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00928" w14:textId="5BAE3027" w:rsidR="009F26D6" w:rsidRPr="00D21698" w:rsidRDefault="002C208F" w:rsidP="00264A76">
      <w:pPr>
        <w:spacing w:afterLines="30" w:after="97"/>
        <w:jc w:val="center"/>
        <w:rPr>
          <w:rFonts w:ascii="黑体" w:eastAsia="黑体" w:hAnsi="黑体"/>
          <w:b/>
          <w:sz w:val="36"/>
          <w:szCs w:val="36"/>
        </w:rPr>
      </w:pPr>
      <w:r w:rsidRPr="00D21698">
        <w:rPr>
          <w:rFonts w:ascii="黑体" w:eastAsia="黑体" w:hAnsi="黑体" w:hint="eastAsia"/>
          <w:b/>
          <w:sz w:val="36"/>
          <w:szCs w:val="36"/>
        </w:rPr>
        <w:t>同步课堂</w:t>
      </w:r>
      <w:r w:rsidR="00EE7529" w:rsidRPr="00D21698">
        <w:rPr>
          <w:rFonts w:ascii="黑体" w:eastAsia="黑体" w:hAnsi="黑体" w:hint="eastAsia"/>
          <w:b/>
          <w:sz w:val="36"/>
          <w:szCs w:val="36"/>
        </w:rPr>
        <w:t>项目建设需求一览表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311"/>
        <w:gridCol w:w="5661"/>
        <w:gridCol w:w="1518"/>
        <w:gridCol w:w="1266"/>
        <w:gridCol w:w="806"/>
        <w:gridCol w:w="738"/>
        <w:gridCol w:w="930"/>
        <w:gridCol w:w="904"/>
        <w:gridCol w:w="942"/>
      </w:tblGrid>
      <w:tr w:rsidR="00D21698" w:rsidRPr="00D21698" w14:paraId="31D207CB" w14:textId="77777777" w:rsidTr="00D21698">
        <w:trPr>
          <w:trHeight w:val="795"/>
        </w:trPr>
        <w:tc>
          <w:tcPr>
            <w:tcW w:w="250" w:type="pct"/>
            <w:shd w:val="clear" w:color="000000" w:fill="FFFFFF"/>
            <w:vAlign w:val="center"/>
            <w:hideMark/>
          </w:tcPr>
          <w:p w14:paraId="48480B7C"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序号</w:t>
            </w:r>
          </w:p>
        </w:tc>
        <w:tc>
          <w:tcPr>
            <w:tcW w:w="453" w:type="pct"/>
            <w:shd w:val="clear" w:color="000000" w:fill="FFFFFF"/>
            <w:vAlign w:val="center"/>
            <w:hideMark/>
          </w:tcPr>
          <w:p w14:paraId="0EED646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货物名称</w:t>
            </w:r>
          </w:p>
        </w:tc>
        <w:tc>
          <w:tcPr>
            <w:tcW w:w="1924" w:type="pct"/>
            <w:shd w:val="clear" w:color="000000" w:fill="FFFFFF"/>
            <w:vAlign w:val="center"/>
            <w:hideMark/>
          </w:tcPr>
          <w:p w14:paraId="44305F9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货物需求及性能配置</w:t>
            </w:r>
          </w:p>
        </w:tc>
        <w:tc>
          <w:tcPr>
            <w:tcW w:w="523" w:type="pct"/>
            <w:shd w:val="clear" w:color="000000" w:fill="FFFFFF"/>
            <w:vAlign w:val="center"/>
            <w:hideMark/>
          </w:tcPr>
          <w:p w14:paraId="0ECEE2F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生产厂家及品牌</w:t>
            </w:r>
          </w:p>
        </w:tc>
        <w:tc>
          <w:tcPr>
            <w:tcW w:w="342" w:type="pct"/>
            <w:shd w:val="clear" w:color="000000" w:fill="FFFFFF"/>
            <w:vAlign w:val="center"/>
            <w:hideMark/>
          </w:tcPr>
          <w:p w14:paraId="31E6EF49"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型号规格</w:t>
            </w:r>
          </w:p>
        </w:tc>
        <w:tc>
          <w:tcPr>
            <w:tcW w:w="282" w:type="pct"/>
            <w:shd w:val="clear" w:color="000000" w:fill="FFFFFF"/>
            <w:vAlign w:val="center"/>
            <w:hideMark/>
          </w:tcPr>
          <w:p w14:paraId="0376822A"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单位</w:t>
            </w:r>
          </w:p>
        </w:tc>
        <w:tc>
          <w:tcPr>
            <w:tcW w:w="259" w:type="pct"/>
            <w:shd w:val="clear" w:color="000000" w:fill="FFFFFF"/>
            <w:vAlign w:val="center"/>
            <w:hideMark/>
          </w:tcPr>
          <w:p w14:paraId="746C3309"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数量</w:t>
            </w:r>
          </w:p>
        </w:tc>
        <w:tc>
          <w:tcPr>
            <w:tcW w:w="324" w:type="pct"/>
            <w:shd w:val="clear" w:color="000000" w:fill="FFFFFF"/>
            <w:vAlign w:val="center"/>
            <w:hideMark/>
          </w:tcPr>
          <w:p w14:paraId="75EEDFCB" w14:textId="02466F90"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单价(元)</w:t>
            </w:r>
          </w:p>
        </w:tc>
        <w:tc>
          <w:tcPr>
            <w:tcW w:w="315" w:type="pct"/>
            <w:shd w:val="clear" w:color="000000" w:fill="FFFFFF"/>
            <w:vAlign w:val="center"/>
            <w:hideMark/>
          </w:tcPr>
          <w:p w14:paraId="680C74F1" w14:textId="6332A1D4"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合计(元)</w:t>
            </w:r>
          </w:p>
        </w:tc>
        <w:tc>
          <w:tcPr>
            <w:tcW w:w="328" w:type="pct"/>
            <w:shd w:val="clear" w:color="000000" w:fill="FFFFFF"/>
            <w:vAlign w:val="center"/>
            <w:hideMark/>
          </w:tcPr>
          <w:p w14:paraId="40EF27A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备注</w:t>
            </w:r>
          </w:p>
        </w:tc>
      </w:tr>
      <w:tr w:rsidR="00D21698" w:rsidRPr="00D21698" w14:paraId="20C0894B" w14:textId="77777777" w:rsidTr="00D21698">
        <w:trPr>
          <w:trHeight w:val="795"/>
        </w:trPr>
        <w:tc>
          <w:tcPr>
            <w:tcW w:w="250" w:type="pct"/>
            <w:shd w:val="clear" w:color="000000" w:fill="FFFFFF"/>
            <w:vAlign w:val="center"/>
            <w:hideMark/>
          </w:tcPr>
          <w:p w14:paraId="6181B875"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w:t>
            </w:r>
          </w:p>
        </w:tc>
        <w:tc>
          <w:tcPr>
            <w:tcW w:w="453" w:type="pct"/>
            <w:shd w:val="clear" w:color="000000" w:fill="FFFFFF"/>
            <w:vAlign w:val="center"/>
            <w:hideMark/>
          </w:tcPr>
          <w:p w14:paraId="488E45CF"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液晶电视</w:t>
            </w:r>
          </w:p>
        </w:tc>
        <w:tc>
          <w:tcPr>
            <w:tcW w:w="1924" w:type="pct"/>
            <w:shd w:val="clear" w:color="000000" w:fill="FFFFFF"/>
            <w:vAlign w:val="center"/>
            <w:hideMark/>
          </w:tcPr>
          <w:p w14:paraId="1518DFDB" w14:textId="77777777" w:rsidR="00D21698" w:rsidRPr="00D21698" w:rsidRDefault="00D21698" w:rsidP="00D21698">
            <w:pPr>
              <w:widowControl/>
              <w:jc w:val="left"/>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用于同步课堂主讲教室的同屏显示屏，主讲教师通过同屏显示屏可以实时查看各听课教室的情况。参数说明：</w:t>
            </w:r>
            <w:r w:rsidRPr="00D21698">
              <w:rPr>
                <w:rFonts w:asciiTheme="majorEastAsia" w:eastAsiaTheme="majorEastAsia" w:hAnsiTheme="majorEastAsia" w:cs="宋体" w:hint="eastAsia"/>
                <w:kern w:val="0"/>
                <w:sz w:val="21"/>
                <w:szCs w:val="21"/>
              </w:rPr>
              <w:br/>
            </w:r>
            <w:proofErr w:type="gramStart"/>
            <w:r w:rsidRPr="00D21698">
              <w:rPr>
                <w:rFonts w:asciiTheme="majorEastAsia" w:eastAsiaTheme="majorEastAsia" w:hAnsiTheme="majorEastAsia" w:cs="宋体" w:hint="eastAsia"/>
                <w:kern w:val="0"/>
                <w:sz w:val="21"/>
                <w:szCs w:val="21"/>
              </w:rPr>
              <w:t>一</w:t>
            </w:r>
            <w:proofErr w:type="gramEnd"/>
            <w:r w:rsidRPr="00D21698">
              <w:rPr>
                <w:rFonts w:asciiTheme="majorEastAsia" w:eastAsiaTheme="majorEastAsia" w:hAnsiTheme="majorEastAsia" w:cs="宋体" w:hint="eastAsia"/>
                <w:kern w:val="0"/>
                <w:sz w:val="21"/>
                <w:szCs w:val="21"/>
              </w:rPr>
              <w:t>.配置要求：</w:t>
            </w:r>
            <w:r w:rsidRPr="00D21698">
              <w:rPr>
                <w:rFonts w:asciiTheme="majorEastAsia" w:eastAsiaTheme="majorEastAsia" w:hAnsiTheme="majorEastAsia" w:cs="宋体" w:hint="eastAsia"/>
                <w:kern w:val="0"/>
                <w:sz w:val="21"/>
                <w:szCs w:val="21"/>
              </w:rPr>
              <w:br/>
              <w:t>1.尺寸：≧50英寸；</w:t>
            </w:r>
            <w:r w:rsidRPr="00D21698">
              <w:rPr>
                <w:rFonts w:asciiTheme="majorEastAsia" w:eastAsiaTheme="majorEastAsia" w:hAnsiTheme="majorEastAsia" w:cs="宋体" w:hint="eastAsia"/>
                <w:kern w:val="0"/>
                <w:sz w:val="21"/>
                <w:szCs w:val="21"/>
              </w:rPr>
              <w:br/>
              <w:t>2.机器必须具有开机视频可设定、开机画面LOGO可设定功能；</w:t>
            </w:r>
            <w:r w:rsidRPr="00D21698">
              <w:rPr>
                <w:rFonts w:asciiTheme="majorEastAsia" w:eastAsiaTheme="majorEastAsia" w:hAnsiTheme="majorEastAsia" w:cs="宋体" w:hint="eastAsia"/>
                <w:kern w:val="0"/>
                <w:sz w:val="21"/>
                <w:szCs w:val="21"/>
              </w:rPr>
              <w:br/>
              <w:t>3.机器必须具有开机指定信源、频道设置与锁定功能。</w:t>
            </w:r>
            <w:r w:rsidRPr="00D21698">
              <w:rPr>
                <w:rFonts w:asciiTheme="majorEastAsia" w:eastAsiaTheme="majorEastAsia" w:hAnsiTheme="majorEastAsia" w:cs="宋体" w:hint="eastAsia"/>
                <w:kern w:val="0"/>
                <w:sz w:val="21"/>
                <w:szCs w:val="21"/>
              </w:rPr>
              <w:br/>
              <w:t>二.功能要求：</w:t>
            </w:r>
            <w:r w:rsidRPr="00D21698">
              <w:rPr>
                <w:rFonts w:asciiTheme="majorEastAsia" w:eastAsiaTheme="majorEastAsia" w:hAnsiTheme="majorEastAsia" w:cs="宋体" w:hint="eastAsia"/>
                <w:kern w:val="0"/>
                <w:sz w:val="21"/>
                <w:szCs w:val="21"/>
              </w:rPr>
              <w:br/>
              <w:t>1.产品具有圆偏振光技术（自然光技术）：节能、护眼、提升画质；</w:t>
            </w:r>
            <w:r w:rsidRPr="00D21698">
              <w:rPr>
                <w:rFonts w:asciiTheme="majorEastAsia" w:eastAsiaTheme="majorEastAsia" w:hAnsiTheme="majorEastAsia" w:cs="宋体" w:hint="eastAsia"/>
                <w:kern w:val="0"/>
                <w:sz w:val="21"/>
                <w:szCs w:val="21"/>
              </w:rPr>
              <w:br/>
              <w:t>2.预置节目数:超多频道256套(0-255)；</w:t>
            </w:r>
            <w:r w:rsidRPr="00D21698">
              <w:rPr>
                <w:rFonts w:asciiTheme="majorEastAsia" w:eastAsiaTheme="majorEastAsia" w:hAnsiTheme="majorEastAsia" w:cs="宋体" w:hint="eastAsia"/>
                <w:kern w:val="0"/>
                <w:sz w:val="21"/>
                <w:szCs w:val="21"/>
              </w:rPr>
              <w:br/>
              <w:t>3.开机音量及最大音量设置功能；</w:t>
            </w:r>
            <w:r w:rsidRPr="00D21698">
              <w:rPr>
                <w:rFonts w:asciiTheme="majorEastAsia" w:eastAsiaTheme="majorEastAsia" w:hAnsiTheme="majorEastAsia" w:cs="宋体" w:hint="eastAsia"/>
                <w:kern w:val="0"/>
                <w:sz w:val="21"/>
                <w:szCs w:val="21"/>
              </w:rPr>
              <w:br/>
              <w:t>4.遥控功能:遥控距离不小于8.0米；</w:t>
            </w:r>
            <w:r w:rsidRPr="00D21698">
              <w:rPr>
                <w:rFonts w:asciiTheme="majorEastAsia" w:eastAsiaTheme="majorEastAsia" w:hAnsiTheme="majorEastAsia" w:cs="宋体" w:hint="eastAsia"/>
                <w:kern w:val="0"/>
                <w:sz w:val="21"/>
                <w:szCs w:val="21"/>
              </w:rPr>
              <w:br/>
              <w:t>5.物理分辨率:3840*2160；</w:t>
            </w:r>
            <w:r w:rsidRPr="00D21698">
              <w:rPr>
                <w:rFonts w:asciiTheme="majorEastAsia" w:eastAsiaTheme="majorEastAsia" w:hAnsiTheme="majorEastAsia" w:cs="宋体" w:hint="eastAsia"/>
                <w:kern w:val="0"/>
                <w:sz w:val="21"/>
                <w:szCs w:val="21"/>
              </w:rPr>
              <w:br/>
              <w:t>6.能接收数字地面广播DTMB信号；</w:t>
            </w:r>
            <w:r w:rsidRPr="00D21698">
              <w:rPr>
                <w:rFonts w:asciiTheme="majorEastAsia" w:eastAsiaTheme="majorEastAsia" w:hAnsiTheme="majorEastAsia" w:cs="宋体" w:hint="eastAsia"/>
                <w:kern w:val="0"/>
                <w:sz w:val="21"/>
                <w:szCs w:val="21"/>
              </w:rPr>
              <w:br/>
              <w:t>7.画</w:t>
            </w:r>
            <w:proofErr w:type="gramStart"/>
            <w:r w:rsidRPr="00D21698">
              <w:rPr>
                <w:rFonts w:asciiTheme="majorEastAsia" w:eastAsiaTheme="majorEastAsia" w:hAnsiTheme="majorEastAsia" w:cs="宋体" w:hint="eastAsia"/>
                <w:kern w:val="0"/>
                <w:sz w:val="21"/>
                <w:szCs w:val="21"/>
              </w:rPr>
              <w:t>质支持</w:t>
            </w:r>
            <w:proofErr w:type="gramEnd"/>
            <w:r w:rsidRPr="00D21698">
              <w:rPr>
                <w:rFonts w:asciiTheme="majorEastAsia" w:eastAsiaTheme="majorEastAsia" w:hAnsiTheme="majorEastAsia" w:cs="宋体" w:hint="eastAsia"/>
                <w:kern w:val="0"/>
                <w:sz w:val="21"/>
                <w:szCs w:val="21"/>
              </w:rPr>
              <w:t>显示模式调整、场景屏变；</w:t>
            </w:r>
            <w:r w:rsidRPr="00D21698">
              <w:rPr>
                <w:rFonts w:asciiTheme="majorEastAsia" w:eastAsiaTheme="majorEastAsia" w:hAnsiTheme="majorEastAsia" w:cs="宋体" w:hint="eastAsia"/>
                <w:kern w:val="0"/>
                <w:sz w:val="21"/>
                <w:szCs w:val="21"/>
              </w:rPr>
              <w:br/>
              <w:t>8.音质：DDAS</w:t>
            </w:r>
            <w:proofErr w:type="gramStart"/>
            <w:r w:rsidRPr="00D21698">
              <w:rPr>
                <w:rFonts w:asciiTheme="majorEastAsia" w:eastAsiaTheme="majorEastAsia" w:hAnsiTheme="majorEastAsia" w:cs="宋体" w:hint="eastAsia"/>
                <w:kern w:val="0"/>
                <w:sz w:val="21"/>
                <w:szCs w:val="21"/>
              </w:rPr>
              <w:t>动态声谷</w:t>
            </w:r>
            <w:proofErr w:type="gramEnd"/>
            <w:r w:rsidRPr="00D21698">
              <w:rPr>
                <w:rFonts w:asciiTheme="majorEastAsia" w:eastAsiaTheme="majorEastAsia" w:hAnsiTheme="majorEastAsia" w:cs="宋体" w:hint="eastAsia"/>
                <w:kern w:val="0"/>
                <w:sz w:val="21"/>
                <w:szCs w:val="21"/>
              </w:rPr>
              <w:t xml:space="preserve"> 鹦鹉螺重低音智能环境校音系统；</w:t>
            </w:r>
            <w:r w:rsidRPr="00D21698">
              <w:rPr>
                <w:rFonts w:asciiTheme="majorEastAsia" w:eastAsiaTheme="majorEastAsia" w:hAnsiTheme="majorEastAsia" w:cs="宋体" w:hint="eastAsia"/>
                <w:kern w:val="0"/>
                <w:sz w:val="21"/>
                <w:szCs w:val="21"/>
              </w:rPr>
              <w:br/>
              <w:t>9.必须具有U盘克隆功能，可通过USB接口复制其它已设置好的所有内容；</w:t>
            </w:r>
            <w:r w:rsidRPr="00D21698">
              <w:rPr>
                <w:rFonts w:asciiTheme="majorEastAsia" w:eastAsiaTheme="majorEastAsia" w:hAnsiTheme="majorEastAsia" w:cs="宋体" w:hint="eastAsia"/>
                <w:kern w:val="0"/>
                <w:sz w:val="21"/>
                <w:szCs w:val="21"/>
              </w:rPr>
              <w:br/>
              <w:t>10.内置操作系统：Android 9.0以上；</w:t>
            </w:r>
            <w:r w:rsidRPr="00D21698">
              <w:rPr>
                <w:rFonts w:asciiTheme="majorEastAsia" w:eastAsiaTheme="majorEastAsia" w:hAnsiTheme="majorEastAsia" w:cs="宋体" w:hint="eastAsia"/>
                <w:kern w:val="0"/>
                <w:sz w:val="21"/>
                <w:szCs w:val="21"/>
              </w:rPr>
              <w:br/>
              <w:t>11.处理器：DDR：1.5G；Flash：8GB EMMC；中央处理器CPU A55 ；图形处理器GPU：G31MP；</w:t>
            </w:r>
            <w:r w:rsidRPr="00D21698">
              <w:rPr>
                <w:rFonts w:asciiTheme="majorEastAsia" w:eastAsiaTheme="majorEastAsia" w:hAnsiTheme="majorEastAsia" w:cs="宋体" w:hint="eastAsia"/>
                <w:kern w:val="0"/>
                <w:sz w:val="21"/>
                <w:szCs w:val="21"/>
              </w:rPr>
              <w:br/>
              <w:t>12.网络功能：内置</w:t>
            </w:r>
            <w:proofErr w:type="gramStart"/>
            <w:r w:rsidRPr="00D21698">
              <w:rPr>
                <w:rFonts w:asciiTheme="majorEastAsia" w:eastAsiaTheme="majorEastAsia" w:hAnsiTheme="majorEastAsia" w:cs="宋体" w:hint="eastAsia"/>
                <w:kern w:val="0"/>
                <w:sz w:val="21"/>
                <w:szCs w:val="21"/>
              </w:rPr>
              <w:t>蓝牙及</w:t>
            </w:r>
            <w:proofErr w:type="gramEnd"/>
            <w:r w:rsidRPr="00D21698">
              <w:rPr>
                <w:rFonts w:asciiTheme="majorEastAsia" w:eastAsiaTheme="majorEastAsia" w:hAnsiTheme="majorEastAsia" w:cs="宋体" w:hint="eastAsia"/>
                <w:kern w:val="0"/>
                <w:sz w:val="21"/>
                <w:szCs w:val="21"/>
              </w:rPr>
              <w:t>双通道WIFI，具备</w:t>
            </w:r>
            <w:proofErr w:type="gramStart"/>
            <w:r w:rsidRPr="00D21698">
              <w:rPr>
                <w:rFonts w:asciiTheme="majorEastAsia" w:eastAsiaTheme="majorEastAsia" w:hAnsiTheme="majorEastAsia" w:cs="宋体" w:hint="eastAsia"/>
                <w:kern w:val="0"/>
                <w:sz w:val="21"/>
                <w:szCs w:val="21"/>
              </w:rPr>
              <w:t>蓝牙单独听</w:t>
            </w:r>
            <w:proofErr w:type="gramEnd"/>
            <w:r w:rsidRPr="00D21698">
              <w:rPr>
                <w:rFonts w:asciiTheme="majorEastAsia" w:eastAsiaTheme="majorEastAsia" w:hAnsiTheme="majorEastAsia" w:cs="宋体" w:hint="eastAsia"/>
                <w:kern w:val="0"/>
                <w:sz w:val="21"/>
                <w:szCs w:val="21"/>
              </w:rPr>
              <w:t>功能；</w:t>
            </w:r>
            <w:r w:rsidRPr="00D21698">
              <w:rPr>
                <w:rFonts w:asciiTheme="majorEastAsia" w:eastAsiaTheme="majorEastAsia" w:hAnsiTheme="majorEastAsia" w:cs="宋体" w:hint="eastAsia"/>
                <w:kern w:val="0"/>
                <w:sz w:val="21"/>
                <w:szCs w:val="21"/>
              </w:rPr>
              <w:br/>
            </w:r>
            <w:r w:rsidRPr="00D21698">
              <w:rPr>
                <w:rFonts w:asciiTheme="majorEastAsia" w:eastAsiaTheme="majorEastAsia" w:hAnsiTheme="majorEastAsia" w:cs="宋体" w:hint="eastAsia"/>
                <w:kern w:val="0"/>
                <w:sz w:val="21"/>
                <w:szCs w:val="21"/>
              </w:rPr>
              <w:lastRenderedPageBreak/>
              <w:t>13.接口包括： HDMI高</w:t>
            </w:r>
            <w:proofErr w:type="gramStart"/>
            <w:r w:rsidRPr="00D21698">
              <w:rPr>
                <w:rFonts w:asciiTheme="majorEastAsia" w:eastAsiaTheme="majorEastAsia" w:hAnsiTheme="majorEastAsia" w:cs="宋体" w:hint="eastAsia"/>
                <w:kern w:val="0"/>
                <w:sz w:val="21"/>
                <w:szCs w:val="21"/>
              </w:rPr>
              <w:t>清数字</w:t>
            </w:r>
            <w:proofErr w:type="gramEnd"/>
            <w:r w:rsidRPr="00D21698">
              <w:rPr>
                <w:rFonts w:asciiTheme="majorEastAsia" w:eastAsiaTheme="majorEastAsia" w:hAnsiTheme="majorEastAsia" w:cs="宋体" w:hint="eastAsia"/>
                <w:kern w:val="0"/>
                <w:sz w:val="21"/>
                <w:szCs w:val="21"/>
              </w:rPr>
              <w:t>接口：≧2、RF输入：≧1、USB接口：≧1、网络接口：≧1、AV输入：≧1、SPDIF OUT：≧1、耳机输出：≧1；</w:t>
            </w:r>
            <w:r w:rsidRPr="00D21698">
              <w:rPr>
                <w:rFonts w:asciiTheme="majorEastAsia" w:eastAsiaTheme="majorEastAsia" w:hAnsiTheme="majorEastAsia" w:cs="宋体" w:hint="eastAsia"/>
                <w:kern w:val="0"/>
                <w:sz w:val="21"/>
                <w:szCs w:val="21"/>
              </w:rPr>
              <w:br/>
              <w:t>14.支持开机恢复功能，无操作自动待机功能、无信号待机、定时关机、背光调节、支持1080P RM/RMVB、支持预约输入通道、支持媒体播放器；</w:t>
            </w:r>
            <w:r w:rsidRPr="00D21698">
              <w:rPr>
                <w:rFonts w:asciiTheme="majorEastAsia" w:eastAsiaTheme="majorEastAsia" w:hAnsiTheme="majorEastAsia" w:cs="宋体" w:hint="eastAsia"/>
                <w:kern w:val="0"/>
                <w:sz w:val="21"/>
                <w:szCs w:val="21"/>
              </w:rPr>
              <w:br/>
              <w:t>15.支持HDMI CEC协议，通过电视遥控器，可以简单控制外接HDMI CEC设备；</w:t>
            </w:r>
            <w:r w:rsidRPr="00D21698">
              <w:rPr>
                <w:rFonts w:asciiTheme="majorEastAsia" w:eastAsiaTheme="majorEastAsia" w:hAnsiTheme="majorEastAsia" w:cs="宋体" w:hint="eastAsia"/>
                <w:kern w:val="0"/>
                <w:sz w:val="21"/>
                <w:szCs w:val="21"/>
              </w:rPr>
              <w:br/>
              <w:t>16.支持信息发布系统，实现广告机播放功能需求；</w:t>
            </w:r>
            <w:r w:rsidRPr="00D21698">
              <w:rPr>
                <w:rFonts w:asciiTheme="majorEastAsia" w:eastAsiaTheme="majorEastAsia" w:hAnsiTheme="majorEastAsia" w:cs="宋体" w:hint="eastAsia"/>
                <w:kern w:val="0"/>
                <w:sz w:val="21"/>
                <w:szCs w:val="21"/>
              </w:rPr>
              <w:br/>
              <w:t>17.支持第三方APK</w:t>
            </w:r>
            <w:proofErr w:type="gramStart"/>
            <w:r w:rsidRPr="00D21698">
              <w:rPr>
                <w:rFonts w:asciiTheme="majorEastAsia" w:eastAsiaTheme="majorEastAsia" w:hAnsiTheme="majorEastAsia" w:cs="宋体" w:hint="eastAsia"/>
                <w:kern w:val="0"/>
                <w:sz w:val="21"/>
                <w:szCs w:val="21"/>
              </w:rPr>
              <w:t>适</w:t>
            </w:r>
            <w:proofErr w:type="gramEnd"/>
            <w:r w:rsidRPr="00D21698">
              <w:rPr>
                <w:rFonts w:asciiTheme="majorEastAsia" w:eastAsiaTheme="majorEastAsia" w:hAnsiTheme="majorEastAsia" w:cs="宋体" w:hint="eastAsia"/>
                <w:kern w:val="0"/>
                <w:sz w:val="21"/>
                <w:szCs w:val="21"/>
              </w:rPr>
              <w:t>配对接，支持Dolby、DTS解码、支持HDR10，区域对比提升；满足客户的差异化需求；</w:t>
            </w:r>
            <w:r w:rsidRPr="00D21698">
              <w:rPr>
                <w:rFonts w:asciiTheme="majorEastAsia" w:eastAsiaTheme="majorEastAsia" w:hAnsiTheme="majorEastAsia" w:cs="宋体" w:hint="eastAsia"/>
                <w:kern w:val="0"/>
                <w:sz w:val="21"/>
                <w:szCs w:val="21"/>
              </w:rPr>
              <w:br/>
              <w:t>18.待机功耗≦：0.5W、整机功耗≦：90W、二级能效；</w:t>
            </w:r>
            <w:r w:rsidRPr="00D21698">
              <w:rPr>
                <w:rFonts w:asciiTheme="majorEastAsia" w:eastAsiaTheme="majorEastAsia" w:hAnsiTheme="majorEastAsia" w:cs="宋体" w:hint="eastAsia"/>
                <w:kern w:val="0"/>
                <w:sz w:val="21"/>
                <w:szCs w:val="21"/>
              </w:rPr>
              <w:br/>
              <w:t>19.支持图片格式：</w:t>
            </w:r>
            <w:proofErr w:type="spellStart"/>
            <w:r w:rsidRPr="00D21698">
              <w:rPr>
                <w:rFonts w:asciiTheme="majorEastAsia" w:eastAsiaTheme="majorEastAsia" w:hAnsiTheme="majorEastAsia" w:cs="宋体" w:hint="eastAsia"/>
                <w:kern w:val="0"/>
                <w:sz w:val="21"/>
                <w:szCs w:val="21"/>
              </w:rPr>
              <w:t>png</w:t>
            </w:r>
            <w:proofErr w:type="spellEnd"/>
            <w:r w:rsidRPr="00D21698">
              <w:rPr>
                <w:rFonts w:asciiTheme="majorEastAsia" w:eastAsiaTheme="majorEastAsia" w:hAnsiTheme="majorEastAsia" w:cs="宋体" w:hint="eastAsia"/>
                <w:kern w:val="0"/>
                <w:sz w:val="21"/>
                <w:szCs w:val="21"/>
              </w:rPr>
              <w:t>、jpeg、bmp、gif；</w:t>
            </w:r>
            <w:r w:rsidRPr="00D21698">
              <w:rPr>
                <w:rFonts w:asciiTheme="majorEastAsia" w:eastAsiaTheme="majorEastAsia" w:hAnsiTheme="majorEastAsia" w:cs="宋体" w:hint="eastAsia"/>
                <w:kern w:val="0"/>
                <w:sz w:val="21"/>
                <w:szCs w:val="21"/>
              </w:rPr>
              <w:br/>
              <w:t>20.支持视频格式：VC1/H.264/H.265/MPEG4/WMV/AVS+/HDR10；</w:t>
            </w:r>
            <w:r w:rsidRPr="00D21698">
              <w:rPr>
                <w:rFonts w:asciiTheme="majorEastAsia" w:eastAsiaTheme="majorEastAsia" w:hAnsiTheme="majorEastAsia" w:cs="宋体" w:hint="eastAsia"/>
                <w:kern w:val="0"/>
                <w:sz w:val="21"/>
                <w:szCs w:val="21"/>
              </w:rPr>
              <w:br/>
              <w:t>21.支持音频格式：WMA/AC3/EAC3/AAC/ DTS/Dolby Digital Plus 等；</w:t>
            </w:r>
            <w:r w:rsidRPr="00D21698">
              <w:rPr>
                <w:rFonts w:asciiTheme="majorEastAsia" w:eastAsiaTheme="majorEastAsia" w:hAnsiTheme="majorEastAsia" w:cs="宋体" w:hint="eastAsia"/>
                <w:kern w:val="0"/>
                <w:sz w:val="21"/>
                <w:szCs w:val="21"/>
              </w:rPr>
              <w:br/>
              <w:t>22.机器尺寸（长*厚*高）：1244*72*720mm（不含底座）；</w:t>
            </w:r>
            <w:r w:rsidRPr="00D21698">
              <w:rPr>
                <w:rFonts w:asciiTheme="majorEastAsia" w:eastAsiaTheme="majorEastAsia" w:hAnsiTheme="majorEastAsia" w:cs="宋体" w:hint="eastAsia"/>
                <w:kern w:val="0"/>
                <w:sz w:val="21"/>
                <w:szCs w:val="21"/>
              </w:rPr>
              <w:br/>
              <w:t>23.机器重量：约9.5KG（不含底座）。</w:t>
            </w:r>
            <w:r w:rsidRPr="00D21698">
              <w:rPr>
                <w:rFonts w:asciiTheme="majorEastAsia" w:eastAsiaTheme="majorEastAsia" w:hAnsiTheme="majorEastAsia" w:cs="宋体" w:hint="eastAsia"/>
                <w:kern w:val="0"/>
                <w:sz w:val="21"/>
                <w:szCs w:val="21"/>
              </w:rPr>
              <w:br/>
              <w:t>三.其他要求：</w:t>
            </w:r>
            <w:r w:rsidRPr="00D21698">
              <w:rPr>
                <w:rFonts w:asciiTheme="majorEastAsia" w:eastAsiaTheme="majorEastAsia" w:hAnsiTheme="majorEastAsia" w:cs="宋体" w:hint="eastAsia"/>
                <w:kern w:val="0"/>
                <w:sz w:val="21"/>
                <w:szCs w:val="21"/>
              </w:rPr>
              <w:br/>
              <w:t>1.所投产品的必须通过3C认证、节能认证；</w:t>
            </w:r>
            <w:r w:rsidRPr="00D21698">
              <w:rPr>
                <w:rFonts w:asciiTheme="majorEastAsia" w:eastAsiaTheme="majorEastAsia" w:hAnsiTheme="majorEastAsia" w:cs="宋体" w:hint="eastAsia"/>
                <w:kern w:val="0"/>
                <w:sz w:val="21"/>
                <w:szCs w:val="21"/>
              </w:rPr>
              <w:br/>
              <w:t>2.带吊顶支架。</w:t>
            </w:r>
          </w:p>
        </w:tc>
        <w:tc>
          <w:tcPr>
            <w:tcW w:w="523" w:type="pct"/>
            <w:shd w:val="clear" w:color="000000" w:fill="FFFFFF"/>
            <w:vAlign w:val="center"/>
            <w:hideMark/>
          </w:tcPr>
          <w:p w14:paraId="76509D3C" w14:textId="77777777" w:rsidR="00D21698" w:rsidRPr="00D21698" w:rsidRDefault="00D21698" w:rsidP="00D21698">
            <w:pPr>
              <w:widowControl/>
              <w:jc w:val="center"/>
              <w:rPr>
                <w:rFonts w:asciiTheme="majorEastAsia" w:eastAsiaTheme="majorEastAsia" w:hAnsiTheme="majorEastAsia" w:cs="宋体"/>
                <w:kern w:val="0"/>
                <w:sz w:val="21"/>
                <w:szCs w:val="21"/>
              </w:rPr>
            </w:pPr>
            <w:bookmarkStart w:id="0" w:name="_GoBack"/>
            <w:r w:rsidRPr="00D21698">
              <w:rPr>
                <w:rFonts w:asciiTheme="majorEastAsia" w:eastAsiaTheme="majorEastAsia" w:hAnsiTheme="majorEastAsia" w:cs="宋体" w:hint="eastAsia"/>
                <w:kern w:val="0"/>
                <w:sz w:val="21"/>
                <w:szCs w:val="21"/>
              </w:rPr>
              <w:lastRenderedPageBreak/>
              <w:t>TCL</w:t>
            </w:r>
            <w:bookmarkEnd w:id="0"/>
            <w:r w:rsidRPr="00D21698">
              <w:rPr>
                <w:rFonts w:asciiTheme="majorEastAsia" w:eastAsiaTheme="majorEastAsia" w:hAnsiTheme="majorEastAsia" w:cs="宋体" w:hint="eastAsia"/>
                <w:kern w:val="0"/>
                <w:sz w:val="21"/>
                <w:szCs w:val="21"/>
              </w:rPr>
              <w:t>集团股份有限公司、TCL</w:t>
            </w:r>
          </w:p>
        </w:tc>
        <w:tc>
          <w:tcPr>
            <w:tcW w:w="342" w:type="pct"/>
            <w:shd w:val="clear" w:color="000000" w:fill="FFFFFF"/>
            <w:vAlign w:val="center"/>
            <w:hideMark/>
          </w:tcPr>
          <w:p w14:paraId="0DAD0E58"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50G60</w:t>
            </w:r>
          </w:p>
        </w:tc>
        <w:tc>
          <w:tcPr>
            <w:tcW w:w="282" w:type="pct"/>
            <w:shd w:val="clear" w:color="000000" w:fill="FFFFFF"/>
            <w:vAlign w:val="center"/>
            <w:hideMark/>
          </w:tcPr>
          <w:p w14:paraId="430C1013"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40D17508"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15</w:t>
            </w:r>
          </w:p>
        </w:tc>
        <w:tc>
          <w:tcPr>
            <w:tcW w:w="324" w:type="pct"/>
            <w:shd w:val="clear" w:color="000000" w:fill="FFFFFF"/>
            <w:vAlign w:val="center"/>
            <w:hideMark/>
          </w:tcPr>
          <w:p w14:paraId="3E837C5D"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3650</w:t>
            </w:r>
          </w:p>
        </w:tc>
        <w:tc>
          <w:tcPr>
            <w:tcW w:w="315" w:type="pct"/>
            <w:shd w:val="clear" w:color="000000" w:fill="FFFFFF"/>
            <w:vAlign w:val="center"/>
            <w:hideMark/>
          </w:tcPr>
          <w:p w14:paraId="5546C81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54750</w:t>
            </w:r>
          </w:p>
        </w:tc>
        <w:tc>
          <w:tcPr>
            <w:tcW w:w="328" w:type="pct"/>
            <w:shd w:val="clear" w:color="000000" w:fill="FFFFFF"/>
            <w:vAlign w:val="center"/>
            <w:hideMark/>
          </w:tcPr>
          <w:p w14:paraId="1775E435"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1C02EA7F" w14:textId="77777777" w:rsidTr="00D21698">
        <w:trPr>
          <w:trHeight w:val="795"/>
        </w:trPr>
        <w:tc>
          <w:tcPr>
            <w:tcW w:w="250" w:type="pct"/>
            <w:shd w:val="clear" w:color="000000" w:fill="FFFFFF"/>
            <w:vAlign w:val="center"/>
            <w:hideMark/>
          </w:tcPr>
          <w:p w14:paraId="155FB307"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2</w:t>
            </w:r>
          </w:p>
        </w:tc>
        <w:tc>
          <w:tcPr>
            <w:tcW w:w="453" w:type="pct"/>
            <w:shd w:val="clear" w:color="000000" w:fill="FFFFFF"/>
            <w:vAlign w:val="center"/>
            <w:hideMark/>
          </w:tcPr>
          <w:p w14:paraId="1363D08A"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音频主机</w:t>
            </w:r>
          </w:p>
        </w:tc>
        <w:tc>
          <w:tcPr>
            <w:tcW w:w="1924" w:type="pct"/>
            <w:shd w:val="clear" w:color="000000" w:fill="FFFFFF"/>
            <w:vAlign w:val="center"/>
            <w:hideMark/>
          </w:tcPr>
          <w:p w14:paraId="7743EC10" w14:textId="77777777" w:rsidR="00D21698" w:rsidRPr="00D21698" w:rsidRDefault="00D21698" w:rsidP="00D21698">
            <w:pPr>
              <w:widowControl/>
              <w:jc w:val="left"/>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1.单显示屏显示双通道；</w:t>
            </w:r>
            <w:r w:rsidRPr="00D21698">
              <w:rPr>
                <w:rFonts w:asciiTheme="majorEastAsia" w:eastAsiaTheme="majorEastAsia" w:hAnsiTheme="majorEastAsia" w:cs="宋体" w:hint="eastAsia"/>
                <w:kern w:val="0"/>
                <w:sz w:val="21"/>
                <w:szCs w:val="21"/>
              </w:rPr>
              <w:br/>
              <w:t>2.接收机采用先进的PLL锁相环、微电脑CPU控制系统，兼容手动</w:t>
            </w:r>
            <w:proofErr w:type="gramStart"/>
            <w:r w:rsidRPr="00D21698">
              <w:rPr>
                <w:rFonts w:asciiTheme="majorEastAsia" w:eastAsiaTheme="majorEastAsia" w:hAnsiTheme="majorEastAsia" w:cs="宋体" w:hint="eastAsia"/>
                <w:kern w:val="0"/>
                <w:sz w:val="21"/>
                <w:szCs w:val="21"/>
              </w:rPr>
              <w:t>选频和红外自动对频锁定</w:t>
            </w:r>
            <w:proofErr w:type="gramEnd"/>
            <w:r w:rsidRPr="00D21698">
              <w:rPr>
                <w:rFonts w:asciiTheme="majorEastAsia" w:eastAsiaTheme="majorEastAsia" w:hAnsiTheme="majorEastAsia" w:cs="宋体" w:hint="eastAsia"/>
                <w:kern w:val="0"/>
                <w:sz w:val="21"/>
                <w:szCs w:val="21"/>
              </w:rPr>
              <w:t>频道；</w:t>
            </w:r>
            <w:r w:rsidRPr="00D21698">
              <w:rPr>
                <w:rFonts w:asciiTheme="majorEastAsia" w:eastAsiaTheme="majorEastAsia" w:hAnsiTheme="majorEastAsia" w:cs="宋体" w:hint="eastAsia"/>
                <w:kern w:val="0"/>
                <w:sz w:val="21"/>
                <w:szCs w:val="21"/>
              </w:rPr>
              <w:br/>
              <w:t>3.接收机系统采用高性能的语音压扩技术，使音质更完美；</w:t>
            </w:r>
            <w:r w:rsidRPr="00D21698">
              <w:rPr>
                <w:rFonts w:asciiTheme="majorEastAsia" w:eastAsiaTheme="majorEastAsia" w:hAnsiTheme="majorEastAsia" w:cs="宋体" w:hint="eastAsia"/>
                <w:kern w:val="0"/>
                <w:sz w:val="21"/>
                <w:szCs w:val="21"/>
              </w:rPr>
              <w:br/>
              <w:t>4.系统指标：频率范围640-690M 频道数目有200个，频率响应范围50Hz-15KHz (±2dB)有效使用距离：空旷50米，假象干扰比&gt;80dB；信号</w:t>
            </w:r>
            <w:proofErr w:type="gramStart"/>
            <w:r w:rsidRPr="00D21698">
              <w:rPr>
                <w:rFonts w:asciiTheme="majorEastAsia" w:eastAsiaTheme="majorEastAsia" w:hAnsiTheme="majorEastAsia" w:cs="宋体" w:hint="eastAsia"/>
                <w:kern w:val="0"/>
                <w:sz w:val="21"/>
                <w:szCs w:val="21"/>
              </w:rPr>
              <w:t>杂讯比</w:t>
            </w:r>
            <w:proofErr w:type="gramEnd"/>
            <w:r w:rsidRPr="00D21698">
              <w:rPr>
                <w:rFonts w:asciiTheme="majorEastAsia" w:eastAsiaTheme="majorEastAsia" w:hAnsiTheme="majorEastAsia" w:cs="宋体" w:hint="eastAsia"/>
                <w:kern w:val="0"/>
                <w:sz w:val="21"/>
                <w:szCs w:val="21"/>
              </w:rPr>
              <w:t>&gt;105dB(1KHz-A)；灵敏度≥</w:t>
            </w:r>
            <w:r w:rsidRPr="00D21698">
              <w:rPr>
                <w:rFonts w:asciiTheme="majorEastAsia" w:eastAsiaTheme="majorEastAsia" w:hAnsiTheme="majorEastAsia" w:cs="宋体" w:hint="eastAsia"/>
                <w:kern w:val="0"/>
                <w:sz w:val="21"/>
                <w:szCs w:val="21"/>
              </w:rPr>
              <w:lastRenderedPageBreak/>
              <w:t>-105dBm(12dB S/N AD)；总谐波失真≤0.5%；</w:t>
            </w:r>
            <w:r w:rsidRPr="00D21698">
              <w:rPr>
                <w:rFonts w:asciiTheme="majorEastAsia" w:eastAsiaTheme="majorEastAsia" w:hAnsiTheme="majorEastAsia" w:cs="宋体" w:hint="eastAsia"/>
                <w:kern w:val="0"/>
                <w:sz w:val="21"/>
                <w:szCs w:val="21"/>
              </w:rPr>
              <w:br/>
              <w:t>5.接收器指标：非平衡600 Ω；</w:t>
            </w:r>
            <w:r w:rsidRPr="00D21698">
              <w:rPr>
                <w:rFonts w:asciiTheme="majorEastAsia" w:eastAsiaTheme="majorEastAsia" w:hAnsiTheme="majorEastAsia" w:cs="宋体" w:hint="eastAsia"/>
                <w:kern w:val="0"/>
                <w:sz w:val="21"/>
                <w:szCs w:val="21"/>
              </w:rPr>
              <w:br/>
              <w:t>6.麦克风指标：大功率30mW；</w:t>
            </w:r>
            <w:r w:rsidRPr="00D21698">
              <w:rPr>
                <w:rFonts w:asciiTheme="majorEastAsia" w:eastAsiaTheme="majorEastAsia" w:hAnsiTheme="majorEastAsia" w:cs="宋体" w:hint="eastAsia"/>
                <w:kern w:val="0"/>
                <w:sz w:val="21"/>
                <w:szCs w:val="21"/>
              </w:rPr>
              <w:br/>
              <w:t>7.系统包括有一台主机+两个领夹话筒。</w:t>
            </w:r>
          </w:p>
        </w:tc>
        <w:tc>
          <w:tcPr>
            <w:tcW w:w="523" w:type="pct"/>
            <w:shd w:val="clear" w:color="000000" w:fill="FFFFFF"/>
            <w:vAlign w:val="center"/>
            <w:hideMark/>
          </w:tcPr>
          <w:p w14:paraId="03C408E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广州市保伦电子有限公司、ITC</w:t>
            </w:r>
          </w:p>
        </w:tc>
        <w:tc>
          <w:tcPr>
            <w:tcW w:w="342" w:type="pct"/>
            <w:shd w:val="clear" w:color="000000" w:fill="FFFFFF"/>
            <w:vAlign w:val="center"/>
            <w:hideMark/>
          </w:tcPr>
          <w:p w14:paraId="1296D074"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T-522UL</w:t>
            </w:r>
          </w:p>
        </w:tc>
        <w:tc>
          <w:tcPr>
            <w:tcW w:w="282" w:type="pct"/>
            <w:shd w:val="clear" w:color="000000" w:fill="FFFFFF"/>
            <w:vAlign w:val="center"/>
            <w:hideMark/>
          </w:tcPr>
          <w:p w14:paraId="3EC7A4A5"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0C0411C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51</w:t>
            </w:r>
          </w:p>
        </w:tc>
        <w:tc>
          <w:tcPr>
            <w:tcW w:w="324" w:type="pct"/>
            <w:shd w:val="clear" w:color="000000" w:fill="FFFFFF"/>
            <w:vAlign w:val="center"/>
            <w:hideMark/>
          </w:tcPr>
          <w:p w14:paraId="1329DB5A"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2450</w:t>
            </w:r>
          </w:p>
        </w:tc>
        <w:tc>
          <w:tcPr>
            <w:tcW w:w="315" w:type="pct"/>
            <w:shd w:val="clear" w:color="000000" w:fill="FFFFFF"/>
            <w:vAlign w:val="center"/>
            <w:hideMark/>
          </w:tcPr>
          <w:p w14:paraId="47D0D50D"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124950</w:t>
            </w:r>
          </w:p>
        </w:tc>
        <w:tc>
          <w:tcPr>
            <w:tcW w:w="328" w:type="pct"/>
            <w:shd w:val="clear" w:color="000000" w:fill="FFFFFF"/>
            <w:vAlign w:val="center"/>
            <w:hideMark/>
          </w:tcPr>
          <w:p w14:paraId="318A26E5"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7AC233D8" w14:textId="77777777" w:rsidTr="00D21698">
        <w:trPr>
          <w:trHeight w:val="795"/>
        </w:trPr>
        <w:tc>
          <w:tcPr>
            <w:tcW w:w="250" w:type="pct"/>
            <w:shd w:val="clear" w:color="000000" w:fill="FFFFFF"/>
            <w:vAlign w:val="center"/>
            <w:hideMark/>
          </w:tcPr>
          <w:p w14:paraId="36EAD2A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3</w:t>
            </w:r>
          </w:p>
        </w:tc>
        <w:tc>
          <w:tcPr>
            <w:tcW w:w="453" w:type="pct"/>
            <w:shd w:val="clear" w:color="000000" w:fill="FFFFFF"/>
            <w:vAlign w:val="center"/>
            <w:hideMark/>
          </w:tcPr>
          <w:p w14:paraId="69A0BD5D"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音频主机控制软件</w:t>
            </w:r>
          </w:p>
        </w:tc>
        <w:tc>
          <w:tcPr>
            <w:tcW w:w="1924" w:type="pct"/>
            <w:shd w:val="clear" w:color="000000" w:fill="FFFFFF"/>
            <w:vAlign w:val="center"/>
            <w:hideMark/>
          </w:tcPr>
          <w:p w14:paraId="568D916B" w14:textId="77777777" w:rsidR="00D21698" w:rsidRPr="00D21698" w:rsidRDefault="00D21698" w:rsidP="00D21698">
            <w:pPr>
              <w:widowControl/>
              <w:jc w:val="left"/>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1.软件内嵌于无线话筒系统设备，采用PLL锁相环多信道频率合成技术；</w:t>
            </w:r>
            <w:r w:rsidRPr="00D21698">
              <w:rPr>
                <w:rFonts w:asciiTheme="majorEastAsia" w:eastAsiaTheme="majorEastAsia" w:hAnsiTheme="majorEastAsia" w:cs="宋体" w:hint="eastAsia"/>
                <w:kern w:val="0"/>
                <w:sz w:val="21"/>
                <w:szCs w:val="21"/>
              </w:rPr>
              <w:br/>
              <w:t>2.兼容手动</w:t>
            </w:r>
            <w:proofErr w:type="gramStart"/>
            <w:r w:rsidRPr="00D21698">
              <w:rPr>
                <w:rFonts w:asciiTheme="majorEastAsia" w:eastAsiaTheme="majorEastAsia" w:hAnsiTheme="majorEastAsia" w:cs="宋体" w:hint="eastAsia"/>
                <w:kern w:val="0"/>
                <w:sz w:val="21"/>
                <w:szCs w:val="21"/>
              </w:rPr>
              <w:t>选频和红外自动对频锁定</w:t>
            </w:r>
            <w:proofErr w:type="gramEnd"/>
            <w:r w:rsidRPr="00D21698">
              <w:rPr>
                <w:rFonts w:asciiTheme="majorEastAsia" w:eastAsiaTheme="majorEastAsia" w:hAnsiTheme="majorEastAsia" w:cs="宋体" w:hint="eastAsia"/>
                <w:kern w:val="0"/>
                <w:sz w:val="21"/>
                <w:szCs w:val="21"/>
              </w:rPr>
              <w:t>频道；</w:t>
            </w:r>
            <w:r w:rsidRPr="00D21698">
              <w:rPr>
                <w:rFonts w:asciiTheme="majorEastAsia" w:eastAsiaTheme="majorEastAsia" w:hAnsiTheme="majorEastAsia" w:cs="宋体" w:hint="eastAsia"/>
                <w:kern w:val="0"/>
                <w:sz w:val="21"/>
                <w:szCs w:val="21"/>
              </w:rPr>
              <w:br/>
              <w:t>3.支持单独调节音量；</w:t>
            </w:r>
            <w:r w:rsidRPr="00D21698">
              <w:rPr>
                <w:rFonts w:asciiTheme="majorEastAsia" w:eastAsiaTheme="majorEastAsia" w:hAnsiTheme="majorEastAsia" w:cs="宋体" w:hint="eastAsia"/>
                <w:kern w:val="0"/>
                <w:sz w:val="21"/>
                <w:szCs w:val="21"/>
              </w:rPr>
              <w:br/>
              <w:t>4.支持信道选择、频率可调、可设置主机与话筒配对；</w:t>
            </w:r>
            <w:r w:rsidRPr="00D21698">
              <w:rPr>
                <w:rFonts w:asciiTheme="majorEastAsia" w:eastAsiaTheme="majorEastAsia" w:hAnsiTheme="majorEastAsia" w:cs="宋体" w:hint="eastAsia"/>
                <w:kern w:val="0"/>
                <w:sz w:val="21"/>
                <w:szCs w:val="21"/>
              </w:rPr>
              <w:br/>
              <w:t>5.支持多种音视频模式，音乐课可选择音乐模式，最大限度的保证音频的流畅度；</w:t>
            </w:r>
            <w:r w:rsidRPr="00D21698">
              <w:rPr>
                <w:rFonts w:asciiTheme="majorEastAsia" w:eastAsiaTheme="majorEastAsia" w:hAnsiTheme="majorEastAsia" w:cs="宋体" w:hint="eastAsia"/>
                <w:kern w:val="0"/>
                <w:sz w:val="21"/>
                <w:szCs w:val="21"/>
              </w:rPr>
              <w:br/>
              <w:t>6.应支持教师端发送语音解答学生文字提问，方便师生答疑交流；</w:t>
            </w:r>
            <w:r w:rsidRPr="00D21698">
              <w:rPr>
                <w:rFonts w:asciiTheme="majorEastAsia" w:eastAsiaTheme="majorEastAsia" w:hAnsiTheme="majorEastAsia" w:cs="宋体" w:hint="eastAsia"/>
                <w:kern w:val="0"/>
                <w:sz w:val="21"/>
                <w:szCs w:val="21"/>
              </w:rPr>
              <w:br/>
              <w:t>7.教师在上课时，可打开自己的音频及学生的音频，进行一对一及一对多的交流。</w:t>
            </w:r>
          </w:p>
        </w:tc>
        <w:tc>
          <w:tcPr>
            <w:tcW w:w="523" w:type="pct"/>
            <w:shd w:val="clear" w:color="000000" w:fill="FFFFFF"/>
            <w:vAlign w:val="center"/>
            <w:hideMark/>
          </w:tcPr>
          <w:p w14:paraId="1010A0A6"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广州市保伦电子有限公司、ITC</w:t>
            </w:r>
          </w:p>
        </w:tc>
        <w:tc>
          <w:tcPr>
            <w:tcW w:w="342" w:type="pct"/>
            <w:shd w:val="clear" w:color="000000" w:fill="FFFFFF"/>
            <w:vAlign w:val="center"/>
            <w:hideMark/>
          </w:tcPr>
          <w:p w14:paraId="68EFAD8F"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V1.05</w:t>
            </w:r>
          </w:p>
        </w:tc>
        <w:tc>
          <w:tcPr>
            <w:tcW w:w="282" w:type="pct"/>
            <w:shd w:val="clear" w:color="000000" w:fill="FFFFFF"/>
            <w:vAlign w:val="center"/>
            <w:hideMark/>
          </w:tcPr>
          <w:p w14:paraId="4DE23C1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7B2707FA"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51</w:t>
            </w:r>
          </w:p>
        </w:tc>
        <w:tc>
          <w:tcPr>
            <w:tcW w:w="324" w:type="pct"/>
            <w:shd w:val="clear" w:color="000000" w:fill="FFFFFF"/>
            <w:vAlign w:val="center"/>
            <w:hideMark/>
          </w:tcPr>
          <w:p w14:paraId="2369FDA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2450</w:t>
            </w:r>
          </w:p>
        </w:tc>
        <w:tc>
          <w:tcPr>
            <w:tcW w:w="315" w:type="pct"/>
            <w:shd w:val="clear" w:color="000000" w:fill="FFFFFF"/>
            <w:vAlign w:val="center"/>
            <w:hideMark/>
          </w:tcPr>
          <w:p w14:paraId="3435B96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124950</w:t>
            </w:r>
          </w:p>
        </w:tc>
        <w:tc>
          <w:tcPr>
            <w:tcW w:w="328" w:type="pct"/>
            <w:shd w:val="clear" w:color="000000" w:fill="FFFFFF"/>
            <w:vAlign w:val="center"/>
            <w:hideMark/>
          </w:tcPr>
          <w:p w14:paraId="0C1773CD"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604A3262" w14:textId="77777777" w:rsidTr="00D21698">
        <w:trPr>
          <w:trHeight w:val="795"/>
        </w:trPr>
        <w:tc>
          <w:tcPr>
            <w:tcW w:w="250" w:type="pct"/>
            <w:shd w:val="clear" w:color="000000" w:fill="FFFFFF"/>
            <w:vAlign w:val="center"/>
            <w:hideMark/>
          </w:tcPr>
          <w:p w14:paraId="074BE467"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4</w:t>
            </w:r>
          </w:p>
        </w:tc>
        <w:tc>
          <w:tcPr>
            <w:tcW w:w="453" w:type="pct"/>
            <w:shd w:val="clear" w:color="000000" w:fill="FFFFFF"/>
            <w:vAlign w:val="center"/>
            <w:hideMark/>
          </w:tcPr>
          <w:p w14:paraId="0585EB82"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线路检测功放</w:t>
            </w:r>
          </w:p>
        </w:tc>
        <w:tc>
          <w:tcPr>
            <w:tcW w:w="1924" w:type="pct"/>
            <w:shd w:val="clear" w:color="000000" w:fill="FFFFFF"/>
            <w:vAlign w:val="center"/>
            <w:hideMark/>
          </w:tcPr>
          <w:p w14:paraId="7DA89484" w14:textId="77777777" w:rsidR="00D21698" w:rsidRPr="00D21698" w:rsidRDefault="00D21698" w:rsidP="00D21698">
            <w:pPr>
              <w:widowControl/>
              <w:jc w:val="left"/>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1.采用标准机柜式设计，支持mp3/TUNER/录音功能，录音信号可选择，内部信号输入与外部信号选择；</w:t>
            </w:r>
            <w:r w:rsidRPr="00D21698">
              <w:rPr>
                <w:rFonts w:asciiTheme="majorEastAsia" w:eastAsiaTheme="majorEastAsia" w:hAnsiTheme="majorEastAsia" w:cs="宋体" w:hint="eastAsia"/>
                <w:kern w:val="0"/>
                <w:sz w:val="21"/>
                <w:szCs w:val="21"/>
              </w:rPr>
              <w:br/>
              <w:t>2.具有USB接口和SD卡接口，具有自动优先播放音频功能。（响应文件中必须提供USB接口和SD卡接口明细图、提供满足此功能第三方检测机构出具的报告证明复印件）；</w:t>
            </w:r>
            <w:r w:rsidRPr="00D21698">
              <w:rPr>
                <w:rFonts w:asciiTheme="majorEastAsia" w:eastAsiaTheme="majorEastAsia" w:hAnsiTheme="majorEastAsia" w:cs="宋体" w:hint="eastAsia"/>
                <w:kern w:val="0"/>
                <w:sz w:val="21"/>
                <w:szCs w:val="21"/>
              </w:rPr>
              <w:br/>
              <w:t>3.集成MP3播放器模块，可单独开关机，面板带有9个按键可管理MP3播放器；</w:t>
            </w:r>
            <w:r w:rsidRPr="00D21698">
              <w:rPr>
                <w:rFonts w:asciiTheme="majorEastAsia" w:eastAsiaTheme="majorEastAsia" w:hAnsiTheme="majorEastAsia" w:cs="宋体" w:hint="eastAsia"/>
                <w:kern w:val="0"/>
                <w:sz w:val="21"/>
                <w:szCs w:val="21"/>
              </w:rPr>
              <w:br/>
              <w:t>4.集成TUNER模块，具有收音机天线接口。具备≥1路麦克风录音输入接口、≥1路话筒输入、≥1路线路输入、≥1路AUX输入；并可单独调节音量。具备≥1路线路输出，可外接录音或扩声处理器等设备；</w:t>
            </w:r>
            <w:r w:rsidRPr="00D21698">
              <w:rPr>
                <w:rFonts w:asciiTheme="majorEastAsia" w:eastAsiaTheme="majorEastAsia" w:hAnsiTheme="majorEastAsia" w:cs="宋体" w:hint="eastAsia"/>
                <w:kern w:val="0"/>
                <w:sz w:val="21"/>
                <w:szCs w:val="21"/>
              </w:rPr>
              <w:br/>
              <w:t>5.支持2路远程话筒输入，可连接分区控制话筒进行远程控制分区输出，最多可联接5台远程分区话筒；</w:t>
            </w:r>
            <w:r w:rsidRPr="00D21698">
              <w:rPr>
                <w:rFonts w:asciiTheme="majorEastAsia" w:eastAsiaTheme="majorEastAsia" w:hAnsiTheme="majorEastAsia" w:cs="宋体" w:hint="eastAsia"/>
                <w:kern w:val="0"/>
                <w:sz w:val="21"/>
                <w:szCs w:val="21"/>
              </w:rPr>
              <w:br/>
              <w:t>6.支持高音低音音调调节、总音量大小调节。内置报警发生</w:t>
            </w:r>
            <w:r w:rsidRPr="00D21698">
              <w:rPr>
                <w:rFonts w:asciiTheme="majorEastAsia" w:eastAsiaTheme="majorEastAsia" w:hAnsiTheme="majorEastAsia" w:cs="宋体" w:hint="eastAsia"/>
                <w:kern w:val="0"/>
                <w:sz w:val="21"/>
                <w:szCs w:val="21"/>
              </w:rPr>
              <w:lastRenderedPageBreak/>
              <w:t>器、带TF卡，可自行更换信息；</w:t>
            </w:r>
            <w:r w:rsidRPr="00D21698">
              <w:rPr>
                <w:rFonts w:asciiTheme="majorEastAsia" w:eastAsiaTheme="majorEastAsia" w:hAnsiTheme="majorEastAsia" w:cs="宋体" w:hint="eastAsia"/>
                <w:kern w:val="0"/>
                <w:sz w:val="21"/>
                <w:szCs w:val="21"/>
              </w:rPr>
              <w:br/>
              <w:t>7.支持5路分区输出，支持定压100V输出，支持扬声器输出分区控制、全区控制。（响应文件中必须提供接口明细图、提供满足此功能第三方检测机构出具的报告证明复印件）；</w:t>
            </w:r>
            <w:r w:rsidRPr="00D21698">
              <w:rPr>
                <w:rFonts w:asciiTheme="majorEastAsia" w:eastAsiaTheme="majorEastAsia" w:hAnsiTheme="majorEastAsia" w:cs="宋体" w:hint="eastAsia"/>
                <w:kern w:val="0"/>
                <w:sz w:val="21"/>
                <w:szCs w:val="21"/>
              </w:rPr>
              <w:br/>
              <w:t>8.支持5分区带线路检测功能，按对应键，可即时检测，可以设置测10分钟、12个小时、24小时检测一次。（响应文件中必须提供满足此功能第三方检测机构出具的报告证明复印件）；</w:t>
            </w:r>
            <w:r w:rsidRPr="00D21698">
              <w:rPr>
                <w:rFonts w:asciiTheme="majorEastAsia" w:eastAsiaTheme="majorEastAsia" w:hAnsiTheme="majorEastAsia" w:cs="宋体" w:hint="eastAsia"/>
                <w:kern w:val="0"/>
                <w:sz w:val="21"/>
                <w:szCs w:val="21"/>
              </w:rPr>
              <w:br/>
              <w:t>9.支持DC 24V输入功能，内置电池充电功能，支持备用电源24V输出，电流为0.5A，无延时切换；</w:t>
            </w:r>
            <w:r w:rsidRPr="00D21698">
              <w:rPr>
                <w:rFonts w:asciiTheme="majorEastAsia" w:eastAsiaTheme="majorEastAsia" w:hAnsiTheme="majorEastAsia" w:cs="宋体" w:hint="eastAsia"/>
                <w:kern w:val="0"/>
                <w:sz w:val="21"/>
                <w:szCs w:val="21"/>
              </w:rPr>
              <w:br/>
              <w:t>10.面板具备输出电平指示灯、功放输出保护指示灯、电源指示灯等，支持功放自动压限功能，保护喇叭，不会因电过高烧坏；</w:t>
            </w:r>
            <w:r w:rsidRPr="00D21698">
              <w:rPr>
                <w:rFonts w:asciiTheme="majorEastAsia" w:eastAsiaTheme="majorEastAsia" w:hAnsiTheme="majorEastAsia" w:cs="宋体" w:hint="eastAsia"/>
                <w:kern w:val="0"/>
                <w:sz w:val="21"/>
                <w:szCs w:val="21"/>
              </w:rPr>
              <w:br/>
              <w:t>11.扬声器输出：100V，额定功率：240W；频率响应范围80Hz~16KHz，THD＜0.5%。</w:t>
            </w:r>
          </w:p>
        </w:tc>
        <w:tc>
          <w:tcPr>
            <w:tcW w:w="523" w:type="pct"/>
            <w:shd w:val="clear" w:color="000000" w:fill="FFFFFF"/>
            <w:vAlign w:val="center"/>
            <w:hideMark/>
          </w:tcPr>
          <w:p w14:paraId="4756984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广州市保伦电子有限公司、ITC</w:t>
            </w:r>
          </w:p>
        </w:tc>
        <w:tc>
          <w:tcPr>
            <w:tcW w:w="342" w:type="pct"/>
            <w:shd w:val="clear" w:color="000000" w:fill="FFFFFF"/>
            <w:vAlign w:val="center"/>
            <w:hideMark/>
          </w:tcPr>
          <w:p w14:paraId="601D5753"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T-240MX</w:t>
            </w:r>
          </w:p>
        </w:tc>
        <w:tc>
          <w:tcPr>
            <w:tcW w:w="282" w:type="pct"/>
            <w:shd w:val="clear" w:color="000000" w:fill="FFFFFF"/>
            <w:vAlign w:val="center"/>
            <w:hideMark/>
          </w:tcPr>
          <w:p w14:paraId="60AC027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41E6631F"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w:t>
            </w:r>
          </w:p>
        </w:tc>
        <w:tc>
          <w:tcPr>
            <w:tcW w:w="324" w:type="pct"/>
            <w:shd w:val="clear" w:color="000000" w:fill="FFFFFF"/>
            <w:vAlign w:val="center"/>
            <w:hideMark/>
          </w:tcPr>
          <w:p w14:paraId="3E756D56"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3500</w:t>
            </w:r>
          </w:p>
        </w:tc>
        <w:tc>
          <w:tcPr>
            <w:tcW w:w="315" w:type="pct"/>
            <w:shd w:val="clear" w:color="000000" w:fill="FFFFFF"/>
            <w:vAlign w:val="center"/>
            <w:hideMark/>
          </w:tcPr>
          <w:p w14:paraId="39F0444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3500</w:t>
            </w:r>
          </w:p>
        </w:tc>
        <w:tc>
          <w:tcPr>
            <w:tcW w:w="328" w:type="pct"/>
            <w:shd w:val="clear" w:color="000000" w:fill="FFFFFF"/>
            <w:vAlign w:val="center"/>
            <w:hideMark/>
          </w:tcPr>
          <w:p w14:paraId="51771414"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4D214F19" w14:textId="77777777" w:rsidTr="00D21698">
        <w:trPr>
          <w:trHeight w:val="795"/>
        </w:trPr>
        <w:tc>
          <w:tcPr>
            <w:tcW w:w="250" w:type="pct"/>
            <w:shd w:val="clear" w:color="000000" w:fill="FFFFFF"/>
            <w:vAlign w:val="center"/>
            <w:hideMark/>
          </w:tcPr>
          <w:p w14:paraId="197BC1C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5</w:t>
            </w:r>
          </w:p>
        </w:tc>
        <w:tc>
          <w:tcPr>
            <w:tcW w:w="453" w:type="pct"/>
            <w:shd w:val="clear" w:color="000000" w:fill="FFFFFF"/>
            <w:vAlign w:val="center"/>
            <w:hideMark/>
          </w:tcPr>
          <w:p w14:paraId="3BC4CF06"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POE交换机</w:t>
            </w:r>
          </w:p>
        </w:tc>
        <w:tc>
          <w:tcPr>
            <w:tcW w:w="1924" w:type="pct"/>
            <w:shd w:val="clear" w:color="000000" w:fill="FFFFFF"/>
            <w:vAlign w:val="center"/>
            <w:hideMark/>
          </w:tcPr>
          <w:p w14:paraId="0846DEB8" w14:textId="77777777" w:rsidR="00D21698" w:rsidRPr="00D21698" w:rsidRDefault="00D21698" w:rsidP="00D21698">
            <w:pPr>
              <w:widowControl/>
              <w:jc w:val="left"/>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1.网络标准:IEEE 802.3、IEEE 802.3u、IEEE 802.3ab、IEEE 802.3x、IEEE 802.3af、IEEE 802.3at；</w:t>
            </w:r>
            <w:r w:rsidRPr="00D21698">
              <w:rPr>
                <w:rFonts w:asciiTheme="majorEastAsia" w:eastAsiaTheme="majorEastAsia" w:hAnsiTheme="majorEastAsia" w:cs="宋体" w:hint="eastAsia"/>
                <w:kern w:val="0"/>
                <w:sz w:val="21"/>
                <w:szCs w:val="21"/>
              </w:rPr>
              <w:br/>
              <w:t>2.端口:5个10/100/1000Mbps RJ45 端口，其中1-4端口支持</w:t>
            </w:r>
            <w:proofErr w:type="spellStart"/>
            <w:r w:rsidRPr="00D21698">
              <w:rPr>
                <w:rFonts w:asciiTheme="majorEastAsia" w:eastAsiaTheme="majorEastAsia" w:hAnsiTheme="majorEastAsia" w:cs="宋体" w:hint="eastAsia"/>
                <w:kern w:val="0"/>
                <w:sz w:val="21"/>
                <w:szCs w:val="21"/>
              </w:rPr>
              <w:t>PoE</w:t>
            </w:r>
            <w:proofErr w:type="spellEnd"/>
            <w:r w:rsidRPr="00D21698">
              <w:rPr>
                <w:rFonts w:asciiTheme="majorEastAsia" w:eastAsiaTheme="majorEastAsia" w:hAnsiTheme="majorEastAsia" w:cs="宋体" w:hint="eastAsia"/>
                <w:kern w:val="0"/>
                <w:sz w:val="21"/>
                <w:szCs w:val="21"/>
              </w:rPr>
              <w:t>功能；</w:t>
            </w:r>
            <w:r w:rsidRPr="00D21698">
              <w:rPr>
                <w:rFonts w:asciiTheme="majorEastAsia" w:eastAsiaTheme="majorEastAsia" w:hAnsiTheme="majorEastAsia" w:cs="宋体" w:hint="eastAsia"/>
                <w:kern w:val="0"/>
                <w:sz w:val="21"/>
                <w:szCs w:val="21"/>
              </w:rPr>
              <w:br/>
              <w:t>3.速度:10/100/1000M；</w:t>
            </w:r>
            <w:r w:rsidRPr="00D21698">
              <w:rPr>
                <w:rFonts w:asciiTheme="majorEastAsia" w:eastAsiaTheme="majorEastAsia" w:hAnsiTheme="majorEastAsia" w:cs="宋体" w:hint="eastAsia"/>
                <w:kern w:val="0"/>
                <w:sz w:val="21"/>
                <w:szCs w:val="21"/>
              </w:rPr>
              <w:br/>
              <w:t>4.尺寸:100mm*98mm*25mm。</w:t>
            </w:r>
          </w:p>
        </w:tc>
        <w:tc>
          <w:tcPr>
            <w:tcW w:w="523" w:type="pct"/>
            <w:shd w:val="clear" w:color="000000" w:fill="FFFFFF"/>
            <w:vAlign w:val="center"/>
            <w:hideMark/>
          </w:tcPr>
          <w:p w14:paraId="21DADB8A" w14:textId="77777777" w:rsidR="00D21698" w:rsidRPr="00D21698" w:rsidRDefault="00D21698" w:rsidP="00D21698">
            <w:pPr>
              <w:widowControl/>
              <w:jc w:val="center"/>
              <w:rPr>
                <w:rFonts w:asciiTheme="majorEastAsia" w:eastAsiaTheme="majorEastAsia" w:hAnsiTheme="majorEastAsia" w:cs="宋体"/>
                <w:kern w:val="0"/>
                <w:sz w:val="21"/>
                <w:szCs w:val="21"/>
              </w:rPr>
            </w:pPr>
            <w:proofErr w:type="gramStart"/>
            <w:r w:rsidRPr="00D21698">
              <w:rPr>
                <w:rFonts w:asciiTheme="majorEastAsia" w:eastAsiaTheme="majorEastAsia" w:hAnsiTheme="majorEastAsia" w:cs="宋体" w:hint="eastAsia"/>
                <w:kern w:val="0"/>
                <w:sz w:val="21"/>
                <w:szCs w:val="21"/>
              </w:rPr>
              <w:t>普联技术</w:t>
            </w:r>
            <w:proofErr w:type="gramEnd"/>
            <w:r w:rsidRPr="00D21698">
              <w:rPr>
                <w:rFonts w:asciiTheme="majorEastAsia" w:eastAsiaTheme="majorEastAsia" w:hAnsiTheme="majorEastAsia" w:cs="宋体" w:hint="eastAsia"/>
                <w:kern w:val="0"/>
                <w:sz w:val="21"/>
                <w:szCs w:val="21"/>
              </w:rPr>
              <w:t>有限公司、TP-LINK</w:t>
            </w:r>
          </w:p>
        </w:tc>
        <w:tc>
          <w:tcPr>
            <w:tcW w:w="342" w:type="pct"/>
            <w:shd w:val="clear" w:color="000000" w:fill="FFFFFF"/>
            <w:vAlign w:val="center"/>
            <w:hideMark/>
          </w:tcPr>
          <w:p w14:paraId="6424F46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TL-SF1005P</w:t>
            </w:r>
          </w:p>
        </w:tc>
        <w:tc>
          <w:tcPr>
            <w:tcW w:w="282" w:type="pct"/>
            <w:shd w:val="clear" w:color="000000" w:fill="FFFFFF"/>
            <w:vAlign w:val="center"/>
            <w:hideMark/>
          </w:tcPr>
          <w:p w14:paraId="78C1FBBF"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44E3BBC8"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51</w:t>
            </w:r>
          </w:p>
        </w:tc>
        <w:tc>
          <w:tcPr>
            <w:tcW w:w="324" w:type="pct"/>
            <w:shd w:val="clear" w:color="000000" w:fill="FFFFFF"/>
            <w:vAlign w:val="center"/>
            <w:hideMark/>
          </w:tcPr>
          <w:p w14:paraId="6FA7C8FC"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400</w:t>
            </w:r>
          </w:p>
        </w:tc>
        <w:tc>
          <w:tcPr>
            <w:tcW w:w="315" w:type="pct"/>
            <w:shd w:val="clear" w:color="000000" w:fill="FFFFFF"/>
            <w:vAlign w:val="center"/>
            <w:hideMark/>
          </w:tcPr>
          <w:p w14:paraId="12D669E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20400</w:t>
            </w:r>
          </w:p>
        </w:tc>
        <w:tc>
          <w:tcPr>
            <w:tcW w:w="328" w:type="pct"/>
            <w:shd w:val="clear" w:color="000000" w:fill="FFFFFF"/>
            <w:vAlign w:val="center"/>
            <w:hideMark/>
          </w:tcPr>
          <w:p w14:paraId="46A899CE"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28FF8A4F" w14:textId="77777777" w:rsidTr="00D21698">
        <w:trPr>
          <w:trHeight w:val="795"/>
        </w:trPr>
        <w:tc>
          <w:tcPr>
            <w:tcW w:w="250" w:type="pct"/>
            <w:shd w:val="clear" w:color="000000" w:fill="FFFFFF"/>
            <w:vAlign w:val="center"/>
            <w:hideMark/>
          </w:tcPr>
          <w:p w14:paraId="11E4551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6</w:t>
            </w:r>
          </w:p>
        </w:tc>
        <w:tc>
          <w:tcPr>
            <w:tcW w:w="453" w:type="pct"/>
            <w:shd w:val="clear" w:color="000000" w:fill="FFFFFF"/>
            <w:vAlign w:val="center"/>
            <w:hideMark/>
          </w:tcPr>
          <w:p w14:paraId="7FA01EA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专用教学智能跟踪摄像头</w:t>
            </w:r>
          </w:p>
        </w:tc>
        <w:tc>
          <w:tcPr>
            <w:tcW w:w="1924" w:type="pct"/>
            <w:shd w:val="clear" w:color="000000" w:fill="FFFFFF"/>
            <w:vAlign w:val="center"/>
            <w:hideMark/>
          </w:tcPr>
          <w:p w14:paraId="3CC3DBD5" w14:textId="77777777" w:rsidR="00D21698" w:rsidRPr="00D21698" w:rsidRDefault="00D21698" w:rsidP="00D21698">
            <w:pPr>
              <w:widowControl/>
              <w:jc w:val="left"/>
              <w:rPr>
                <w:rFonts w:asciiTheme="majorEastAsia" w:eastAsiaTheme="majorEastAsia" w:hAnsiTheme="majorEastAsia" w:cs="宋体"/>
                <w:kern w:val="0"/>
                <w:sz w:val="21"/>
                <w:szCs w:val="21"/>
              </w:rPr>
            </w:pPr>
            <w:proofErr w:type="gramStart"/>
            <w:r w:rsidRPr="00D21698">
              <w:rPr>
                <w:rFonts w:asciiTheme="majorEastAsia" w:eastAsiaTheme="majorEastAsia" w:hAnsiTheme="majorEastAsia" w:cs="宋体" w:hint="eastAsia"/>
                <w:kern w:val="0"/>
                <w:sz w:val="21"/>
                <w:szCs w:val="21"/>
              </w:rPr>
              <w:t>一</w:t>
            </w:r>
            <w:proofErr w:type="gramEnd"/>
            <w:r w:rsidRPr="00D21698">
              <w:rPr>
                <w:rFonts w:asciiTheme="majorEastAsia" w:eastAsiaTheme="majorEastAsia" w:hAnsiTheme="majorEastAsia" w:cs="宋体" w:hint="eastAsia"/>
                <w:kern w:val="0"/>
                <w:sz w:val="21"/>
                <w:szCs w:val="21"/>
              </w:rPr>
              <w:t>.接口：</w:t>
            </w:r>
            <w:r w:rsidRPr="00D21698">
              <w:rPr>
                <w:rFonts w:asciiTheme="majorEastAsia" w:eastAsiaTheme="majorEastAsia" w:hAnsiTheme="majorEastAsia" w:cs="宋体" w:hint="eastAsia"/>
                <w:kern w:val="0"/>
                <w:sz w:val="21"/>
                <w:szCs w:val="21"/>
              </w:rPr>
              <w:br/>
              <w:t>1.教学专用摄像头；</w:t>
            </w:r>
            <w:r w:rsidRPr="00D21698">
              <w:rPr>
                <w:rFonts w:asciiTheme="majorEastAsia" w:eastAsiaTheme="majorEastAsia" w:hAnsiTheme="majorEastAsia" w:cs="宋体" w:hint="eastAsia"/>
                <w:kern w:val="0"/>
                <w:sz w:val="21"/>
                <w:szCs w:val="21"/>
              </w:rPr>
              <w:br/>
              <w:t>2.摄像机支持T卡本地录像存储，摄像机提供可从外部拔插的 TF 卡插槽；</w:t>
            </w:r>
            <w:r w:rsidRPr="00D21698">
              <w:rPr>
                <w:rFonts w:asciiTheme="majorEastAsia" w:eastAsiaTheme="majorEastAsia" w:hAnsiTheme="majorEastAsia" w:cs="宋体" w:hint="eastAsia"/>
                <w:kern w:val="0"/>
                <w:sz w:val="21"/>
                <w:szCs w:val="21"/>
              </w:rPr>
              <w:br/>
              <w:t>3.提供外部USB 接口；</w:t>
            </w:r>
            <w:r w:rsidRPr="00D21698">
              <w:rPr>
                <w:rFonts w:asciiTheme="majorEastAsia" w:eastAsiaTheme="majorEastAsia" w:hAnsiTheme="majorEastAsia" w:cs="宋体" w:hint="eastAsia"/>
                <w:kern w:val="0"/>
                <w:sz w:val="21"/>
                <w:szCs w:val="21"/>
              </w:rPr>
              <w:br/>
              <w:t>4.支持网络和SDI同步输出；</w:t>
            </w:r>
            <w:r w:rsidRPr="00D21698">
              <w:rPr>
                <w:rFonts w:asciiTheme="majorEastAsia" w:eastAsiaTheme="majorEastAsia" w:hAnsiTheme="majorEastAsia" w:cs="宋体" w:hint="eastAsia"/>
                <w:kern w:val="0"/>
                <w:sz w:val="21"/>
                <w:szCs w:val="21"/>
              </w:rPr>
              <w:br/>
              <w:t>5.支持RS232控制；</w:t>
            </w:r>
            <w:r w:rsidRPr="00D21698">
              <w:rPr>
                <w:rFonts w:asciiTheme="majorEastAsia" w:eastAsiaTheme="majorEastAsia" w:hAnsiTheme="majorEastAsia" w:cs="宋体" w:hint="eastAsia"/>
                <w:kern w:val="0"/>
                <w:sz w:val="21"/>
                <w:szCs w:val="21"/>
              </w:rPr>
              <w:br/>
              <w:t>6.RJ45 接口支持 POE。</w:t>
            </w:r>
            <w:r w:rsidRPr="00D21698">
              <w:rPr>
                <w:rFonts w:asciiTheme="majorEastAsia" w:eastAsiaTheme="majorEastAsia" w:hAnsiTheme="majorEastAsia" w:cs="宋体" w:hint="eastAsia"/>
                <w:kern w:val="0"/>
                <w:sz w:val="21"/>
                <w:szCs w:val="21"/>
              </w:rPr>
              <w:br/>
            </w:r>
            <w:r w:rsidRPr="00D21698">
              <w:rPr>
                <w:rFonts w:asciiTheme="majorEastAsia" w:eastAsiaTheme="majorEastAsia" w:hAnsiTheme="majorEastAsia" w:cs="宋体" w:hint="eastAsia"/>
                <w:kern w:val="0"/>
                <w:sz w:val="21"/>
                <w:szCs w:val="21"/>
              </w:rPr>
              <w:lastRenderedPageBreak/>
              <w:t>二.功能要求：</w:t>
            </w:r>
            <w:r w:rsidRPr="00D21698">
              <w:rPr>
                <w:rFonts w:asciiTheme="majorEastAsia" w:eastAsiaTheme="majorEastAsia" w:hAnsiTheme="majorEastAsia" w:cs="宋体" w:hint="eastAsia"/>
                <w:kern w:val="0"/>
                <w:sz w:val="21"/>
                <w:szCs w:val="21"/>
              </w:rPr>
              <w:br/>
              <w:t>1.支持4 码流，即</w:t>
            </w:r>
            <w:proofErr w:type="gramStart"/>
            <w:r w:rsidRPr="00D21698">
              <w:rPr>
                <w:rFonts w:asciiTheme="majorEastAsia" w:eastAsiaTheme="majorEastAsia" w:hAnsiTheme="majorEastAsia" w:cs="宋体" w:hint="eastAsia"/>
                <w:kern w:val="0"/>
                <w:sz w:val="21"/>
                <w:szCs w:val="21"/>
              </w:rPr>
              <w:t>特写双码</w:t>
            </w:r>
            <w:proofErr w:type="gramEnd"/>
            <w:r w:rsidRPr="00D21698">
              <w:rPr>
                <w:rFonts w:asciiTheme="majorEastAsia" w:eastAsiaTheme="majorEastAsia" w:hAnsiTheme="majorEastAsia" w:cs="宋体" w:hint="eastAsia"/>
                <w:kern w:val="0"/>
                <w:sz w:val="21"/>
                <w:szCs w:val="21"/>
              </w:rPr>
              <w:t>流和</w:t>
            </w:r>
            <w:proofErr w:type="gramStart"/>
            <w:r w:rsidRPr="00D21698">
              <w:rPr>
                <w:rFonts w:asciiTheme="majorEastAsia" w:eastAsiaTheme="majorEastAsia" w:hAnsiTheme="majorEastAsia" w:cs="宋体" w:hint="eastAsia"/>
                <w:kern w:val="0"/>
                <w:sz w:val="21"/>
                <w:szCs w:val="21"/>
              </w:rPr>
              <w:t>全景双码</w:t>
            </w:r>
            <w:proofErr w:type="gramEnd"/>
            <w:r w:rsidRPr="00D21698">
              <w:rPr>
                <w:rFonts w:asciiTheme="majorEastAsia" w:eastAsiaTheme="majorEastAsia" w:hAnsiTheme="majorEastAsia" w:cs="宋体" w:hint="eastAsia"/>
                <w:kern w:val="0"/>
                <w:sz w:val="21"/>
                <w:szCs w:val="21"/>
              </w:rPr>
              <w:t>流，全景码流可以达到4K 分辨率；</w:t>
            </w:r>
            <w:r w:rsidRPr="00D21698">
              <w:rPr>
                <w:rFonts w:asciiTheme="majorEastAsia" w:eastAsiaTheme="majorEastAsia" w:hAnsiTheme="majorEastAsia" w:cs="宋体" w:hint="eastAsia"/>
                <w:kern w:val="0"/>
                <w:sz w:val="21"/>
                <w:szCs w:val="21"/>
              </w:rPr>
              <w:br/>
              <w:t>2.SDI输出和网络码流输出可同时支持全景和特写自动切换；</w:t>
            </w:r>
            <w:r w:rsidRPr="00D21698">
              <w:rPr>
                <w:rFonts w:asciiTheme="majorEastAsia" w:eastAsiaTheme="majorEastAsia" w:hAnsiTheme="majorEastAsia" w:cs="宋体" w:hint="eastAsia"/>
                <w:kern w:val="0"/>
                <w:sz w:val="21"/>
                <w:szCs w:val="21"/>
              </w:rPr>
              <w:br/>
              <w:t>3.支持中英文菜单；</w:t>
            </w:r>
            <w:r w:rsidRPr="00D21698">
              <w:rPr>
                <w:rFonts w:asciiTheme="majorEastAsia" w:eastAsiaTheme="majorEastAsia" w:hAnsiTheme="majorEastAsia" w:cs="宋体" w:hint="eastAsia"/>
                <w:kern w:val="0"/>
                <w:sz w:val="21"/>
                <w:szCs w:val="21"/>
              </w:rPr>
              <w:br/>
              <w:t>4.镜头无光学畸变；</w:t>
            </w:r>
            <w:r w:rsidRPr="00D21698">
              <w:rPr>
                <w:rFonts w:asciiTheme="majorEastAsia" w:eastAsiaTheme="majorEastAsia" w:hAnsiTheme="majorEastAsia" w:cs="宋体" w:hint="eastAsia"/>
                <w:kern w:val="0"/>
                <w:sz w:val="21"/>
                <w:szCs w:val="21"/>
              </w:rPr>
              <w:br/>
              <w:t>5.支持ONVIF、RTSP等网络协议，支持RTMP 推流，支持 FMS、CRTMP SERVER 等</w:t>
            </w:r>
            <w:proofErr w:type="gramStart"/>
            <w:r w:rsidRPr="00D21698">
              <w:rPr>
                <w:rFonts w:asciiTheme="majorEastAsia" w:eastAsiaTheme="majorEastAsia" w:hAnsiTheme="majorEastAsia" w:cs="宋体" w:hint="eastAsia"/>
                <w:kern w:val="0"/>
                <w:sz w:val="21"/>
                <w:szCs w:val="21"/>
              </w:rPr>
              <w:t>多种推流服务器</w:t>
            </w:r>
            <w:proofErr w:type="gramEnd"/>
            <w:r w:rsidRPr="00D21698">
              <w:rPr>
                <w:rFonts w:asciiTheme="majorEastAsia" w:eastAsiaTheme="majorEastAsia" w:hAnsiTheme="majorEastAsia" w:cs="宋体" w:hint="eastAsia"/>
                <w:kern w:val="0"/>
                <w:sz w:val="21"/>
                <w:szCs w:val="21"/>
              </w:rPr>
              <w:t>；</w:t>
            </w:r>
            <w:r w:rsidRPr="00D21698">
              <w:rPr>
                <w:rFonts w:asciiTheme="majorEastAsia" w:eastAsiaTheme="majorEastAsia" w:hAnsiTheme="majorEastAsia" w:cs="宋体" w:hint="eastAsia"/>
                <w:kern w:val="0"/>
                <w:sz w:val="21"/>
                <w:szCs w:val="21"/>
              </w:rPr>
              <w:br/>
              <w:t xml:space="preserve">6.支持网络 VISCA </w:t>
            </w:r>
            <w:proofErr w:type="gramStart"/>
            <w:r w:rsidRPr="00D21698">
              <w:rPr>
                <w:rFonts w:asciiTheme="majorEastAsia" w:eastAsiaTheme="majorEastAsia" w:hAnsiTheme="majorEastAsia" w:cs="宋体" w:hint="eastAsia"/>
                <w:kern w:val="0"/>
                <w:sz w:val="21"/>
                <w:szCs w:val="21"/>
              </w:rPr>
              <w:t>透传控制</w:t>
            </w:r>
            <w:proofErr w:type="gramEnd"/>
            <w:r w:rsidRPr="00D21698">
              <w:rPr>
                <w:rFonts w:asciiTheme="majorEastAsia" w:eastAsiaTheme="majorEastAsia" w:hAnsiTheme="majorEastAsia" w:cs="宋体" w:hint="eastAsia"/>
                <w:kern w:val="0"/>
                <w:sz w:val="21"/>
                <w:szCs w:val="21"/>
              </w:rPr>
              <w:t>；</w:t>
            </w:r>
            <w:r w:rsidRPr="00D21698">
              <w:rPr>
                <w:rFonts w:asciiTheme="majorEastAsia" w:eastAsiaTheme="majorEastAsia" w:hAnsiTheme="majorEastAsia" w:cs="宋体" w:hint="eastAsia"/>
                <w:kern w:val="0"/>
                <w:sz w:val="21"/>
                <w:szCs w:val="21"/>
              </w:rPr>
              <w:br/>
              <w:t>7.同时支持网络控制和串口控制，支持网络和串口返码；</w:t>
            </w:r>
            <w:r w:rsidRPr="00D21698">
              <w:rPr>
                <w:rFonts w:asciiTheme="majorEastAsia" w:eastAsiaTheme="majorEastAsia" w:hAnsiTheme="majorEastAsia" w:cs="宋体" w:hint="eastAsia"/>
                <w:kern w:val="0"/>
                <w:sz w:val="21"/>
                <w:szCs w:val="21"/>
              </w:rPr>
              <w:br/>
              <w:t>8.通过控制软件可自定义摄像机跟踪状态返码。</w:t>
            </w:r>
            <w:r w:rsidRPr="00D21698">
              <w:rPr>
                <w:rFonts w:asciiTheme="majorEastAsia" w:eastAsiaTheme="majorEastAsia" w:hAnsiTheme="majorEastAsia" w:cs="宋体" w:hint="eastAsia"/>
                <w:kern w:val="0"/>
                <w:sz w:val="21"/>
                <w:szCs w:val="21"/>
              </w:rPr>
              <w:br/>
              <w:t>三.参数指标要求：</w:t>
            </w:r>
            <w:r w:rsidRPr="00D21698">
              <w:rPr>
                <w:rFonts w:asciiTheme="majorEastAsia" w:eastAsiaTheme="majorEastAsia" w:hAnsiTheme="majorEastAsia" w:cs="宋体" w:hint="eastAsia"/>
                <w:kern w:val="0"/>
                <w:sz w:val="21"/>
                <w:szCs w:val="21"/>
              </w:rPr>
              <w:br/>
              <w:t>1.不少于800</w:t>
            </w:r>
            <w:proofErr w:type="gramStart"/>
            <w:r w:rsidRPr="00D21698">
              <w:rPr>
                <w:rFonts w:asciiTheme="majorEastAsia" w:eastAsiaTheme="majorEastAsia" w:hAnsiTheme="majorEastAsia" w:cs="宋体" w:hint="eastAsia"/>
                <w:kern w:val="0"/>
                <w:sz w:val="21"/>
                <w:szCs w:val="21"/>
              </w:rPr>
              <w:t>万像</w:t>
            </w:r>
            <w:proofErr w:type="gramEnd"/>
            <w:r w:rsidRPr="00D21698">
              <w:rPr>
                <w:rFonts w:asciiTheme="majorEastAsia" w:eastAsiaTheme="majorEastAsia" w:hAnsiTheme="majorEastAsia" w:cs="宋体" w:hint="eastAsia"/>
                <w:kern w:val="0"/>
                <w:sz w:val="21"/>
                <w:szCs w:val="21"/>
              </w:rPr>
              <w:t>素，1/2.5 英寸 ，4K CMOS 传感器；</w:t>
            </w:r>
            <w:r w:rsidRPr="00D21698">
              <w:rPr>
                <w:rFonts w:asciiTheme="majorEastAsia" w:eastAsiaTheme="majorEastAsia" w:hAnsiTheme="majorEastAsia" w:cs="宋体" w:hint="eastAsia"/>
                <w:kern w:val="0"/>
                <w:sz w:val="21"/>
                <w:szCs w:val="21"/>
              </w:rPr>
              <w:br/>
              <w:t>2.最高支持 4K 分辨率 30帧的网络，支持H265/H264视频输出；</w:t>
            </w:r>
            <w:r w:rsidRPr="00D21698">
              <w:rPr>
                <w:rFonts w:asciiTheme="majorEastAsia" w:eastAsiaTheme="majorEastAsia" w:hAnsiTheme="majorEastAsia" w:cs="宋体" w:hint="eastAsia"/>
                <w:kern w:val="0"/>
                <w:sz w:val="21"/>
                <w:szCs w:val="21"/>
              </w:rPr>
              <w:br/>
              <w:t>3.支持</w:t>
            </w:r>
            <w:proofErr w:type="gramStart"/>
            <w:r w:rsidRPr="00D21698">
              <w:rPr>
                <w:rFonts w:asciiTheme="majorEastAsia" w:eastAsiaTheme="majorEastAsia" w:hAnsiTheme="majorEastAsia" w:cs="宋体" w:hint="eastAsia"/>
                <w:kern w:val="0"/>
                <w:sz w:val="21"/>
                <w:szCs w:val="21"/>
              </w:rPr>
              <w:t>主辅双码流</w:t>
            </w:r>
            <w:proofErr w:type="gramEnd"/>
            <w:r w:rsidRPr="00D21698">
              <w:rPr>
                <w:rFonts w:asciiTheme="majorEastAsia" w:eastAsiaTheme="majorEastAsia" w:hAnsiTheme="majorEastAsia" w:cs="宋体" w:hint="eastAsia"/>
                <w:kern w:val="0"/>
                <w:sz w:val="21"/>
                <w:szCs w:val="21"/>
              </w:rPr>
              <w:t>；</w:t>
            </w:r>
            <w:r w:rsidRPr="00D21698">
              <w:rPr>
                <w:rFonts w:asciiTheme="majorEastAsia" w:eastAsiaTheme="majorEastAsia" w:hAnsiTheme="majorEastAsia" w:cs="宋体" w:hint="eastAsia"/>
                <w:kern w:val="0"/>
                <w:sz w:val="21"/>
                <w:szCs w:val="21"/>
              </w:rPr>
              <w:br/>
              <w:t>4.支持一路 HD-SDI 高清视频输出，支持 POC 功能（选配），即一根同轴线</w:t>
            </w:r>
            <w:proofErr w:type="gramStart"/>
            <w:r w:rsidRPr="00D21698">
              <w:rPr>
                <w:rFonts w:asciiTheme="majorEastAsia" w:eastAsiaTheme="majorEastAsia" w:hAnsiTheme="majorEastAsia" w:cs="宋体" w:hint="eastAsia"/>
                <w:kern w:val="0"/>
                <w:sz w:val="21"/>
                <w:szCs w:val="21"/>
              </w:rPr>
              <w:t>缆</w:t>
            </w:r>
            <w:proofErr w:type="gramEnd"/>
            <w:r w:rsidRPr="00D21698">
              <w:rPr>
                <w:rFonts w:asciiTheme="majorEastAsia" w:eastAsiaTheme="majorEastAsia" w:hAnsiTheme="majorEastAsia" w:cs="宋体" w:hint="eastAsia"/>
                <w:kern w:val="0"/>
                <w:sz w:val="21"/>
                <w:szCs w:val="21"/>
              </w:rPr>
              <w:t>同时传输高清视频、电源和控制信号；</w:t>
            </w:r>
            <w:r w:rsidRPr="00D21698">
              <w:rPr>
                <w:rFonts w:asciiTheme="majorEastAsia" w:eastAsiaTheme="majorEastAsia" w:hAnsiTheme="majorEastAsia" w:cs="宋体" w:hint="eastAsia"/>
                <w:kern w:val="0"/>
                <w:sz w:val="21"/>
                <w:szCs w:val="21"/>
              </w:rPr>
              <w:br/>
              <w:t>5.一路 HD-SDI 接口可同时输出两个景别(全景和特写)的高清视频（选配）；</w:t>
            </w:r>
            <w:r w:rsidRPr="00D21698">
              <w:rPr>
                <w:rFonts w:asciiTheme="majorEastAsia" w:eastAsiaTheme="majorEastAsia" w:hAnsiTheme="majorEastAsia" w:cs="宋体" w:hint="eastAsia"/>
                <w:kern w:val="0"/>
                <w:sz w:val="21"/>
                <w:szCs w:val="21"/>
              </w:rPr>
              <w:br/>
              <w:t>6.支持多速度等级的电子云台控制；</w:t>
            </w:r>
            <w:r w:rsidRPr="00D21698">
              <w:rPr>
                <w:rFonts w:asciiTheme="majorEastAsia" w:eastAsiaTheme="majorEastAsia" w:hAnsiTheme="majorEastAsia" w:cs="宋体" w:hint="eastAsia"/>
                <w:kern w:val="0"/>
                <w:sz w:val="21"/>
                <w:szCs w:val="21"/>
              </w:rPr>
              <w:br/>
              <w:t>7.支持老师跟踪功能，单摄像机同时实现全景</w:t>
            </w:r>
            <w:proofErr w:type="gramStart"/>
            <w:r w:rsidRPr="00D21698">
              <w:rPr>
                <w:rFonts w:asciiTheme="majorEastAsia" w:eastAsiaTheme="majorEastAsia" w:hAnsiTheme="majorEastAsia" w:cs="宋体" w:hint="eastAsia"/>
                <w:kern w:val="0"/>
                <w:sz w:val="21"/>
                <w:szCs w:val="21"/>
              </w:rPr>
              <w:t>景</w:t>
            </w:r>
            <w:proofErr w:type="gramEnd"/>
            <w:r w:rsidRPr="00D21698">
              <w:rPr>
                <w:rFonts w:asciiTheme="majorEastAsia" w:eastAsiaTheme="majorEastAsia" w:hAnsiTheme="majorEastAsia" w:cs="宋体" w:hint="eastAsia"/>
                <w:kern w:val="0"/>
                <w:sz w:val="21"/>
                <w:szCs w:val="21"/>
              </w:rPr>
              <w:t>别和跟踪特写景别。</w:t>
            </w:r>
            <w:r w:rsidRPr="00D21698">
              <w:rPr>
                <w:rFonts w:asciiTheme="majorEastAsia" w:eastAsiaTheme="majorEastAsia" w:hAnsiTheme="majorEastAsia" w:cs="宋体" w:hint="eastAsia"/>
                <w:kern w:val="0"/>
                <w:sz w:val="21"/>
                <w:szCs w:val="21"/>
              </w:rPr>
              <w:br/>
              <w:t>四.拍摄</w:t>
            </w:r>
            <w:r w:rsidRPr="00D21698">
              <w:rPr>
                <w:rFonts w:asciiTheme="majorEastAsia" w:eastAsiaTheme="majorEastAsia" w:hAnsiTheme="majorEastAsia" w:cs="宋体" w:hint="eastAsia"/>
                <w:kern w:val="0"/>
                <w:sz w:val="21"/>
                <w:szCs w:val="21"/>
              </w:rPr>
              <w:br/>
              <w:t>1.支持一路音频输入，AAC 编码；</w:t>
            </w:r>
            <w:r w:rsidRPr="00D21698">
              <w:rPr>
                <w:rFonts w:asciiTheme="majorEastAsia" w:eastAsiaTheme="majorEastAsia" w:hAnsiTheme="majorEastAsia" w:cs="宋体" w:hint="eastAsia"/>
                <w:kern w:val="0"/>
                <w:sz w:val="21"/>
                <w:szCs w:val="21"/>
              </w:rPr>
              <w:br/>
              <w:t>2.一路 USB2.0 接口，一路 RS232 接口, 兼容 VISCA 和 PELCO 协议，SDI 输出：支持全景 SDI 单路输出(1080P30/25720P50/60) 、或者特写SDI单路输出</w:t>
            </w:r>
            <w:r w:rsidRPr="00D21698">
              <w:rPr>
                <w:rFonts w:asciiTheme="majorEastAsia" w:eastAsiaTheme="majorEastAsia" w:hAnsiTheme="majorEastAsia" w:cs="宋体" w:hint="eastAsia"/>
                <w:kern w:val="0"/>
                <w:sz w:val="21"/>
                <w:szCs w:val="21"/>
              </w:rPr>
              <w:lastRenderedPageBreak/>
              <w:t>(1080P30/25720P50/60)、或者全景和特写复合为一路 SDI 输出(两路 1080P25/30 复合为一路 1080P50/60)；</w:t>
            </w:r>
            <w:r w:rsidRPr="00D21698">
              <w:rPr>
                <w:rFonts w:asciiTheme="majorEastAsia" w:eastAsiaTheme="majorEastAsia" w:hAnsiTheme="majorEastAsia" w:cs="宋体" w:hint="eastAsia"/>
                <w:kern w:val="0"/>
                <w:sz w:val="21"/>
                <w:szCs w:val="21"/>
              </w:rPr>
              <w:br/>
              <w:t>3.网络输出：主辅码</w:t>
            </w:r>
            <w:proofErr w:type="gramStart"/>
            <w:r w:rsidRPr="00D21698">
              <w:rPr>
                <w:rFonts w:asciiTheme="majorEastAsia" w:eastAsiaTheme="majorEastAsia" w:hAnsiTheme="majorEastAsia" w:cs="宋体" w:hint="eastAsia"/>
                <w:kern w:val="0"/>
                <w:sz w:val="21"/>
                <w:szCs w:val="21"/>
              </w:rPr>
              <w:t>流同时</w:t>
            </w:r>
            <w:proofErr w:type="gramEnd"/>
            <w:r w:rsidRPr="00D21698">
              <w:rPr>
                <w:rFonts w:asciiTheme="majorEastAsia" w:eastAsiaTheme="majorEastAsia" w:hAnsiTheme="majorEastAsia" w:cs="宋体" w:hint="eastAsia"/>
                <w:kern w:val="0"/>
                <w:sz w:val="21"/>
                <w:szCs w:val="21"/>
              </w:rPr>
              <w:t>输出，最大支持一路 1080@P30，同时一路 4k@P30 网络输出(支持 H.265 或者H.264)。</w:t>
            </w:r>
            <w:r w:rsidRPr="00D21698">
              <w:rPr>
                <w:rFonts w:asciiTheme="majorEastAsia" w:eastAsiaTheme="majorEastAsia" w:hAnsiTheme="majorEastAsia" w:cs="宋体" w:hint="eastAsia"/>
                <w:kern w:val="0"/>
                <w:sz w:val="21"/>
                <w:szCs w:val="21"/>
              </w:rPr>
              <w:br/>
              <w:t>五.其他功能要求：</w:t>
            </w:r>
            <w:r w:rsidRPr="00D21698">
              <w:rPr>
                <w:rFonts w:asciiTheme="majorEastAsia" w:eastAsiaTheme="majorEastAsia" w:hAnsiTheme="majorEastAsia" w:cs="宋体" w:hint="eastAsia"/>
                <w:kern w:val="0"/>
                <w:sz w:val="21"/>
                <w:szCs w:val="21"/>
              </w:rPr>
              <w:br/>
              <w:t>1.跟踪采用图像分析+人脸跟踪双项技术；</w:t>
            </w:r>
            <w:r w:rsidRPr="00D21698">
              <w:rPr>
                <w:rFonts w:asciiTheme="majorEastAsia" w:eastAsiaTheme="majorEastAsia" w:hAnsiTheme="majorEastAsia" w:cs="宋体" w:hint="eastAsia"/>
                <w:kern w:val="0"/>
                <w:sz w:val="21"/>
                <w:szCs w:val="21"/>
              </w:rPr>
              <w:br/>
              <w:t>2.可以锁定跟踪单个目标, 在人脸不被完全遮挡的情况下，不会被其他运动目标干扰；</w:t>
            </w:r>
            <w:r w:rsidRPr="00D21698">
              <w:rPr>
                <w:rFonts w:asciiTheme="majorEastAsia" w:eastAsiaTheme="majorEastAsia" w:hAnsiTheme="majorEastAsia" w:cs="宋体" w:hint="eastAsia"/>
                <w:kern w:val="0"/>
                <w:sz w:val="21"/>
                <w:szCs w:val="21"/>
              </w:rPr>
              <w:br/>
              <w:t>3.目标长时间静止，不会认为目标丢失，而是一直持续锁定跟踪目标；</w:t>
            </w:r>
            <w:r w:rsidRPr="00D21698">
              <w:rPr>
                <w:rFonts w:asciiTheme="majorEastAsia" w:eastAsiaTheme="majorEastAsia" w:hAnsiTheme="majorEastAsia" w:cs="宋体" w:hint="eastAsia"/>
                <w:kern w:val="0"/>
                <w:sz w:val="21"/>
                <w:szCs w:val="21"/>
              </w:rPr>
              <w:br/>
              <w:t>4.具有教师身高自适应技术，始终保持不同身高教师的头部在画面中的合适位置；</w:t>
            </w:r>
            <w:r w:rsidRPr="00D21698">
              <w:rPr>
                <w:rFonts w:asciiTheme="majorEastAsia" w:eastAsiaTheme="majorEastAsia" w:hAnsiTheme="majorEastAsia" w:cs="宋体" w:hint="eastAsia"/>
                <w:kern w:val="0"/>
                <w:sz w:val="21"/>
                <w:szCs w:val="21"/>
              </w:rPr>
              <w:br/>
              <w:t>5.教师机内可</w:t>
            </w:r>
            <w:proofErr w:type="gramStart"/>
            <w:r w:rsidRPr="00D21698">
              <w:rPr>
                <w:rFonts w:asciiTheme="majorEastAsia" w:eastAsiaTheme="majorEastAsia" w:hAnsiTheme="majorEastAsia" w:cs="宋体" w:hint="eastAsia"/>
                <w:kern w:val="0"/>
                <w:sz w:val="21"/>
                <w:szCs w:val="21"/>
              </w:rPr>
              <w:t>完成学</w:t>
            </w:r>
            <w:proofErr w:type="gramEnd"/>
            <w:r w:rsidRPr="00D21698">
              <w:rPr>
                <w:rFonts w:asciiTheme="majorEastAsia" w:eastAsiaTheme="majorEastAsia" w:hAnsiTheme="majorEastAsia" w:cs="宋体" w:hint="eastAsia"/>
                <w:kern w:val="0"/>
                <w:sz w:val="21"/>
                <w:szCs w:val="21"/>
              </w:rPr>
              <w:t>生机全景、学生机特写、</w:t>
            </w:r>
            <w:proofErr w:type="gramStart"/>
            <w:r w:rsidRPr="00D21698">
              <w:rPr>
                <w:rFonts w:asciiTheme="majorEastAsia" w:eastAsiaTheme="majorEastAsia" w:hAnsiTheme="majorEastAsia" w:cs="宋体" w:hint="eastAsia"/>
                <w:kern w:val="0"/>
                <w:sz w:val="21"/>
                <w:szCs w:val="21"/>
              </w:rPr>
              <w:t>老师机全景、老师机特写</w:t>
            </w:r>
            <w:proofErr w:type="gramEnd"/>
            <w:r w:rsidRPr="00D21698">
              <w:rPr>
                <w:rFonts w:asciiTheme="majorEastAsia" w:eastAsiaTheme="majorEastAsia" w:hAnsiTheme="majorEastAsia" w:cs="宋体" w:hint="eastAsia"/>
                <w:kern w:val="0"/>
                <w:sz w:val="21"/>
                <w:szCs w:val="21"/>
              </w:rPr>
              <w:t>的四路网络码流切换，输出电影模式画面；</w:t>
            </w:r>
            <w:r w:rsidRPr="00D21698">
              <w:rPr>
                <w:rFonts w:asciiTheme="majorEastAsia" w:eastAsiaTheme="majorEastAsia" w:hAnsiTheme="majorEastAsia" w:cs="宋体" w:hint="eastAsia"/>
                <w:kern w:val="0"/>
                <w:sz w:val="21"/>
                <w:szCs w:val="21"/>
              </w:rPr>
              <w:br/>
              <w:t>6.应能与原平台进行对接，应支持广域网</w:t>
            </w:r>
            <w:proofErr w:type="spellStart"/>
            <w:r w:rsidRPr="00D21698">
              <w:rPr>
                <w:rFonts w:asciiTheme="majorEastAsia" w:eastAsiaTheme="majorEastAsia" w:hAnsiTheme="majorEastAsia" w:cs="宋体" w:hint="eastAsia"/>
                <w:kern w:val="0"/>
                <w:sz w:val="21"/>
                <w:szCs w:val="21"/>
              </w:rPr>
              <w:t>rtmp</w:t>
            </w:r>
            <w:proofErr w:type="spellEnd"/>
            <w:proofErr w:type="gramStart"/>
            <w:r w:rsidRPr="00D21698">
              <w:rPr>
                <w:rFonts w:asciiTheme="majorEastAsia" w:eastAsiaTheme="majorEastAsia" w:hAnsiTheme="majorEastAsia" w:cs="宋体" w:hint="eastAsia"/>
                <w:kern w:val="0"/>
                <w:sz w:val="21"/>
                <w:szCs w:val="21"/>
              </w:rPr>
              <w:t>主动推流与</w:t>
            </w:r>
            <w:proofErr w:type="gramEnd"/>
            <w:r w:rsidRPr="00D21698">
              <w:rPr>
                <w:rFonts w:asciiTheme="majorEastAsia" w:eastAsiaTheme="majorEastAsia" w:hAnsiTheme="majorEastAsia" w:cs="宋体" w:hint="eastAsia"/>
                <w:kern w:val="0"/>
                <w:sz w:val="21"/>
                <w:szCs w:val="21"/>
              </w:rPr>
              <w:t>局域网</w:t>
            </w:r>
            <w:proofErr w:type="spellStart"/>
            <w:r w:rsidRPr="00D21698">
              <w:rPr>
                <w:rFonts w:asciiTheme="majorEastAsia" w:eastAsiaTheme="majorEastAsia" w:hAnsiTheme="majorEastAsia" w:cs="宋体" w:hint="eastAsia"/>
                <w:kern w:val="0"/>
                <w:sz w:val="21"/>
                <w:szCs w:val="21"/>
              </w:rPr>
              <w:t>rtsp</w:t>
            </w:r>
            <w:proofErr w:type="spellEnd"/>
            <w:r w:rsidRPr="00D21698">
              <w:rPr>
                <w:rFonts w:asciiTheme="majorEastAsia" w:eastAsiaTheme="majorEastAsia" w:hAnsiTheme="majorEastAsia" w:cs="宋体" w:hint="eastAsia"/>
                <w:kern w:val="0"/>
                <w:sz w:val="21"/>
                <w:szCs w:val="21"/>
              </w:rPr>
              <w:t>被动取流；</w:t>
            </w:r>
            <w:r w:rsidRPr="00D21698">
              <w:rPr>
                <w:rFonts w:asciiTheme="majorEastAsia" w:eastAsiaTheme="majorEastAsia" w:hAnsiTheme="majorEastAsia" w:cs="宋体" w:hint="eastAsia"/>
                <w:kern w:val="0"/>
                <w:sz w:val="21"/>
                <w:szCs w:val="21"/>
              </w:rPr>
              <w:br/>
              <w:t>7.提供课堂录制功能，将整个课堂教学、交流</w:t>
            </w:r>
            <w:proofErr w:type="gramStart"/>
            <w:r w:rsidRPr="00D21698">
              <w:rPr>
                <w:rFonts w:asciiTheme="majorEastAsia" w:eastAsiaTheme="majorEastAsia" w:hAnsiTheme="majorEastAsia" w:cs="宋体" w:hint="eastAsia"/>
                <w:kern w:val="0"/>
                <w:sz w:val="21"/>
                <w:szCs w:val="21"/>
              </w:rPr>
              <w:t>互动全</w:t>
            </w:r>
            <w:proofErr w:type="gramEnd"/>
            <w:r w:rsidRPr="00D21698">
              <w:rPr>
                <w:rFonts w:asciiTheme="majorEastAsia" w:eastAsiaTheme="majorEastAsia" w:hAnsiTheme="majorEastAsia" w:cs="宋体" w:hint="eastAsia"/>
                <w:kern w:val="0"/>
                <w:sz w:val="21"/>
                <w:szCs w:val="21"/>
              </w:rPr>
              <w:t>过程记录下来，用于学生在课后点播复习,支持录制视频随音量自动切换，满足交互情况下的课堂录制；</w:t>
            </w:r>
            <w:r w:rsidRPr="00D21698">
              <w:rPr>
                <w:rFonts w:asciiTheme="majorEastAsia" w:eastAsiaTheme="majorEastAsia" w:hAnsiTheme="majorEastAsia" w:cs="宋体" w:hint="eastAsia"/>
                <w:kern w:val="0"/>
                <w:sz w:val="21"/>
                <w:szCs w:val="21"/>
              </w:rPr>
              <w:br/>
              <w:t>8.学生在规定时间内可在线点播观看，点播时要求还原实时课堂的教学效果，如动态文档播放、课堂调查、课堂练习等,点播要求支持不同倍数播放；</w:t>
            </w:r>
            <w:r w:rsidRPr="00D21698">
              <w:rPr>
                <w:rFonts w:asciiTheme="majorEastAsia" w:eastAsiaTheme="majorEastAsia" w:hAnsiTheme="majorEastAsia" w:cs="宋体" w:hint="eastAsia"/>
                <w:kern w:val="0"/>
                <w:sz w:val="21"/>
                <w:szCs w:val="21"/>
              </w:rPr>
              <w:br/>
              <w:t>9.应支持文字交流，可设置学生的交流权限，包括公共聊天</w:t>
            </w:r>
            <w:proofErr w:type="gramStart"/>
            <w:r w:rsidRPr="00D21698">
              <w:rPr>
                <w:rFonts w:asciiTheme="majorEastAsia" w:eastAsiaTheme="majorEastAsia" w:hAnsiTheme="majorEastAsia" w:cs="宋体" w:hint="eastAsia"/>
                <w:kern w:val="0"/>
                <w:sz w:val="21"/>
                <w:szCs w:val="21"/>
              </w:rPr>
              <w:t>及私聊</w:t>
            </w:r>
            <w:proofErr w:type="gramEnd"/>
            <w:r w:rsidRPr="00D21698">
              <w:rPr>
                <w:rFonts w:asciiTheme="majorEastAsia" w:eastAsiaTheme="majorEastAsia" w:hAnsiTheme="majorEastAsia" w:cs="宋体" w:hint="eastAsia"/>
                <w:kern w:val="0"/>
                <w:sz w:val="21"/>
                <w:szCs w:val="21"/>
              </w:rPr>
              <w:t>,支持插入表情、截图、手写板及摄像头扫描图片,教师使用截图工具时，应支持在截图上进行文字批注功能；</w:t>
            </w:r>
            <w:r w:rsidRPr="00D21698">
              <w:rPr>
                <w:rFonts w:asciiTheme="majorEastAsia" w:eastAsiaTheme="majorEastAsia" w:hAnsiTheme="majorEastAsia" w:cs="宋体" w:hint="eastAsia"/>
                <w:kern w:val="0"/>
                <w:sz w:val="21"/>
                <w:szCs w:val="21"/>
              </w:rPr>
              <w:br/>
              <w:t>10.上课期间应支持一键关闭聊天功能，应支持针对单个用户禁言；</w:t>
            </w:r>
            <w:r w:rsidRPr="00D21698">
              <w:rPr>
                <w:rFonts w:asciiTheme="majorEastAsia" w:eastAsiaTheme="majorEastAsia" w:hAnsiTheme="majorEastAsia" w:cs="宋体" w:hint="eastAsia"/>
                <w:kern w:val="0"/>
                <w:sz w:val="21"/>
                <w:szCs w:val="21"/>
              </w:rPr>
              <w:br/>
              <w:t>11.教师在上课时，可打开自己的视频及学生的视频，进行一对一及一对多的交流。支持多路视频显示及全屏显示模</w:t>
            </w:r>
            <w:r w:rsidRPr="00D21698">
              <w:rPr>
                <w:rFonts w:asciiTheme="majorEastAsia" w:eastAsiaTheme="majorEastAsia" w:hAnsiTheme="majorEastAsia" w:cs="宋体" w:hint="eastAsia"/>
                <w:kern w:val="0"/>
                <w:sz w:val="21"/>
                <w:szCs w:val="21"/>
              </w:rPr>
              <w:lastRenderedPageBreak/>
              <w:t>式，应具有视频美颜、调节亮度、虚拟背景、噪音抑制、回音消除等功能；</w:t>
            </w:r>
            <w:r w:rsidRPr="00D21698">
              <w:rPr>
                <w:rFonts w:asciiTheme="majorEastAsia" w:eastAsiaTheme="majorEastAsia" w:hAnsiTheme="majorEastAsia" w:cs="宋体" w:hint="eastAsia"/>
                <w:kern w:val="0"/>
                <w:sz w:val="21"/>
                <w:szCs w:val="21"/>
              </w:rPr>
              <w:br/>
              <w:t>12.支持添加副摄像头，即一个客户端多个摄像头，实现在实验课等特殊场景下两个老师配合上课。</w:t>
            </w:r>
          </w:p>
        </w:tc>
        <w:tc>
          <w:tcPr>
            <w:tcW w:w="523" w:type="pct"/>
            <w:shd w:val="clear" w:color="000000" w:fill="FFFFFF"/>
            <w:vAlign w:val="center"/>
            <w:hideMark/>
          </w:tcPr>
          <w:p w14:paraId="40D55006"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杭州</w:t>
            </w:r>
            <w:proofErr w:type="gramStart"/>
            <w:r w:rsidRPr="00D21698">
              <w:rPr>
                <w:rFonts w:asciiTheme="majorEastAsia" w:eastAsiaTheme="majorEastAsia" w:hAnsiTheme="majorEastAsia" w:cs="宋体" w:hint="eastAsia"/>
                <w:kern w:val="0"/>
                <w:sz w:val="21"/>
                <w:szCs w:val="21"/>
              </w:rPr>
              <w:t>晨安科技</w:t>
            </w:r>
            <w:proofErr w:type="gramEnd"/>
            <w:r w:rsidRPr="00D21698">
              <w:rPr>
                <w:rFonts w:asciiTheme="majorEastAsia" w:eastAsiaTheme="majorEastAsia" w:hAnsiTheme="majorEastAsia" w:cs="宋体" w:hint="eastAsia"/>
                <w:kern w:val="0"/>
                <w:sz w:val="21"/>
                <w:szCs w:val="21"/>
              </w:rPr>
              <w:t>股份有限公司、</w:t>
            </w:r>
            <w:proofErr w:type="gramStart"/>
            <w:r w:rsidRPr="00D21698">
              <w:rPr>
                <w:rFonts w:asciiTheme="majorEastAsia" w:eastAsiaTheme="majorEastAsia" w:hAnsiTheme="majorEastAsia" w:cs="宋体" w:hint="eastAsia"/>
                <w:kern w:val="0"/>
                <w:sz w:val="21"/>
                <w:szCs w:val="21"/>
              </w:rPr>
              <w:t>晨安</w:t>
            </w:r>
            <w:proofErr w:type="gramEnd"/>
          </w:p>
        </w:tc>
        <w:tc>
          <w:tcPr>
            <w:tcW w:w="342" w:type="pct"/>
            <w:shd w:val="clear" w:color="000000" w:fill="FFFFFF"/>
            <w:vAlign w:val="center"/>
            <w:hideMark/>
          </w:tcPr>
          <w:p w14:paraId="526BC142"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LZC5-F79N</w:t>
            </w:r>
          </w:p>
        </w:tc>
        <w:tc>
          <w:tcPr>
            <w:tcW w:w="282" w:type="pct"/>
            <w:shd w:val="clear" w:color="000000" w:fill="FFFFFF"/>
            <w:vAlign w:val="center"/>
            <w:hideMark/>
          </w:tcPr>
          <w:p w14:paraId="0AE1DAF8"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159A1558"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15</w:t>
            </w:r>
          </w:p>
        </w:tc>
        <w:tc>
          <w:tcPr>
            <w:tcW w:w="324" w:type="pct"/>
            <w:shd w:val="clear" w:color="000000" w:fill="FFFFFF"/>
            <w:vAlign w:val="center"/>
            <w:hideMark/>
          </w:tcPr>
          <w:p w14:paraId="53317BC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3950</w:t>
            </w:r>
          </w:p>
        </w:tc>
        <w:tc>
          <w:tcPr>
            <w:tcW w:w="315" w:type="pct"/>
            <w:shd w:val="clear" w:color="000000" w:fill="FFFFFF"/>
            <w:vAlign w:val="center"/>
            <w:hideMark/>
          </w:tcPr>
          <w:p w14:paraId="2C656A17"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59250</w:t>
            </w:r>
          </w:p>
        </w:tc>
        <w:tc>
          <w:tcPr>
            <w:tcW w:w="328" w:type="pct"/>
            <w:shd w:val="clear" w:color="000000" w:fill="FFFFFF"/>
            <w:vAlign w:val="center"/>
            <w:hideMark/>
          </w:tcPr>
          <w:p w14:paraId="49A3B910"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21698" w:rsidRPr="00D21698" w14:paraId="6023BFAE" w14:textId="77777777" w:rsidTr="00D21698">
        <w:trPr>
          <w:trHeight w:val="795"/>
        </w:trPr>
        <w:tc>
          <w:tcPr>
            <w:tcW w:w="250" w:type="pct"/>
            <w:shd w:val="clear" w:color="000000" w:fill="FFFFFF"/>
            <w:vAlign w:val="center"/>
            <w:hideMark/>
          </w:tcPr>
          <w:p w14:paraId="6E69B6F6"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lastRenderedPageBreak/>
              <w:t>7</w:t>
            </w:r>
          </w:p>
        </w:tc>
        <w:tc>
          <w:tcPr>
            <w:tcW w:w="453" w:type="pct"/>
            <w:shd w:val="clear" w:color="000000" w:fill="FFFFFF"/>
            <w:vAlign w:val="center"/>
            <w:hideMark/>
          </w:tcPr>
          <w:p w14:paraId="689CF965"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专用教学全景摄像头</w:t>
            </w:r>
          </w:p>
        </w:tc>
        <w:tc>
          <w:tcPr>
            <w:tcW w:w="1924" w:type="pct"/>
            <w:shd w:val="clear" w:color="000000" w:fill="FFFFFF"/>
            <w:vAlign w:val="center"/>
            <w:hideMark/>
          </w:tcPr>
          <w:p w14:paraId="6918859C" w14:textId="77777777" w:rsidR="00D21698" w:rsidRPr="00D21698" w:rsidRDefault="00D21698" w:rsidP="00D21698">
            <w:pPr>
              <w:widowControl/>
              <w:jc w:val="left"/>
              <w:rPr>
                <w:rFonts w:asciiTheme="majorEastAsia" w:eastAsiaTheme="majorEastAsia" w:hAnsiTheme="majorEastAsia" w:cs="宋体"/>
                <w:kern w:val="0"/>
                <w:sz w:val="21"/>
                <w:szCs w:val="21"/>
              </w:rPr>
            </w:pPr>
            <w:proofErr w:type="gramStart"/>
            <w:r w:rsidRPr="00D21698">
              <w:rPr>
                <w:rFonts w:asciiTheme="majorEastAsia" w:eastAsiaTheme="majorEastAsia" w:hAnsiTheme="majorEastAsia" w:cs="宋体" w:hint="eastAsia"/>
                <w:kern w:val="0"/>
                <w:sz w:val="21"/>
                <w:szCs w:val="21"/>
              </w:rPr>
              <w:t>一</w:t>
            </w:r>
            <w:proofErr w:type="gramEnd"/>
            <w:r w:rsidRPr="00D21698">
              <w:rPr>
                <w:rFonts w:asciiTheme="majorEastAsia" w:eastAsiaTheme="majorEastAsia" w:hAnsiTheme="majorEastAsia" w:cs="宋体" w:hint="eastAsia"/>
                <w:kern w:val="0"/>
                <w:sz w:val="21"/>
                <w:szCs w:val="21"/>
              </w:rPr>
              <w:t>.接口要求：</w:t>
            </w:r>
            <w:r w:rsidRPr="00D21698">
              <w:rPr>
                <w:rFonts w:asciiTheme="majorEastAsia" w:eastAsiaTheme="majorEastAsia" w:hAnsiTheme="majorEastAsia" w:cs="宋体" w:hint="eastAsia"/>
                <w:kern w:val="0"/>
                <w:sz w:val="21"/>
                <w:szCs w:val="21"/>
              </w:rPr>
              <w:br/>
              <w:t>1.摄像机支持TF卡本地录像存储，摄像机提供可从外部拔插的 TF 卡插槽；</w:t>
            </w:r>
            <w:r w:rsidRPr="00D21698">
              <w:rPr>
                <w:rFonts w:asciiTheme="majorEastAsia" w:eastAsiaTheme="majorEastAsia" w:hAnsiTheme="majorEastAsia" w:cs="宋体" w:hint="eastAsia"/>
                <w:kern w:val="0"/>
                <w:sz w:val="21"/>
                <w:szCs w:val="21"/>
              </w:rPr>
              <w:br/>
              <w:t>2.提供外部USB 接口；</w:t>
            </w:r>
            <w:r w:rsidRPr="00D21698">
              <w:rPr>
                <w:rFonts w:asciiTheme="majorEastAsia" w:eastAsiaTheme="majorEastAsia" w:hAnsiTheme="majorEastAsia" w:cs="宋体" w:hint="eastAsia"/>
                <w:kern w:val="0"/>
                <w:sz w:val="21"/>
                <w:szCs w:val="21"/>
              </w:rPr>
              <w:br/>
              <w:t>3.支持网络和SDI同步输出；</w:t>
            </w:r>
            <w:r w:rsidRPr="00D21698">
              <w:rPr>
                <w:rFonts w:asciiTheme="majorEastAsia" w:eastAsiaTheme="majorEastAsia" w:hAnsiTheme="majorEastAsia" w:cs="宋体" w:hint="eastAsia"/>
                <w:kern w:val="0"/>
                <w:sz w:val="21"/>
                <w:szCs w:val="21"/>
              </w:rPr>
              <w:br/>
              <w:t>4.支持RS232控制；</w:t>
            </w:r>
            <w:r w:rsidRPr="00D21698">
              <w:rPr>
                <w:rFonts w:asciiTheme="majorEastAsia" w:eastAsiaTheme="majorEastAsia" w:hAnsiTheme="majorEastAsia" w:cs="宋体" w:hint="eastAsia"/>
                <w:kern w:val="0"/>
                <w:sz w:val="21"/>
                <w:szCs w:val="21"/>
              </w:rPr>
              <w:br/>
              <w:t>5.RJ45 接口支持 POE。</w:t>
            </w:r>
            <w:r w:rsidRPr="00D21698">
              <w:rPr>
                <w:rFonts w:asciiTheme="majorEastAsia" w:eastAsiaTheme="majorEastAsia" w:hAnsiTheme="majorEastAsia" w:cs="宋体" w:hint="eastAsia"/>
                <w:kern w:val="0"/>
                <w:sz w:val="21"/>
                <w:szCs w:val="21"/>
              </w:rPr>
              <w:br/>
              <w:t>二.功能要求：</w:t>
            </w:r>
            <w:r w:rsidRPr="00D21698">
              <w:rPr>
                <w:rFonts w:asciiTheme="majorEastAsia" w:eastAsiaTheme="majorEastAsia" w:hAnsiTheme="majorEastAsia" w:cs="宋体" w:hint="eastAsia"/>
                <w:kern w:val="0"/>
                <w:sz w:val="21"/>
                <w:szCs w:val="21"/>
              </w:rPr>
              <w:br/>
              <w:t>1.</w:t>
            </w:r>
            <w:proofErr w:type="gramStart"/>
            <w:r w:rsidRPr="00D21698">
              <w:rPr>
                <w:rFonts w:asciiTheme="majorEastAsia" w:eastAsiaTheme="majorEastAsia" w:hAnsiTheme="majorEastAsia" w:cs="宋体" w:hint="eastAsia"/>
                <w:kern w:val="0"/>
                <w:sz w:val="21"/>
                <w:szCs w:val="21"/>
              </w:rPr>
              <w:t>支持双码流</w:t>
            </w:r>
            <w:proofErr w:type="gramEnd"/>
            <w:r w:rsidRPr="00D21698">
              <w:rPr>
                <w:rFonts w:asciiTheme="majorEastAsia" w:eastAsiaTheme="majorEastAsia" w:hAnsiTheme="majorEastAsia" w:cs="宋体" w:hint="eastAsia"/>
                <w:kern w:val="0"/>
                <w:sz w:val="21"/>
                <w:szCs w:val="21"/>
              </w:rPr>
              <w:t>，支持1080P/30分辨率；</w:t>
            </w:r>
            <w:r w:rsidRPr="00D21698">
              <w:rPr>
                <w:rFonts w:asciiTheme="majorEastAsia" w:eastAsiaTheme="majorEastAsia" w:hAnsiTheme="majorEastAsia" w:cs="宋体" w:hint="eastAsia"/>
                <w:kern w:val="0"/>
                <w:sz w:val="21"/>
                <w:szCs w:val="21"/>
              </w:rPr>
              <w:br/>
              <w:t>2.5倍光学变焦，视场角≥80°图像无畸变；</w:t>
            </w:r>
            <w:r w:rsidRPr="00D21698">
              <w:rPr>
                <w:rFonts w:asciiTheme="majorEastAsia" w:eastAsiaTheme="majorEastAsia" w:hAnsiTheme="majorEastAsia" w:cs="宋体" w:hint="eastAsia"/>
                <w:kern w:val="0"/>
                <w:sz w:val="21"/>
                <w:szCs w:val="21"/>
              </w:rPr>
              <w:br/>
              <w:t>3.可支持特写和全景同时RTMP 推流；</w:t>
            </w:r>
            <w:r w:rsidRPr="00D21698">
              <w:rPr>
                <w:rFonts w:asciiTheme="majorEastAsia" w:eastAsiaTheme="majorEastAsia" w:hAnsiTheme="majorEastAsia" w:cs="宋体" w:hint="eastAsia"/>
                <w:kern w:val="0"/>
                <w:sz w:val="21"/>
                <w:szCs w:val="21"/>
              </w:rPr>
              <w:br/>
              <w:t>4.网络码流输出可同时支持全景和特写自动切换；</w:t>
            </w:r>
            <w:r w:rsidRPr="00D21698">
              <w:rPr>
                <w:rFonts w:asciiTheme="majorEastAsia" w:eastAsiaTheme="majorEastAsia" w:hAnsiTheme="majorEastAsia" w:cs="宋体" w:hint="eastAsia"/>
                <w:kern w:val="0"/>
                <w:sz w:val="21"/>
                <w:szCs w:val="21"/>
              </w:rPr>
              <w:br/>
              <w:t>5.支持中英文菜单；</w:t>
            </w:r>
            <w:r w:rsidRPr="00D21698">
              <w:rPr>
                <w:rFonts w:asciiTheme="majorEastAsia" w:eastAsiaTheme="majorEastAsia" w:hAnsiTheme="majorEastAsia" w:cs="宋体" w:hint="eastAsia"/>
                <w:kern w:val="0"/>
                <w:sz w:val="21"/>
                <w:szCs w:val="21"/>
              </w:rPr>
              <w:br/>
              <w:t>6.镜头无光学畸变；</w:t>
            </w:r>
            <w:r w:rsidRPr="00D21698">
              <w:rPr>
                <w:rFonts w:asciiTheme="majorEastAsia" w:eastAsiaTheme="majorEastAsia" w:hAnsiTheme="majorEastAsia" w:cs="宋体" w:hint="eastAsia"/>
                <w:kern w:val="0"/>
                <w:sz w:val="21"/>
                <w:szCs w:val="21"/>
              </w:rPr>
              <w:br/>
              <w:t>7.支持ONVIF、RTSP等网络协议，支持RTMP 推流，支持 FMS、CRTMP SERVER 等</w:t>
            </w:r>
            <w:proofErr w:type="gramStart"/>
            <w:r w:rsidRPr="00D21698">
              <w:rPr>
                <w:rFonts w:asciiTheme="majorEastAsia" w:eastAsiaTheme="majorEastAsia" w:hAnsiTheme="majorEastAsia" w:cs="宋体" w:hint="eastAsia"/>
                <w:kern w:val="0"/>
                <w:sz w:val="21"/>
                <w:szCs w:val="21"/>
              </w:rPr>
              <w:t>多种推流服务器</w:t>
            </w:r>
            <w:proofErr w:type="gramEnd"/>
            <w:r w:rsidRPr="00D21698">
              <w:rPr>
                <w:rFonts w:asciiTheme="majorEastAsia" w:eastAsiaTheme="majorEastAsia" w:hAnsiTheme="majorEastAsia" w:cs="宋体" w:hint="eastAsia"/>
                <w:kern w:val="0"/>
                <w:sz w:val="21"/>
                <w:szCs w:val="21"/>
              </w:rPr>
              <w:t>；</w:t>
            </w:r>
            <w:r w:rsidRPr="00D21698">
              <w:rPr>
                <w:rFonts w:asciiTheme="majorEastAsia" w:eastAsiaTheme="majorEastAsia" w:hAnsiTheme="majorEastAsia" w:cs="宋体" w:hint="eastAsia"/>
                <w:kern w:val="0"/>
                <w:sz w:val="21"/>
                <w:szCs w:val="21"/>
              </w:rPr>
              <w:br/>
              <w:t xml:space="preserve">8.支持网络 VISCA </w:t>
            </w:r>
            <w:proofErr w:type="gramStart"/>
            <w:r w:rsidRPr="00D21698">
              <w:rPr>
                <w:rFonts w:asciiTheme="majorEastAsia" w:eastAsiaTheme="majorEastAsia" w:hAnsiTheme="majorEastAsia" w:cs="宋体" w:hint="eastAsia"/>
                <w:kern w:val="0"/>
                <w:sz w:val="21"/>
                <w:szCs w:val="21"/>
              </w:rPr>
              <w:t>透传控制</w:t>
            </w:r>
            <w:proofErr w:type="gramEnd"/>
            <w:r w:rsidRPr="00D21698">
              <w:rPr>
                <w:rFonts w:asciiTheme="majorEastAsia" w:eastAsiaTheme="majorEastAsia" w:hAnsiTheme="majorEastAsia" w:cs="宋体" w:hint="eastAsia"/>
                <w:kern w:val="0"/>
                <w:sz w:val="21"/>
                <w:szCs w:val="21"/>
              </w:rPr>
              <w:t>；</w:t>
            </w:r>
            <w:r w:rsidRPr="00D21698">
              <w:rPr>
                <w:rFonts w:asciiTheme="majorEastAsia" w:eastAsiaTheme="majorEastAsia" w:hAnsiTheme="majorEastAsia" w:cs="宋体" w:hint="eastAsia"/>
                <w:kern w:val="0"/>
                <w:sz w:val="21"/>
                <w:szCs w:val="21"/>
              </w:rPr>
              <w:br/>
              <w:t>9.同时支持网络控制和串口控制，支持网络和串口返码；</w:t>
            </w:r>
            <w:r w:rsidRPr="00D21698">
              <w:rPr>
                <w:rFonts w:asciiTheme="majorEastAsia" w:eastAsiaTheme="majorEastAsia" w:hAnsiTheme="majorEastAsia" w:cs="宋体" w:hint="eastAsia"/>
                <w:kern w:val="0"/>
                <w:sz w:val="21"/>
                <w:szCs w:val="21"/>
              </w:rPr>
              <w:br/>
              <w:t>10.通过控制软件可自定义摄像机跟踪状态返码；</w:t>
            </w:r>
            <w:r w:rsidRPr="00D21698">
              <w:rPr>
                <w:rFonts w:asciiTheme="majorEastAsia" w:eastAsiaTheme="majorEastAsia" w:hAnsiTheme="majorEastAsia" w:cs="宋体" w:hint="eastAsia"/>
                <w:kern w:val="0"/>
                <w:sz w:val="21"/>
                <w:szCs w:val="21"/>
              </w:rPr>
              <w:br/>
              <w:t>11.应能与原平台进行对接，应支持广域网</w:t>
            </w:r>
            <w:proofErr w:type="spellStart"/>
            <w:r w:rsidRPr="00D21698">
              <w:rPr>
                <w:rFonts w:asciiTheme="majorEastAsia" w:eastAsiaTheme="majorEastAsia" w:hAnsiTheme="majorEastAsia" w:cs="宋体" w:hint="eastAsia"/>
                <w:kern w:val="0"/>
                <w:sz w:val="21"/>
                <w:szCs w:val="21"/>
              </w:rPr>
              <w:t>rtmp</w:t>
            </w:r>
            <w:proofErr w:type="spellEnd"/>
            <w:proofErr w:type="gramStart"/>
            <w:r w:rsidRPr="00D21698">
              <w:rPr>
                <w:rFonts w:asciiTheme="majorEastAsia" w:eastAsiaTheme="majorEastAsia" w:hAnsiTheme="majorEastAsia" w:cs="宋体" w:hint="eastAsia"/>
                <w:kern w:val="0"/>
                <w:sz w:val="21"/>
                <w:szCs w:val="21"/>
              </w:rPr>
              <w:t>主动推流与</w:t>
            </w:r>
            <w:proofErr w:type="gramEnd"/>
            <w:r w:rsidRPr="00D21698">
              <w:rPr>
                <w:rFonts w:asciiTheme="majorEastAsia" w:eastAsiaTheme="majorEastAsia" w:hAnsiTheme="majorEastAsia" w:cs="宋体" w:hint="eastAsia"/>
                <w:kern w:val="0"/>
                <w:sz w:val="21"/>
                <w:szCs w:val="21"/>
              </w:rPr>
              <w:t>局域网</w:t>
            </w:r>
            <w:proofErr w:type="spellStart"/>
            <w:r w:rsidRPr="00D21698">
              <w:rPr>
                <w:rFonts w:asciiTheme="majorEastAsia" w:eastAsiaTheme="majorEastAsia" w:hAnsiTheme="majorEastAsia" w:cs="宋体" w:hint="eastAsia"/>
                <w:kern w:val="0"/>
                <w:sz w:val="21"/>
                <w:szCs w:val="21"/>
              </w:rPr>
              <w:t>rtsp</w:t>
            </w:r>
            <w:proofErr w:type="spellEnd"/>
            <w:r w:rsidRPr="00D21698">
              <w:rPr>
                <w:rFonts w:asciiTheme="majorEastAsia" w:eastAsiaTheme="majorEastAsia" w:hAnsiTheme="majorEastAsia" w:cs="宋体" w:hint="eastAsia"/>
                <w:kern w:val="0"/>
                <w:sz w:val="21"/>
                <w:szCs w:val="21"/>
              </w:rPr>
              <w:t>被动取流。</w:t>
            </w:r>
          </w:p>
        </w:tc>
        <w:tc>
          <w:tcPr>
            <w:tcW w:w="523" w:type="pct"/>
            <w:shd w:val="clear" w:color="000000" w:fill="FFFFFF"/>
            <w:vAlign w:val="center"/>
            <w:hideMark/>
          </w:tcPr>
          <w:p w14:paraId="6CCA9D6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杭州</w:t>
            </w:r>
            <w:proofErr w:type="gramStart"/>
            <w:r w:rsidRPr="00D21698">
              <w:rPr>
                <w:rFonts w:asciiTheme="majorEastAsia" w:eastAsiaTheme="majorEastAsia" w:hAnsiTheme="majorEastAsia" w:cs="宋体" w:hint="eastAsia"/>
                <w:kern w:val="0"/>
                <w:sz w:val="21"/>
                <w:szCs w:val="21"/>
              </w:rPr>
              <w:t>晨安科技</w:t>
            </w:r>
            <w:proofErr w:type="gramEnd"/>
            <w:r w:rsidRPr="00D21698">
              <w:rPr>
                <w:rFonts w:asciiTheme="majorEastAsia" w:eastAsiaTheme="majorEastAsia" w:hAnsiTheme="majorEastAsia" w:cs="宋体" w:hint="eastAsia"/>
                <w:kern w:val="0"/>
                <w:sz w:val="21"/>
                <w:szCs w:val="21"/>
              </w:rPr>
              <w:t>股份有限公司、</w:t>
            </w:r>
            <w:proofErr w:type="gramStart"/>
            <w:r w:rsidRPr="00D21698">
              <w:rPr>
                <w:rFonts w:asciiTheme="majorEastAsia" w:eastAsiaTheme="majorEastAsia" w:hAnsiTheme="majorEastAsia" w:cs="宋体" w:hint="eastAsia"/>
                <w:kern w:val="0"/>
                <w:sz w:val="21"/>
                <w:szCs w:val="21"/>
              </w:rPr>
              <w:t>晨安</w:t>
            </w:r>
            <w:proofErr w:type="gramEnd"/>
          </w:p>
        </w:tc>
        <w:tc>
          <w:tcPr>
            <w:tcW w:w="342" w:type="pct"/>
            <w:shd w:val="clear" w:color="000000" w:fill="FFFFFF"/>
            <w:vAlign w:val="center"/>
            <w:hideMark/>
          </w:tcPr>
          <w:p w14:paraId="3405F35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ZC5-A2814N</w:t>
            </w:r>
          </w:p>
        </w:tc>
        <w:tc>
          <w:tcPr>
            <w:tcW w:w="282" w:type="pct"/>
            <w:shd w:val="clear" w:color="000000" w:fill="FFFFFF"/>
            <w:vAlign w:val="center"/>
            <w:hideMark/>
          </w:tcPr>
          <w:p w14:paraId="6355A9AC"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套</w:t>
            </w:r>
          </w:p>
        </w:tc>
        <w:tc>
          <w:tcPr>
            <w:tcW w:w="259" w:type="pct"/>
            <w:shd w:val="clear" w:color="000000" w:fill="FFFFFF"/>
            <w:vAlign w:val="center"/>
            <w:hideMark/>
          </w:tcPr>
          <w:p w14:paraId="685B0D7D"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51</w:t>
            </w:r>
          </w:p>
        </w:tc>
        <w:tc>
          <w:tcPr>
            <w:tcW w:w="324" w:type="pct"/>
            <w:shd w:val="clear" w:color="000000" w:fill="FFFFFF"/>
            <w:vAlign w:val="center"/>
            <w:hideMark/>
          </w:tcPr>
          <w:p w14:paraId="082164BB"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2200</w:t>
            </w:r>
          </w:p>
        </w:tc>
        <w:tc>
          <w:tcPr>
            <w:tcW w:w="315" w:type="pct"/>
            <w:shd w:val="clear" w:color="000000" w:fill="FFFFFF"/>
            <w:vAlign w:val="center"/>
            <w:hideMark/>
          </w:tcPr>
          <w:p w14:paraId="04221821"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112200</w:t>
            </w:r>
          </w:p>
        </w:tc>
        <w:tc>
          <w:tcPr>
            <w:tcW w:w="328" w:type="pct"/>
            <w:shd w:val="clear" w:color="000000" w:fill="FFFFFF"/>
            <w:vAlign w:val="center"/>
            <w:hideMark/>
          </w:tcPr>
          <w:p w14:paraId="2B045453" w14:textId="77777777" w:rsidR="00D21698" w:rsidRPr="00D21698" w:rsidRDefault="00D21698" w:rsidP="00D21698">
            <w:pPr>
              <w:widowControl/>
              <w:jc w:val="center"/>
              <w:rPr>
                <w:rFonts w:asciiTheme="majorEastAsia" w:eastAsiaTheme="majorEastAsia" w:hAnsiTheme="majorEastAsia" w:cs="宋体"/>
                <w:kern w:val="0"/>
                <w:sz w:val="21"/>
                <w:szCs w:val="21"/>
              </w:rPr>
            </w:pPr>
            <w:r w:rsidRPr="00D21698">
              <w:rPr>
                <w:rFonts w:asciiTheme="majorEastAsia" w:eastAsiaTheme="majorEastAsia" w:hAnsiTheme="majorEastAsia" w:cs="宋体" w:hint="eastAsia"/>
                <w:kern w:val="0"/>
                <w:sz w:val="21"/>
                <w:szCs w:val="21"/>
              </w:rPr>
              <w:t xml:space="preserve">　</w:t>
            </w:r>
          </w:p>
        </w:tc>
      </w:tr>
      <w:tr w:rsidR="00D14DD5" w:rsidRPr="00D21698" w14:paraId="755E2776" w14:textId="77777777" w:rsidTr="00D14DD5">
        <w:trPr>
          <w:trHeight w:val="795"/>
        </w:trPr>
        <w:tc>
          <w:tcPr>
            <w:tcW w:w="5000" w:type="pct"/>
            <w:gridSpan w:val="10"/>
            <w:shd w:val="clear" w:color="000000" w:fill="FFFFFF"/>
            <w:vAlign w:val="center"/>
            <w:hideMark/>
          </w:tcPr>
          <w:p w14:paraId="695B79D7" w14:textId="6FE9101A" w:rsidR="00D14DD5" w:rsidRPr="00D21698" w:rsidRDefault="00D14DD5" w:rsidP="00D14DD5">
            <w:pPr>
              <w:widowControl/>
              <w:jc w:val="right"/>
              <w:rPr>
                <w:rFonts w:asciiTheme="majorEastAsia" w:eastAsiaTheme="majorEastAsia" w:hAnsiTheme="majorEastAsia" w:cs="宋体"/>
                <w:kern w:val="0"/>
                <w:sz w:val="21"/>
                <w:szCs w:val="21"/>
              </w:rPr>
            </w:pPr>
            <w:r w:rsidRPr="007D7548">
              <w:rPr>
                <w:rFonts w:asciiTheme="majorEastAsia" w:eastAsiaTheme="majorEastAsia" w:hAnsiTheme="majorEastAsia" w:cs="宋体" w:hint="eastAsia"/>
                <w:b/>
                <w:bCs/>
                <w:sz w:val="21"/>
                <w:szCs w:val="21"/>
              </w:rPr>
              <w:t>小计：</w:t>
            </w:r>
            <w:r>
              <w:rPr>
                <w:rFonts w:asciiTheme="majorEastAsia" w:eastAsiaTheme="majorEastAsia" w:hAnsiTheme="majorEastAsia" w:cs="宋体"/>
                <w:b/>
                <w:bCs/>
                <w:sz w:val="21"/>
                <w:szCs w:val="21"/>
              </w:rPr>
              <w:t>500</w:t>
            </w:r>
            <w:r w:rsidRPr="007D7548">
              <w:rPr>
                <w:rFonts w:asciiTheme="majorEastAsia" w:eastAsiaTheme="majorEastAsia" w:hAnsiTheme="majorEastAsia" w:cs="宋体" w:hint="eastAsia"/>
                <w:b/>
                <w:bCs/>
                <w:sz w:val="21"/>
                <w:szCs w:val="21"/>
              </w:rPr>
              <w:t>,</w:t>
            </w:r>
            <w:r>
              <w:rPr>
                <w:rFonts w:asciiTheme="majorEastAsia" w:eastAsiaTheme="majorEastAsia" w:hAnsiTheme="majorEastAsia" w:cs="宋体"/>
                <w:b/>
                <w:bCs/>
                <w:sz w:val="21"/>
                <w:szCs w:val="21"/>
              </w:rPr>
              <w:t>0</w:t>
            </w:r>
            <w:r w:rsidRPr="007D7548">
              <w:rPr>
                <w:rFonts w:asciiTheme="majorEastAsia" w:eastAsiaTheme="majorEastAsia" w:hAnsiTheme="majorEastAsia" w:cs="宋体"/>
                <w:b/>
                <w:bCs/>
                <w:sz w:val="21"/>
                <w:szCs w:val="21"/>
              </w:rPr>
              <w:t>00</w:t>
            </w:r>
          </w:p>
        </w:tc>
      </w:tr>
      <w:tr w:rsidR="00D21698" w:rsidRPr="00D21698" w14:paraId="6F1B4CBF" w14:textId="77777777" w:rsidTr="00D21698">
        <w:trPr>
          <w:trHeight w:val="795"/>
        </w:trPr>
        <w:tc>
          <w:tcPr>
            <w:tcW w:w="5000" w:type="pct"/>
            <w:gridSpan w:val="10"/>
            <w:shd w:val="clear" w:color="000000" w:fill="FFFFFF"/>
            <w:vAlign w:val="center"/>
          </w:tcPr>
          <w:p w14:paraId="1386522F"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proofErr w:type="gramStart"/>
            <w:r w:rsidRPr="008E35E3">
              <w:rPr>
                <w:rFonts w:asciiTheme="majorEastAsia" w:eastAsiaTheme="majorEastAsia" w:hAnsiTheme="majorEastAsia" w:hint="eastAsia"/>
                <w:sz w:val="21"/>
                <w:szCs w:val="21"/>
              </w:rPr>
              <w:lastRenderedPageBreak/>
              <w:t>一</w:t>
            </w:r>
            <w:proofErr w:type="gramEnd"/>
            <w:r w:rsidRPr="008E35E3">
              <w:rPr>
                <w:rFonts w:asciiTheme="majorEastAsia" w:eastAsiaTheme="majorEastAsia" w:hAnsiTheme="majorEastAsia" w:hint="eastAsia"/>
                <w:sz w:val="21"/>
                <w:szCs w:val="21"/>
              </w:rPr>
              <w:t>.</w:t>
            </w:r>
            <w:r w:rsidRPr="008E35E3">
              <w:rPr>
                <w:rFonts w:asciiTheme="majorEastAsia" w:eastAsiaTheme="majorEastAsia" w:hAnsiTheme="majorEastAsia" w:cs="宋体" w:hint="eastAsia"/>
                <w:kern w:val="0"/>
                <w:sz w:val="21"/>
                <w:szCs w:val="21"/>
              </w:rPr>
              <w:t>商务要求：</w:t>
            </w:r>
          </w:p>
          <w:p w14:paraId="230B881A"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1.</w:t>
            </w:r>
            <w:r w:rsidRPr="008E35E3">
              <w:rPr>
                <w:rFonts w:asciiTheme="majorEastAsia" w:eastAsiaTheme="majorEastAsia" w:hAnsiTheme="majorEastAsia" w:cs="宋体" w:hint="eastAsia"/>
                <w:kern w:val="0"/>
                <w:sz w:val="21"/>
                <w:szCs w:val="21"/>
              </w:rPr>
              <w:t>因本项目的特殊性，时间紧，供货周期短，所有货物自询价结束之日起10个工作日内交付使用，投标人需提前了解货源，</w:t>
            </w:r>
            <w:proofErr w:type="gramStart"/>
            <w:r w:rsidRPr="008E35E3">
              <w:rPr>
                <w:rFonts w:asciiTheme="majorEastAsia" w:eastAsiaTheme="majorEastAsia" w:hAnsiTheme="majorEastAsia" w:cs="宋体" w:hint="eastAsia"/>
                <w:kern w:val="0"/>
                <w:sz w:val="21"/>
                <w:szCs w:val="21"/>
              </w:rPr>
              <w:t>途期不</w:t>
            </w:r>
            <w:proofErr w:type="gramEnd"/>
            <w:r w:rsidRPr="008E35E3">
              <w:rPr>
                <w:rFonts w:asciiTheme="majorEastAsia" w:eastAsiaTheme="majorEastAsia" w:hAnsiTheme="majorEastAsia" w:cs="宋体" w:hint="eastAsia"/>
                <w:kern w:val="0"/>
                <w:sz w:val="21"/>
                <w:szCs w:val="21"/>
              </w:rPr>
              <w:t>交付的采购人有权取消合同，所造成的损失</w:t>
            </w:r>
            <w:proofErr w:type="gramStart"/>
            <w:r w:rsidRPr="008E35E3">
              <w:rPr>
                <w:rFonts w:asciiTheme="majorEastAsia" w:eastAsiaTheme="majorEastAsia" w:hAnsiTheme="majorEastAsia" w:cs="宋体" w:hint="eastAsia"/>
                <w:kern w:val="0"/>
                <w:sz w:val="21"/>
                <w:szCs w:val="21"/>
              </w:rPr>
              <w:t>由成交</w:t>
            </w:r>
            <w:proofErr w:type="gramEnd"/>
            <w:r w:rsidRPr="008E35E3">
              <w:rPr>
                <w:rFonts w:asciiTheme="majorEastAsia" w:eastAsiaTheme="majorEastAsia" w:hAnsiTheme="majorEastAsia" w:cs="宋体" w:hint="eastAsia"/>
                <w:kern w:val="0"/>
                <w:sz w:val="21"/>
                <w:szCs w:val="21"/>
              </w:rPr>
              <w:t>供应商负责，并追究其法律责任。</w:t>
            </w:r>
          </w:p>
          <w:p w14:paraId="0C711BAD" w14:textId="77777777" w:rsidR="00D14DD5" w:rsidRPr="008E35E3" w:rsidRDefault="00D14DD5" w:rsidP="00D14DD5">
            <w:pPr>
              <w:widowControl/>
              <w:spacing w:line="276" w:lineRule="auto"/>
              <w:rPr>
                <w:rFonts w:asciiTheme="majorEastAsia" w:eastAsiaTheme="majorEastAsia" w:hAnsiTheme="majorEastAsia" w:cs="宋体"/>
                <w:color w:val="FF0000"/>
                <w:kern w:val="0"/>
                <w:sz w:val="21"/>
                <w:szCs w:val="21"/>
              </w:rPr>
            </w:pPr>
            <w:r w:rsidRPr="008E35E3">
              <w:rPr>
                <w:rFonts w:asciiTheme="majorEastAsia" w:eastAsiaTheme="majorEastAsia" w:hAnsiTheme="majorEastAsia" w:cs="宋体"/>
                <w:color w:val="FF0000"/>
                <w:kern w:val="0"/>
                <w:sz w:val="21"/>
                <w:szCs w:val="21"/>
              </w:rPr>
              <w:t>2.</w:t>
            </w:r>
            <w:r w:rsidRPr="008E35E3">
              <w:rPr>
                <w:rFonts w:asciiTheme="majorEastAsia" w:eastAsiaTheme="majorEastAsia" w:hAnsiTheme="majorEastAsia" w:cs="宋体" w:hint="eastAsia"/>
                <w:color w:val="FF0000"/>
                <w:kern w:val="0"/>
                <w:sz w:val="21"/>
                <w:szCs w:val="21"/>
              </w:rPr>
              <w:t>货物正常交付使用，经双方验收合格且供应商开具合格发票后，采购单位在15个工作内办理全额付款手续。</w:t>
            </w:r>
          </w:p>
          <w:p w14:paraId="6A3F613C" w14:textId="43111D5D" w:rsidR="00D14DD5" w:rsidRPr="008E35E3" w:rsidRDefault="00D14DD5" w:rsidP="00D14DD5">
            <w:pPr>
              <w:widowControl/>
              <w:spacing w:line="276" w:lineRule="auto"/>
              <w:rPr>
                <w:rFonts w:asciiTheme="majorEastAsia" w:eastAsiaTheme="majorEastAsia" w:hAnsiTheme="majorEastAsia" w:cs="宋体"/>
                <w:bCs/>
                <w:kern w:val="0"/>
                <w:sz w:val="21"/>
                <w:szCs w:val="21"/>
              </w:rPr>
            </w:pPr>
            <w:r w:rsidRPr="008E35E3">
              <w:rPr>
                <w:rFonts w:asciiTheme="majorEastAsia" w:eastAsiaTheme="majorEastAsia" w:hAnsiTheme="majorEastAsia" w:cs="宋体"/>
                <w:bCs/>
                <w:kern w:val="0"/>
                <w:sz w:val="21"/>
                <w:szCs w:val="21"/>
              </w:rPr>
              <w:t>3.</w:t>
            </w:r>
            <w:r w:rsidRPr="008E35E3">
              <w:rPr>
                <w:rFonts w:asciiTheme="majorEastAsia" w:eastAsiaTheme="majorEastAsia" w:hAnsiTheme="majorEastAsia" w:cs="宋体" w:hint="eastAsia"/>
                <w:bCs/>
                <w:kern w:val="0"/>
                <w:sz w:val="21"/>
                <w:szCs w:val="21"/>
              </w:rPr>
              <w:t>中标供应商在收到成交通知之日起24小时内，</w:t>
            </w:r>
            <w:r w:rsidRPr="008E35E3">
              <w:rPr>
                <w:rFonts w:asciiTheme="majorEastAsia" w:eastAsiaTheme="majorEastAsia" w:hAnsiTheme="majorEastAsia"/>
                <w:bCs/>
                <w:sz w:val="21"/>
                <w:szCs w:val="21"/>
              </w:rPr>
              <w:t>签订合同前</w:t>
            </w:r>
            <w:r w:rsidRPr="008E35E3">
              <w:rPr>
                <w:rFonts w:asciiTheme="majorEastAsia" w:eastAsiaTheme="majorEastAsia" w:hAnsiTheme="majorEastAsia" w:cs="宋体" w:hint="eastAsia"/>
                <w:bCs/>
                <w:kern w:val="0"/>
                <w:sz w:val="21"/>
                <w:szCs w:val="21"/>
              </w:rPr>
              <w:t>投标人</w:t>
            </w:r>
            <w:r w:rsidRPr="008E35E3">
              <w:rPr>
                <w:rFonts w:asciiTheme="majorEastAsia" w:eastAsiaTheme="majorEastAsia" w:hAnsiTheme="majorEastAsia"/>
                <w:bCs/>
                <w:sz w:val="21"/>
                <w:szCs w:val="21"/>
              </w:rPr>
              <w:t>必须</w:t>
            </w:r>
            <w:r w:rsidRPr="008E35E3">
              <w:rPr>
                <w:rFonts w:asciiTheme="majorEastAsia" w:eastAsiaTheme="majorEastAsia" w:hAnsiTheme="majorEastAsia" w:cs="宋体" w:hint="eastAsia"/>
                <w:bCs/>
                <w:kern w:val="0"/>
                <w:sz w:val="21"/>
                <w:szCs w:val="21"/>
              </w:rPr>
              <w:t>提供本</w:t>
            </w:r>
            <w:r w:rsidR="0079431F" w:rsidRPr="007D7548">
              <w:rPr>
                <w:rFonts w:asciiTheme="majorEastAsia" w:eastAsiaTheme="majorEastAsia" w:hAnsiTheme="majorEastAsia" w:cs="宋体" w:hint="eastAsia"/>
                <w:bCs/>
                <w:kern w:val="0"/>
                <w:sz w:val="21"/>
                <w:szCs w:val="21"/>
              </w:rPr>
              <w:t>项号1：液晶电视、</w:t>
            </w:r>
            <w:proofErr w:type="gramStart"/>
            <w:r w:rsidR="0079431F" w:rsidRPr="007D7548">
              <w:rPr>
                <w:rFonts w:asciiTheme="majorEastAsia" w:eastAsiaTheme="majorEastAsia" w:hAnsiTheme="majorEastAsia" w:cs="宋体" w:hint="eastAsia"/>
                <w:bCs/>
                <w:kern w:val="0"/>
                <w:sz w:val="21"/>
                <w:szCs w:val="21"/>
              </w:rPr>
              <w:t>项号</w:t>
            </w:r>
            <w:proofErr w:type="gramEnd"/>
            <w:r w:rsidR="0079431F" w:rsidRPr="007D7548">
              <w:rPr>
                <w:rFonts w:asciiTheme="majorEastAsia" w:eastAsiaTheme="majorEastAsia" w:hAnsiTheme="majorEastAsia" w:cs="宋体" w:hint="eastAsia"/>
                <w:bCs/>
                <w:kern w:val="0"/>
                <w:sz w:val="21"/>
                <w:szCs w:val="21"/>
              </w:rPr>
              <w:t>2：音频主机、</w:t>
            </w:r>
            <w:proofErr w:type="gramStart"/>
            <w:r w:rsidR="0079431F" w:rsidRPr="007D7548">
              <w:rPr>
                <w:rFonts w:asciiTheme="majorEastAsia" w:eastAsiaTheme="majorEastAsia" w:hAnsiTheme="majorEastAsia" w:cs="宋体" w:hint="eastAsia"/>
                <w:bCs/>
                <w:kern w:val="0"/>
                <w:sz w:val="21"/>
                <w:szCs w:val="21"/>
              </w:rPr>
              <w:t>项号</w:t>
            </w:r>
            <w:proofErr w:type="gramEnd"/>
            <w:r w:rsidR="0079431F" w:rsidRPr="007D7548">
              <w:rPr>
                <w:rFonts w:asciiTheme="majorEastAsia" w:eastAsiaTheme="majorEastAsia" w:hAnsiTheme="majorEastAsia" w:cs="宋体" w:hint="eastAsia"/>
                <w:bCs/>
                <w:kern w:val="0"/>
                <w:sz w:val="21"/>
                <w:szCs w:val="21"/>
              </w:rPr>
              <w:t>3：音频主机控制软件、</w:t>
            </w:r>
            <w:proofErr w:type="gramStart"/>
            <w:r w:rsidR="0079431F" w:rsidRPr="007D7548">
              <w:rPr>
                <w:rFonts w:asciiTheme="majorEastAsia" w:eastAsiaTheme="majorEastAsia" w:hAnsiTheme="majorEastAsia" w:cs="宋体" w:hint="eastAsia"/>
                <w:bCs/>
                <w:kern w:val="0"/>
                <w:sz w:val="21"/>
                <w:szCs w:val="21"/>
              </w:rPr>
              <w:t>项号</w:t>
            </w:r>
            <w:proofErr w:type="gramEnd"/>
            <w:r w:rsidR="0079431F" w:rsidRPr="007D7548">
              <w:rPr>
                <w:rFonts w:asciiTheme="majorEastAsia" w:eastAsiaTheme="majorEastAsia" w:hAnsiTheme="majorEastAsia" w:cs="宋体"/>
                <w:bCs/>
                <w:kern w:val="0"/>
                <w:sz w:val="21"/>
                <w:szCs w:val="21"/>
              </w:rPr>
              <w:t>4</w:t>
            </w:r>
            <w:r w:rsidR="0079431F" w:rsidRPr="007D7548">
              <w:rPr>
                <w:rFonts w:asciiTheme="majorEastAsia" w:eastAsiaTheme="majorEastAsia" w:hAnsiTheme="majorEastAsia" w:cs="宋体" w:hint="eastAsia"/>
                <w:bCs/>
                <w:kern w:val="0"/>
                <w:sz w:val="21"/>
                <w:szCs w:val="21"/>
              </w:rPr>
              <w:t>：</w:t>
            </w:r>
            <w:r w:rsidR="0079431F" w:rsidRPr="007D7548">
              <w:rPr>
                <w:rFonts w:asciiTheme="majorEastAsia" w:eastAsiaTheme="majorEastAsia" w:hAnsiTheme="majorEastAsia" w:hint="eastAsia"/>
                <w:kern w:val="0"/>
                <w:sz w:val="21"/>
                <w:szCs w:val="21"/>
              </w:rPr>
              <w:t>线路检测功放</w:t>
            </w:r>
            <w:r w:rsidR="0079431F" w:rsidRPr="007D7548">
              <w:rPr>
                <w:rFonts w:asciiTheme="majorEastAsia" w:eastAsiaTheme="majorEastAsia" w:hAnsiTheme="majorEastAsia" w:cs="宋体" w:hint="eastAsia"/>
                <w:bCs/>
                <w:kern w:val="0"/>
                <w:sz w:val="21"/>
                <w:szCs w:val="21"/>
              </w:rPr>
              <w:t>、</w:t>
            </w:r>
            <w:proofErr w:type="gramStart"/>
            <w:r w:rsidR="0079431F" w:rsidRPr="007D7548">
              <w:rPr>
                <w:rFonts w:asciiTheme="majorEastAsia" w:eastAsiaTheme="majorEastAsia" w:hAnsiTheme="majorEastAsia" w:cs="宋体" w:hint="eastAsia"/>
                <w:bCs/>
                <w:kern w:val="0"/>
                <w:sz w:val="21"/>
                <w:szCs w:val="21"/>
              </w:rPr>
              <w:t>项号</w:t>
            </w:r>
            <w:proofErr w:type="gramEnd"/>
            <w:r w:rsidR="0079431F" w:rsidRPr="007D7548">
              <w:rPr>
                <w:rFonts w:asciiTheme="majorEastAsia" w:eastAsiaTheme="majorEastAsia" w:hAnsiTheme="majorEastAsia" w:cs="宋体"/>
                <w:bCs/>
                <w:kern w:val="0"/>
                <w:sz w:val="21"/>
                <w:szCs w:val="21"/>
              </w:rPr>
              <w:t>6</w:t>
            </w:r>
            <w:r w:rsidR="0079431F" w:rsidRPr="007D7548">
              <w:rPr>
                <w:rFonts w:asciiTheme="majorEastAsia" w:eastAsiaTheme="majorEastAsia" w:hAnsiTheme="majorEastAsia" w:cs="宋体" w:hint="eastAsia"/>
                <w:bCs/>
                <w:kern w:val="0"/>
                <w:sz w:val="21"/>
                <w:szCs w:val="21"/>
              </w:rPr>
              <w:t>：专用教学智能跟踪摄像头、</w:t>
            </w:r>
            <w:proofErr w:type="gramStart"/>
            <w:r w:rsidR="0079431F" w:rsidRPr="007D7548">
              <w:rPr>
                <w:rFonts w:asciiTheme="majorEastAsia" w:eastAsiaTheme="majorEastAsia" w:hAnsiTheme="majorEastAsia" w:cs="宋体" w:hint="eastAsia"/>
                <w:bCs/>
                <w:kern w:val="0"/>
                <w:sz w:val="21"/>
                <w:szCs w:val="21"/>
              </w:rPr>
              <w:t>项号</w:t>
            </w:r>
            <w:proofErr w:type="gramEnd"/>
            <w:r w:rsidR="0079431F" w:rsidRPr="007D7548">
              <w:rPr>
                <w:rFonts w:asciiTheme="majorEastAsia" w:eastAsiaTheme="majorEastAsia" w:hAnsiTheme="majorEastAsia" w:cs="宋体"/>
                <w:bCs/>
                <w:kern w:val="0"/>
                <w:sz w:val="21"/>
                <w:szCs w:val="21"/>
              </w:rPr>
              <w:t>7</w:t>
            </w:r>
            <w:r w:rsidR="0079431F" w:rsidRPr="007D7548">
              <w:rPr>
                <w:rFonts w:asciiTheme="majorEastAsia" w:eastAsiaTheme="majorEastAsia" w:hAnsiTheme="majorEastAsia" w:cs="宋体" w:hint="eastAsia"/>
                <w:bCs/>
                <w:kern w:val="0"/>
                <w:sz w:val="21"/>
                <w:szCs w:val="21"/>
              </w:rPr>
              <w:t>：专用教学全景摄像头</w:t>
            </w:r>
            <w:r w:rsidRPr="008E35E3">
              <w:rPr>
                <w:rFonts w:asciiTheme="majorEastAsia" w:eastAsiaTheme="majorEastAsia" w:hAnsiTheme="majorEastAsia" w:cs="宋体" w:hint="eastAsia"/>
                <w:bCs/>
                <w:kern w:val="0"/>
                <w:sz w:val="21"/>
                <w:szCs w:val="21"/>
              </w:rPr>
              <w:t>的</w:t>
            </w:r>
            <w:r w:rsidRPr="008E35E3">
              <w:rPr>
                <w:rFonts w:asciiTheme="majorEastAsia" w:eastAsiaTheme="majorEastAsia" w:hAnsiTheme="majorEastAsia"/>
                <w:bCs/>
                <w:sz w:val="21"/>
                <w:szCs w:val="21"/>
              </w:rPr>
              <w:t>生产厂家授权书原件</w:t>
            </w:r>
            <w:r w:rsidR="0079431F">
              <w:rPr>
                <w:rFonts w:asciiTheme="majorEastAsia" w:eastAsiaTheme="majorEastAsia" w:hAnsiTheme="majorEastAsia" w:hint="eastAsia"/>
                <w:bCs/>
                <w:sz w:val="21"/>
                <w:szCs w:val="21"/>
              </w:rPr>
              <w:t>、</w:t>
            </w:r>
            <w:r w:rsidR="0079431F">
              <w:rPr>
                <w:rFonts w:asciiTheme="majorEastAsia" w:eastAsiaTheme="majorEastAsia" w:hAnsiTheme="majorEastAsia"/>
                <w:bCs/>
                <w:sz w:val="21"/>
                <w:szCs w:val="21"/>
              </w:rPr>
              <w:t>供货证明原件</w:t>
            </w:r>
            <w:r w:rsidRPr="008E35E3">
              <w:rPr>
                <w:rFonts w:asciiTheme="majorEastAsia" w:eastAsiaTheme="majorEastAsia" w:hAnsiTheme="majorEastAsia" w:hint="eastAsia"/>
                <w:bCs/>
                <w:sz w:val="21"/>
                <w:szCs w:val="21"/>
              </w:rPr>
              <w:t>。如出现所提供样品不符招标要求或无法提供所有样品，</w:t>
            </w:r>
            <w:r w:rsidRPr="008E35E3">
              <w:rPr>
                <w:rFonts w:asciiTheme="majorEastAsia" w:eastAsiaTheme="majorEastAsia" w:hAnsiTheme="majorEastAsia" w:cs="宋体" w:hint="eastAsia"/>
                <w:bCs/>
                <w:kern w:val="0"/>
                <w:sz w:val="21"/>
                <w:szCs w:val="21"/>
              </w:rPr>
              <w:t>则视为无效投标，采购人有权不签合同并依法追求法律责任。</w:t>
            </w:r>
          </w:p>
          <w:p w14:paraId="1C822D24"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4.</w:t>
            </w:r>
            <w:r w:rsidRPr="008E35E3">
              <w:rPr>
                <w:rFonts w:asciiTheme="majorEastAsia" w:eastAsiaTheme="majorEastAsia" w:hAnsiTheme="majorEastAsia" w:cs="宋体" w:hint="eastAsia"/>
                <w:kern w:val="0"/>
                <w:sz w:val="21"/>
                <w:szCs w:val="21"/>
              </w:rPr>
              <w:t>本项目由投标人自感前往踏期。由于本项目时间紧，安装场地较为复杂，为了保证本项目顺利、按时、保质的完成，建议投标人进行现场期查。</w:t>
            </w:r>
          </w:p>
          <w:p w14:paraId="490A7899"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5.</w:t>
            </w:r>
            <w:r w:rsidRPr="008E35E3">
              <w:rPr>
                <w:rFonts w:asciiTheme="majorEastAsia" w:eastAsiaTheme="majorEastAsia" w:hAnsiTheme="majorEastAsia" w:cs="宋体" w:hint="eastAsia"/>
                <w:kern w:val="0"/>
                <w:sz w:val="21"/>
                <w:szCs w:val="21"/>
              </w:rPr>
              <w:t>采购人确认中供应商后，中标供应商需在采购人确认之日起1</w:t>
            </w:r>
            <w:proofErr w:type="gramStart"/>
            <w:r w:rsidRPr="008E35E3">
              <w:rPr>
                <w:rFonts w:asciiTheme="majorEastAsia" w:eastAsiaTheme="majorEastAsia" w:hAnsiTheme="majorEastAsia" w:cs="宋体" w:hint="eastAsia"/>
                <w:kern w:val="0"/>
                <w:sz w:val="21"/>
                <w:szCs w:val="21"/>
              </w:rPr>
              <w:t>日内与来购人</w:t>
            </w:r>
            <w:proofErr w:type="gramEnd"/>
            <w:r w:rsidRPr="008E35E3">
              <w:rPr>
                <w:rFonts w:asciiTheme="majorEastAsia" w:eastAsiaTheme="majorEastAsia" w:hAnsiTheme="majorEastAsia" w:cs="宋体" w:hint="eastAsia"/>
                <w:kern w:val="0"/>
                <w:sz w:val="21"/>
                <w:szCs w:val="21"/>
              </w:rPr>
              <w:t>完成合同签订工作。</w:t>
            </w:r>
          </w:p>
          <w:p w14:paraId="31C15A1A"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6.</w:t>
            </w:r>
            <w:r w:rsidRPr="008E35E3">
              <w:rPr>
                <w:rFonts w:asciiTheme="majorEastAsia" w:eastAsiaTheme="majorEastAsia" w:hAnsiTheme="majorEastAsia" w:cs="宋体" w:hint="eastAsia"/>
                <w:kern w:val="0"/>
                <w:sz w:val="21"/>
                <w:szCs w:val="21"/>
              </w:rPr>
              <w:t>本次采购货物在完成所有安装调试并经采购人验收前，商品的丢失、损害或毁坏等风险由中标供应商承担。中标供应商组织安装词</w:t>
            </w:r>
            <w:proofErr w:type="gramStart"/>
            <w:r w:rsidRPr="008E35E3">
              <w:rPr>
                <w:rFonts w:asciiTheme="majorEastAsia" w:eastAsiaTheme="majorEastAsia" w:hAnsiTheme="majorEastAsia" w:cs="宋体" w:hint="eastAsia"/>
                <w:kern w:val="0"/>
                <w:sz w:val="21"/>
                <w:szCs w:val="21"/>
              </w:rPr>
              <w:t>试期间</w:t>
            </w:r>
            <w:proofErr w:type="gramEnd"/>
            <w:r w:rsidRPr="008E35E3">
              <w:rPr>
                <w:rFonts w:asciiTheme="majorEastAsia" w:eastAsiaTheme="majorEastAsia" w:hAnsiTheme="majorEastAsia" w:cs="宋体" w:hint="eastAsia"/>
                <w:kern w:val="0"/>
                <w:sz w:val="21"/>
                <w:szCs w:val="21"/>
              </w:rPr>
              <w:t>应做到安全安装词试，不损坏采购人的设备设施，否则，应承</w:t>
            </w:r>
            <w:proofErr w:type="gramStart"/>
            <w:r w:rsidRPr="008E35E3">
              <w:rPr>
                <w:rFonts w:asciiTheme="majorEastAsia" w:eastAsiaTheme="majorEastAsia" w:hAnsiTheme="majorEastAsia" w:cs="宋体" w:hint="eastAsia"/>
                <w:kern w:val="0"/>
                <w:sz w:val="21"/>
                <w:szCs w:val="21"/>
              </w:rPr>
              <w:t>担由于</w:t>
            </w:r>
            <w:proofErr w:type="gramEnd"/>
            <w:r w:rsidRPr="008E35E3">
              <w:rPr>
                <w:rFonts w:asciiTheme="majorEastAsia" w:eastAsiaTheme="majorEastAsia" w:hAnsiTheme="majorEastAsia" w:cs="宋体" w:hint="eastAsia"/>
                <w:kern w:val="0"/>
                <w:sz w:val="21"/>
                <w:szCs w:val="21"/>
              </w:rPr>
              <w:t>自身安全措施不力所造成的事故妻任和造成的损失。</w:t>
            </w:r>
          </w:p>
          <w:p w14:paraId="6227D66F" w14:textId="74B271EA" w:rsidR="00D14DD5" w:rsidRPr="002925AE" w:rsidRDefault="00D14DD5" w:rsidP="00D14DD5">
            <w:pPr>
              <w:widowControl/>
              <w:spacing w:line="276" w:lineRule="auto"/>
              <w:rPr>
                <w:rFonts w:asciiTheme="majorEastAsia" w:eastAsiaTheme="majorEastAsia" w:hAnsiTheme="majorEastAsia" w:cs="宋体"/>
                <w:b/>
                <w:kern w:val="0"/>
                <w:sz w:val="21"/>
                <w:szCs w:val="21"/>
              </w:rPr>
            </w:pPr>
            <w:r w:rsidRPr="002925AE">
              <w:rPr>
                <w:rFonts w:asciiTheme="majorEastAsia" w:eastAsiaTheme="majorEastAsia" w:hAnsiTheme="majorEastAsia" w:cs="宋体"/>
                <w:b/>
                <w:kern w:val="0"/>
                <w:sz w:val="21"/>
                <w:szCs w:val="21"/>
              </w:rPr>
              <w:t>7.</w:t>
            </w:r>
            <w:r w:rsidR="00984275" w:rsidRPr="002925AE">
              <w:rPr>
                <w:rFonts w:asciiTheme="majorEastAsia" w:eastAsiaTheme="majorEastAsia" w:hAnsiTheme="majorEastAsia"/>
                <w:b/>
                <w:sz w:val="21"/>
                <w:szCs w:val="21"/>
              </w:rPr>
              <w:t>本次采购设备需要和原有设备</w:t>
            </w:r>
            <w:r w:rsidR="00984275" w:rsidRPr="002925AE">
              <w:rPr>
                <w:rFonts w:asciiTheme="majorEastAsia" w:eastAsiaTheme="majorEastAsia" w:hAnsiTheme="majorEastAsia" w:hint="eastAsia"/>
                <w:b/>
                <w:sz w:val="21"/>
                <w:szCs w:val="21"/>
              </w:rPr>
              <w:t>及同步课堂</w:t>
            </w:r>
            <w:r w:rsidR="00984275" w:rsidRPr="002925AE">
              <w:rPr>
                <w:rFonts w:asciiTheme="majorEastAsia" w:eastAsiaTheme="majorEastAsia" w:hAnsiTheme="majorEastAsia"/>
                <w:b/>
                <w:sz w:val="21"/>
                <w:szCs w:val="21"/>
              </w:rPr>
              <w:t>软件平台实现无缝对接。</w:t>
            </w:r>
            <w:r w:rsidR="00984275" w:rsidRPr="002925AE">
              <w:rPr>
                <w:rFonts w:asciiTheme="majorEastAsia" w:eastAsiaTheme="majorEastAsia" w:hAnsiTheme="majorEastAsia" w:hint="eastAsia"/>
                <w:b/>
                <w:bCs/>
                <w:sz w:val="21"/>
                <w:szCs w:val="21"/>
              </w:rPr>
              <w:t>中标供应商必须提供与招标文件技术要求及功能符合的全部样品一套至用户处进行整体性能与招标文件核对。如出现所提供样品不符招标要求或无法提供所有样品，则视为无效投标，采购人有权不签合同并依法追求法律责任。</w:t>
            </w:r>
          </w:p>
          <w:p w14:paraId="2D5A3A51"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hint="eastAsia"/>
                <w:sz w:val="21"/>
                <w:szCs w:val="21"/>
              </w:rPr>
              <w:t>二.</w:t>
            </w:r>
            <w:r w:rsidRPr="008E35E3">
              <w:rPr>
                <w:rFonts w:asciiTheme="majorEastAsia" w:eastAsiaTheme="majorEastAsia" w:hAnsiTheme="majorEastAsia" w:cs="宋体" w:hint="eastAsia"/>
                <w:kern w:val="0"/>
                <w:sz w:val="21"/>
                <w:szCs w:val="21"/>
              </w:rPr>
              <w:t>售后技术服务及其要求：</w:t>
            </w:r>
          </w:p>
          <w:p w14:paraId="797BEEAB"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1.</w:t>
            </w:r>
            <w:r w:rsidRPr="008E35E3">
              <w:rPr>
                <w:rFonts w:asciiTheme="majorEastAsia" w:eastAsiaTheme="majorEastAsia" w:hAnsiTheme="majorEastAsia" w:cs="宋体" w:hint="eastAsia"/>
                <w:kern w:val="0"/>
                <w:sz w:val="21"/>
                <w:szCs w:val="21"/>
              </w:rPr>
              <w:t>免费送货上门；</w:t>
            </w:r>
          </w:p>
          <w:p w14:paraId="22800DA2" w14:textId="77777777" w:rsidR="00D14DD5" w:rsidRPr="008E35E3" w:rsidRDefault="00D14DD5" w:rsidP="00D14DD5">
            <w:pPr>
              <w:widowControl/>
              <w:spacing w:line="276" w:lineRule="auto"/>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2.</w:t>
            </w:r>
            <w:r w:rsidRPr="008E35E3">
              <w:rPr>
                <w:rFonts w:asciiTheme="majorEastAsia" w:eastAsiaTheme="majorEastAsia" w:hAnsiTheme="majorEastAsia" w:cs="宋体" w:hint="eastAsia"/>
                <w:kern w:val="0"/>
                <w:sz w:val="21"/>
                <w:szCs w:val="21"/>
              </w:rPr>
              <w:t>提供免费培训服务（要求中标公司必须给所有项目学校提供现场技术培训，所有项目学校的供货及设备安装调试工作都完成后还要进行一次集中培训）；</w:t>
            </w:r>
          </w:p>
          <w:p w14:paraId="0B81014B" w14:textId="2597CEE7" w:rsidR="00D21698" w:rsidRPr="00D21698" w:rsidRDefault="00D14DD5" w:rsidP="00D14DD5">
            <w:pPr>
              <w:widowControl/>
              <w:rPr>
                <w:rFonts w:asciiTheme="majorEastAsia" w:eastAsiaTheme="majorEastAsia" w:hAnsiTheme="majorEastAsia" w:cs="宋体"/>
                <w:kern w:val="0"/>
                <w:sz w:val="21"/>
                <w:szCs w:val="21"/>
              </w:rPr>
            </w:pPr>
            <w:r w:rsidRPr="008E35E3">
              <w:rPr>
                <w:rFonts w:asciiTheme="majorEastAsia" w:eastAsiaTheme="majorEastAsia" w:hAnsiTheme="majorEastAsia" w:cs="宋体"/>
                <w:kern w:val="0"/>
                <w:sz w:val="21"/>
                <w:szCs w:val="21"/>
              </w:rPr>
              <w:t>3.</w:t>
            </w:r>
            <w:r w:rsidRPr="008E35E3">
              <w:rPr>
                <w:rFonts w:asciiTheme="majorEastAsia" w:eastAsiaTheme="majorEastAsia" w:hAnsiTheme="majorEastAsia" w:cs="宋体" w:hint="eastAsia"/>
                <w:kern w:val="0"/>
                <w:sz w:val="21"/>
                <w:szCs w:val="21"/>
              </w:rPr>
              <w:t xml:space="preserve">售后服务保障或维修响应时间要求：接到用户通知后 24 </w:t>
            </w:r>
            <w:proofErr w:type="gramStart"/>
            <w:r w:rsidRPr="008E35E3">
              <w:rPr>
                <w:rFonts w:asciiTheme="majorEastAsia" w:eastAsiaTheme="majorEastAsia" w:hAnsiTheme="majorEastAsia" w:cs="宋体" w:hint="eastAsia"/>
                <w:kern w:val="0"/>
                <w:sz w:val="21"/>
                <w:szCs w:val="21"/>
              </w:rPr>
              <w:t>个</w:t>
            </w:r>
            <w:proofErr w:type="gramEnd"/>
            <w:r w:rsidRPr="008E35E3">
              <w:rPr>
                <w:rFonts w:asciiTheme="majorEastAsia" w:eastAsiaTheme="majorEastAsia" w:hAnsiTheme="majorEastAsia" w:cs="宋体" w:hint="eastAsia"/>
                <w:kern w:val="0"/>
                <w:sz w:val="21"/>
                <w:szCs w:val="21"/>
              </w:rPr>
              <w:t>小时内到达现场提供售后服务。</w:t>
            </w:r>
          </w:p>
        </w:tc>
      </w:tr>
    </w:tbl>
    <w:p w14:paraId="66031C40" w14:textId="77777777" w:rsidR="00D21698" w:rsidRPr="00D21698" w:rsidRDefault="00D21698" w:rsidP="00D21698">
      <w:pPr>
        <w:spacing w:afterLines="30" w:after="97"/>
        <w:rPr>
          <w:rFonts w:ascii="黑体" w:eastAsia="黑体" w:hAnsi="黑体"/>
          <w:b/>
          <w:sz w:val="36"/>
          <w:szCs w:val="36"/>
        </w:rPr>
      </w:pPr>
    </w:p>
    <w:sectPr w:rsidR="00D21698" w:rsidRPr="00D21698" w:rsidSect="002D0C77">
      <w:footerReference w:type="default" r:id="rId8"/>
      <w:pgSz w:w="16838" w:h="11906" w:orient="landscape" w:code="9"/>
      <w:pgMar w:top="1134" w:right="1134" w:bottom="1134" w:left="1134" w:header="851" w:footer="73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44F36" w14:textId="77777777" w:rsidR="00FF287A" w:rsidRDefault="00FF287A" w:rsidP="00097AEB">
      <w:pPr>
        <w:ind w:firstLine="420"/>
      </w:pPr>
      <w:r>
        <w:separator/>
      </w:r>
    </w:p>
  </w:endnote>
  <w:endnote w:type="continuationSeparator" w:id="0">
    <w:p w14:paraId="4FBC9508" w14:textId="77777777" w:rsidR="00FF287A" w:rsidRDefault="00FF287A" w:rsidP="00097AE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39532"/>
      <w:docPartObj>
        <w:docPartGallery w:val="Page Numbers (Bottom of Page)"/>
        <w:docPartUnique/>
      </w:docPartObj>
    </w:sdtPr>
    <w:sdtEndPr/>
    <w:sdtContent>
      <w:sdt>
        <w:sdtPr>
          <w:id w:val="171357217"/>
          <w:docPartObj>
            <w:docPartGallery w:val="Page Numbers (Top of Page)"/>
            <w:docPartUnique/>
          </w:docPartObj>
        </w:sdtPr>
        <w:sdtEndPr/>
        <w:sdtContent>
          <w:p w14:paraId="526A328D" w14:textId="77777777" w:rsidR="00941610" w:rsidRDefault="00941610">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DC47A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47AB">
              <w:rPr>
                <w:b/>
                <w:noProof/>
              </w:rPr>
              <w:t>8</w:t>
            </w:r>
            <w:r>
              <w:rPr>
                <w:b/>
                <w:sz w:val="24"/>
                <w:szCs w:val="24"/>
              </w:rPr>
              <w:fldChar w:fldCharType="end"/>
            </w:r>
          </w:p>
        </w:sdtContent>
      </w:sdt>
    </w:sdtContent>
  </w:sdt>
  <w:p w14:paraId="4F2225CF" w14:textId="77777777" w:rsidR="00941610" w:rsidRDefault="00941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56702" w14:textId="77777777" w:rsidR="00FF287A" w:rsidRDefault="00FF287A" w:rsidP="00097AEB">
      <w:pPr>
        <w:ind w:firstLine="420"/>
      </w:pPr>
      <w:r>
        <w:separator/>
      </w:r>
    </w:p>
  </w:footnote>
  <w:footnote w:type="continuationSeparator" w:id="0">
    <w:p w14:paraId="0C407FC3" w14:textId="77777777" w:rsidR="00FF287A" w:rsidRDefault="00FF287A" w:rsidP="00097AEB">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CCB"/>
    <w:multiLevelType w:val="multilevel"/>
    <w:tmpl w:val="114C3CC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29"/>
    <w:rsid w:val="00003EF6"/>
    <w:rsid w:val="000050B9"/>
    <w:rsid w:val="00010E01"/>
    <w:rsid w:val="000115E9"/>
    <w:rsid w:val="00011E83"/>
    <w:rsid w:val="00012524"/>
    <w:rsid w:val="00014354"/>
    <w:rsid w:val="00014517"/>
    <w:rsid w:val="00015050"/>
    <w:rsid w:val="000154E8"/>
    <w:rsid w:val="00017236"/>
    <w:rsid w:val="00020F9B"/>
    <w:rsid w:val="00021D3F"/>
    <w:rsid w:val="000221AE"/>
    <w:rsid w:val="00023781"/>
    <w:rsid w:val="00027326"/>
    <w:rsid w:val="0002778F"/>
    <w:rsid w:val="00027C57"/>
    <w:rsid w:val="000318EB"/>
    <w:rsid w:val="00034004"/>
    <w:rsid w:val="00035081"/>
    <w:rsid w:val="00037B79"/>
    <w:rsid w:val="00041E1C"/>
    <w:rsid w:val="00046D0B"/>
    <w:rsid w:val="00047726"/>
    <w:rsid w:val="00051C1C"/>
    <w:rsid w:val="00053DA9"/>
    <w:rsid w:val="00057A6F"/>
    <w:rsid w:val="000608A1"/>
    <w:rsid w:val="00061252"/>
    <w:rsid w:val="0006194A"/>
    <w:rsid w:val="00061DE0"/>
    <w:rsid w:val="000649DB"/>
    <w:rsid w:val="00064D1F"/>
    <w:rsid w:val="00073D65"/>
    <w:rsid w:val="000800AB"/>
    <w:rsid w:val="000816FF"/>
    <w:rsid w:val="00084DD3"/>
    <w:rsid w:val="000861E0"/>
    <w:rsid w:val="000869C9"/>
    <w:rsid w:val="00087035"/>
    <w:rsid w:val="00087C13"/>
    <w:rsid w:val="00087FBA"/>
    <w:rsid w:val="000901DD"/>
    <w:rsid w:val="0009101F"/>
    <w:rsid w:val="0009280C"/>
    <w:rsid w:val="00096E8D"/>
    <w:rsid w:val="00097AEB"/>
    <w:rsid w:val="000A0688"/>
    <w:rsid w:val="000A171E"/>
    <w:rsid w:val="000A2BA9"/>
    <w:rsid w:val="000A3ACE"/>
    <w:rsid w:val="000A4BDD"/>
    <w:rsid w:val="000A582F"/>
    <w:rsid w:val="000A618C"/>
    <w:rsid w:val="000B0F99"/>
    <w:rsid w:val="000B5F47"/>
    <w:rsid w:val="000B6AC2"/>
    <w:rsid w:val="000B6EEE"/>
    <w:rsid w:val="000C0738"/>
    <w:rsid w:val="000C098B"/>
    <w:rsid w:val="000C186E"/>
    <w:rsid w:val="000C4242"/>
    <w:rsid w:val="000C7E1C"/>
    <w:rsid w:val="000D5744"/>
    <w:rsid w:val="000D5B2A"/>
    <w:rsid w:val="000D668B"/>
    <w:rsid w:val="000E06A3"/>
    <w:rsid w:val="000E08D7"/>
    <w:rsid w:val="000E2EE6"/>
    <w:rsid w:val="000E3FD0"/>
    <w:rsid w:val="000E647A"/>
    <w:rsid w:val="000F442A"/>
    <w:rsid w:val="000F4C73"/>
    <w:rsid w:val="000F54F1"/>
    <w:rsid w:val="000F7BE0"/>
    <w:rsid w:val="000F7F6A"/>
    <w:rsid w:val="001002DB"/>
    <w:rsid w:val="00114889"/>
    <w:rsid w:val="001169A0"/>
    <w:rsid w:val="00123901"/>
    <w:rsid w:val="001252E3"/>
    <w:rsid w:val="0012625A"/>
    <w:rsid w:val="00127C56"/>
    <w:rsid w:val="001319D1"/>
    <w:rsid w:val="0013201B"/>
    <w:rsid w:val="00135311"/>
    <w:rsid w:val="0014038E"/>
    <w:rsid w:val="00140ED2"/>
    <w:rsid w:val="00142D48"/>
    <w:rsid w:val="0014337B"/>
    <w:rsid w:val="00145B84"/>
    <w:rsid w:val="00150277"/>
    <w:rsid w:val="0015063D"/>
    <w:rsid w:val="00151F5F"/>
    <w:rsid w:val="001529B7"/>
    <w:rsid w:val="00156EBF"/>
    <w:rsid w:val="001600E1"/>
    <w:rsid w:val="00160CF7"/>
    <w:rsid w:val="0016223A"/>
    <w:rsid w:val="0016317C"/>
    <w:rsid w:val="00171506"/>
    <w:rsid w:val="00173D6D"/>
    <w:rsid w:val="001741A0"/>
    <w:rsid w:val="00176187"/>
    <w:rsid w:val="0018258B"/>
    <w:rsid w:val="00183E49"/>
    <w:rsid w:val="00187139"/>
    <w:rsid w:val="00187B88"/>
    <w:rsid w:val="00190994"/>
    <w:rsid w:val="00191509"/>
    <w:rsid w:val="00193F33"/>
    <w:rsid w:val="00194586"/>
    <w:rsid w:val="00196F29"/>
    <w:rsid w:val="00197BAF"/>
    <w:rsid w:val="001A1034"/>
    <w:rsid w:val="001A27A5"/>
    <w:rsid w:val="001B1E49"/>
    <w:rsid w:val="001B1FCC"/>
    <w:rsid w:val="001B2601"/>
    <w:rsid w:val="001B301E"/>
    <w:rsid w:val="001B322F"/>
    <w:rsid w:val="001B3F4D"/>
    <w:rsid w:val="001B5262"/>
    <w:rsid w:val="001B52BF"/>
    <w:rsid w:val="001B6759"/>
    <w:rsid w:val="001B7E07"/>
    <w:rsid w:val="001C1C0E"/>
    <w:rsid w:val="001C3504"/>
    <w:rsid w:val="001C3970"/>
    <w:rsid w:val="001C5E4E"/>
    <w:rsid w:val="001C6BDB"/>
    <w:rsid w:val="001C77FB"/>
    <w:rsid w:val="001D0455"/>
    <w:rsid w:val="001D135D"/>
    <w:rsid w:val="001D3D31"/>
    <w:rsid w:val="001E0A1B"/>
    <w:rsid w:val="001E30AA"/>
    <w:rsid w:val="001E7A00"/>
    <w:rsid w:val="001F0E78"/>
    <w:rsid w:val="001F1322"/>
    <w:rsid w:val="001F21AA"/>
    <w:rsid w:val="001F4503"/>
    <w:rsid w:val="001F4614"/>
    <w:rsid w:val="001F484B"/>
    <w:rsid w:val="00200E4D"/>
    <w:rsid w:val="002016BC"/>
    <w:rsid w:val="00207ABE"/>
    <w:rsid w:val="00211E26"/>
    <w:rsid w:val="00213113"/>
    <w:rsid w:val="0021490D"/>
    <w:rsid w:val="00215821"/>
    <w:rsid w:val="00216CA5"/>
    <w:rsid w:val="00223366"/>
    <w:rsid w:val="00225D2D"/>
    <w:rsid w:val="00230BC1"/>
    <w:rsid w:val="002316A3"/>
    <w:rsid w:val="00231B95"/>
    <w:rsid w:val="00232727"/>
    <w:rsid w:val="0023345F"/>
    <w:rsid w:val="00234E96"/>
    <w:rsid w:val="00235B4D"/>
    <w:rsid w:val="002378C5"/>
    <w:rsid w:val="00237C2A"/>
    <w:rsid w:val="002516F7"/>
    <w:rsid w:val="00251E00"/>
    <w:rsid w:val="00252649"/>
    <w:rsid w:val="0025529B"/>
    <w:rsid w:val="002557C1"/>
    <w:rsid w:val="00255EE2"/>
    <w:rsid w:val="00263167"/>
    <w:rsid w:val="002638C9"/>
    <w:rsid w:val="00263B6E"/>
    <w:rsid w:val="00264A76"/>
    <w:rsid w:val="0026796A"/>
    <w:rsid w:val="00270048"/>
    <w:rsid w:val="00270A96"/>
    <w:rsid w:val="00270B72"/>
    <w:rsid w:val="0027228C"/>
    <w:rsid w:val="00274C69"/>
    <w:rsid w:val="00276A60"/>
    <w:rsid w:val="00277C18"/>
    <w:rsid w:val="00280DAD"/>
    <w:rsid w:val="0028262F"/>
    <w:rsid w:val="00283FE2"/>
    <w:rsid w:val="0028656E"/>
    <w:rsid w:val="0028738B"/>
    <w:rsid w:val="002925AE"/>
    <w:rsid w:val="00293093"/>
    <w:rsid w:val="00294ED9"/>
    <w:rsid w:val="002972D2"/>
    <w:rsid w:val="002A0CEC"/>
    <w:rsid w:val="002A4847"/>
    <w:rsid w:val="002A6557"/>
    <w:rsid w:val="002B012F"/>
    <w:rsid w:val="002B0164"/>
    <w:rsid w:val="002B11A7"/>
    <w:rsid w:val="002B14ED"/>
    <w:rsid w:val="002B229E"/>
    <w:rsid w:val="002C05CC"/>
    <w:rsid w:val="002C0B7D"/>
    <w:rsid w:val="002C208F"/>
    <w:rsid w:val="002C29B0"/>
    <w:rsid w:val="002C3718"/>
    <w:rsid w:val="002C3B76"/>
    <w:rsid w:val="002C408A"/>
    <w:rsid w:val="002C46F9"/>
    <w:rsid w:val="002C4817"/>
    <w:rsid w:val="002C6FBB"/>
    <w:rsid w:val="002D00BE"/>
    <w:rsid w:val="002D0C77"/>
    <w:rsid w:val="002D1C19"/>
    <w:rsid w:val="002D31F6"/>
    <w:rsid w:val="002D3714"/>
    <w:rsid w:val="002E1891"/>
    <w:rsid w:val="002E2F17"/>
    <w:rsid w:val="002E443D"/>
    <w:rsid w:val="002E7067"/>
    <w:rsid w:val="002F1015"/>
    <w:rsid w:val="002F273A"/>
    <w:rsid w:val="002F28F1"/>
    <w:rsid w:val="002F4074"/>
    <w:rsid w:val="0030397B"/>
    <w:rsid w:val="00303F7B"/>
    <w:rsid w:val="00304C08"/>
    <w:rsid w:val="00307060"/>
    <w:rsid w:val="00310508"/>
    <w:rsid w:val="003131EF"/>
    <w:rsid w:val="003136E2"/>
    <w:rsid w:val="003138F5"/>
    <w:rsid w:val="00316049"/>
    <w:rsid w:val="0032381C"/>
    <w:rsid w:val="00323F33"/>
    <w:rsid w:val="0033171E"/>
    <w:rsid w:val="00331FBF"/>
    <w:rsid w:val="00332BBB"/>
    <w:rsid w:val="00333D1A"/>
    <w:rsid w:val="00334331"/>
    <w:rsid w:val="0033727B"/>
    <w:rsid w:val="00337535"/>
    <w:rsid w:val="00340DFC"/>
    <w:rsid w:val="003427BC"/>
    <w:rsid w:val="00347070"/>
    <w:rsid w:val="00351435"/>
    <w:rsid w:val="0035213B"/>
    <w:rsid w:val="00355122"/>
    <w:rsid w:val="003560B7"/>
    <w:rsid w:val="0036142E"/>
    <w:rsid w:val="00362866"/>
    <w:rsid w:val="00362DB2"/>
    <w:rsid w:val="0036306F"/>
    <w:rsid w:val="00363CD3"/>
    <w:rsid w:val="00365F6F"/>
    <w:rsid w:val="00366C65"/>
    <w:rsid w:val="00373BF2"/>
    <w:rsid w:val="00377DCE"/>
    <w:rsid w:val="003819DF"/>
    <w:rsid w:val="00384F07"/>
    <w:rsid w:val="00384F5C"/>
    <w:rsid w:val="00386913"/>
    <w:rsid w:val="00391487"/>
    <w:rsid w:val="00392675"/>
    <w:rsid w:val="003953FA"/>
    <w:rsid w:val="003958EF"/>
    <w:rsid w:val="003A1BB1"/>
    <w:rsid w:val="003A2CF2"/>
    <w:rsid w:val="003A2D98"/>
    <w:rsid w:val="003A3154"/>
    <w:rsid w:val="003A3171"/>
    <w:rsid w:val="003A3B97"/>
    <w:rsid w:val="003A42AA"/>
    <w:rsid w:val="003A49EA"/>
    <w:rsid w:val="003A4E7E"/>
    <w:rsid w:val="003A5662"/>
    <w:rsid w:val="003A59EB"/>
    <w:rsid w:val="003A6309"/>
    <w:rsid w:val="003B0421"/>
    <w:rsid w:val="003B24BD"/>
    <w:rsid w:val="003B591E"/>
    <w:rsid w:val="003C3318"/>
    <w:rsid w:val="003C346E"/>
    <w:rsid w:val="003C6F59"/>
    <w:rsid w:val="003D0562"/>
    <w:rsid w:val="003D1660"/>
    <w:rsid w:val="003D3063"/>
    <w:rsid w:val="003D49AF"/>
    <w:rsid w:val="003D54D7"/>
    <w:rsid w:val="003D5F87"/>
    <w:rsid w:val="003E09F7"/>
    <w:rsid w:val="003E2435"/>
    <w:rsid w:val="003E31C8"/>
    <w:rsid w:val="003F0636"/>
    <w:rsid w:val="003F06B2"/>
    <w:rsid w:val="003F0BB3"/>
    <w:rsid w:val="003F5C0C"/>
    <w:rsid w:val="00402F84"/>
    <w:rsid w:val="00406A3A"/>
    <w:rsid w:val="00411D82"/>
    <w:rsid w:val="00414CA6"/>
    <w:rsid w:val="00420A19"/>
    <w:rsid w:val="004252D1"/>
    <w:rsid w:val="00426E03"/>
    <w:rsid w:val="00426FAB"/>
    <w:rsid w:val="00427B7B"/>
    <w:rsid w:val="0043445A"/>
    <w:rsid w:val="00434E1D"/>
    <w:rsid w:val="004360BE"/>
    <w:rsid w:val="00436E9B"/>
    <w:rsid w:val="00437E92"/>
    <w:rsid w:val="00443372"/>
    <w:rsid w:val="00443AB4"/>
    <w:rsid w:val="004442BA"/>
    <w:rsid w:val="0044558D"/>
    <w:rsid w:val="0045049A"/>
    <w:rsid w:val="004532CE"/>
    <w:rsid w:val="00453633"/>
    <w:rsid w:val="004559D5"/>
    <w:rsid w:val="00455E44"/>
    <w:rsid w:val="00462177"/>
    <w:rsid w:val="004626D5"/>
    <w:rsid w:val="004626F2"/>
    <w:rsid w:val="0046385A"/>
    <w:rsid w:val="00463D9E"/>
    <w:rsid w:val="0046486C"/>
    <w:rsid w:val="00465D41"/>
    <w:rsid w:val="0046715A"/>
    <w:rsid w:val="0047055A"/>
    <w:rsid w:val="004726C5"/>
    <w:rsid w:val="0047452A"/>
    <w:rsid w:val="0047598E"/>
    <w:rsid w:val="0047651E"/>
    <w:rsid w:val="0048311F"/>
    <w:rsid w:val="00483476"/>
    <w:rsid w:val="004840D4"/>
    <w:rsid w:val="00484583"/>
    <w:rsid w:val="0048645B"/>
    <w:rsid w:val="00487453"/>
    <w:rsid w:val="00487593"/>
    <w:rsid w:val="00497108"/>
    <w:rsid w:val="004975BE"/>
    <w:rsid w:val="004A3B88"/>
    <w:rsid w:val="004A4CEB"/>
    <w:rsid w:val="004A61CB"/>
    <w:rsid w:val="004A6434"/>
    <w:rsid w:val="004A7142"/>
    <w:rsid w:val="004B15EF"/>
    <w:rsid w:val="004B69A4"/>
    <w:rsid w:val="004B6D0F"/>
    <w:rsid w:val="004C0D8C"/>
    <w:rsid w:val="004C15C6"/>
    <w:rsid w:val="004C18F7"/>
    <w:rsid w:val="004C2CB7"/>
    <w:rsid w:val="004C6453"/>
    <w:rsid w:val="004D306B"/>
    <w:rsid w:val="004D3312"/>
    <w:rsid w:val="004D5892"/>
    <w:rsid w:val="004E17B7"/>
    <w:rsid w:val="004E383D"/>
    <w:rsid w:val="004E4612"/>
    <w:rsid w:val="004E5A9C"/>
    <w:rsid w:val="004E61FC"/>
    <w:rsid w:val="004E68D9"/>
    <w:rsid w:val="004E7144"/>
    <w:rsid w:val="004E75FF"/>
    <w:rsid w:val="004F2667"/>
    <w:rsid w:val="004F2FB4"/>
    <w:rsid w:val="00502AA4"/>
    <w:rsid w:val="00502E41"/>
    <w:rsid w:val="00503947"/>
    <w:rsid w:val="005039FD"/>
    <w:rsid w:val="005042CA"/>
    <w:rsid w:val="00505804"/>
    <w:rsid w:val="005062B8"/>
    <w:rsid w:val="005066F0"/>
    <w:rsid w:val="00507E04"/>
    <w:rsid w:val="005128C9"/>
    <w:rsid w:val="005142D5"/>
    <w:rsid w:val="00521382"/>
    <w:rsid w:val="00525FE7"/>
    <w:rsid w:val="00537D6A"/>
    <w:rsid w:val="005413EA"/>
    <w:rsid w:val="00541992"/>
    <w:rsid w:val="005441AC"/>
    <w:rsid w:val="00544946"/>
    <w:rsid w:val="00544FEC"/>
    <w:rsid w:val="005460DD"/>
    <w:rsid w:val="00546431"/>
    <w:rsid w:val="0055023F"/>
    <w:rsid w:val="00550B37"/>
    <w:rsid w:val="00551B19"/>
    <w:rsid w:val="00553515"/>
    <w:rsid w:val="00553E13"/>
    <w:rsid w:val="00554885"/>
    <w:rsid w:val="00554EBB"/>
    <w:rsid w:val="00555334"/>
    <w:rsid w:val="0056002B"/>
    <w:rsid w:val="00560D30"/>
    <w:rsid w:val="0056260B"/>
    <w:rsid w:val="00562C7C"/>
    <w:rsid w:val="005646A6"/>
    <w:rsid w:val="0056796E"/>
    <w:rsid w:val="00570B19"/>
    <w:rsid w:val="0057150A"/>
    <w:rsid w:val="00572FF9"/>
    <w:rsid w:val="0057497B"/>
    <w:rsid w:val="005755C5"/>
    <w:rsid w:val="00575902"/>
    <w:rsid w:val="00577781"/>
    <w:rsid w:val="00582F97"/>
    <w:rsid w:val="0058330B"/>
    <w:rsid w:val="00583F2A"/>
    <w:rsid w:val="00584A14"/>
    <w:rsid w:val="00584EEB"/>
    <w:rsid w:val="005909A8"/>
    <w:rsid w:val="00592CD4"/>
    <w:rsid w:val="00597B2E"/>
    <w:rsid w:val="00597B63"/>
    <w:rsid w:val="005A0332"/>
    <w:rsid w:val="005A0BDA"/>
    <w:rsid w:val="005A23D1"/>
    <w:rsid w:val="005A2D17"/>
    <w:rsid w:val="005A3E27"/>
    <w:rsid w:val="005A4476"/>
    <w:rsid w:val="005A540A"/>
    <w:rsid w:val="005A5A9F"/>
    <w:rsid w:val="005A654F"/>
    <w:rsid w:val="005B02C9"/>
    <w:rsid w:val="005B158F"/>
    <w:rsid w:val="005B1F8A"/>
    <w:rsid w:val="005B63CF"/>
    <w:rsid w:val="005B746F"/>
    <w:rsid w:val="005C1B98"/>
    <w:rsid w:val="005C1DF3"/>
    <w:rsid w:val="005C2482"/>
    <w:rsid w:val="005C6F20"/>
    <w:rsid w:val="005D0B27"/>
    <w:rsid w:val="005D0C99"/>
    <w:rsid w:val="005D1230"/>
    <w:rsid w:val="005D197C"/>
    <w:rsid w:val="005D321F"/>
    <w:rsid w:val="005E3C06"/>
    <w:rsid w:val="005E49D7"/>
    <w:rsid w:val="005E5FAD"/>
    <w:rsid w:val="005E778A"/>
    <w:rsid w:val="005E7D49"/>
    <w:rsid w:val="005F0CBA"/>
    <w:rsid w:val="005F0E40"/>
    <w:rsid w:val="005F1A33"/>
    <w:rsid w:val="005F2F31"/>
    <w:rsid w:val="005F4194"/>
    <w:rsid w:val="005F4FFA"/>
    <w:rsid w:val="005F5353"/>
    <w:rsid w:val="005F6895"/>
    <w:rsid w:val="00601B83"/>
    <w:rsid w:val="00601BC3"/>
    <w:rsid w:val="00602223"/>
    <w:rsid w:val="00603A4B"/>
    <w:rsid w:val="0060464C"/>
    <w:rsid w:val="00605A2C"/>
    <w:rsid w:val="00610008"/>
    <w:rsid w:val="006105DB"/>
    <w:rsid w:val="0061095C"/>
    <w:rsid w:val="0061473A"/>
    <w:rsid w:val="00616AB0"/>
    <w:rsid w:val="00620756"/>
    <w:rsid w:val="00620944"/>
    <w:rsid w:val="00622AC4"/>
    <w:rsid w:val="00623C2B"/>
    <w:rsid w:val="00624BAF"/>
    <w:rsid w:val="00627E79"/>
    <w:rsid w:val="0063192C"/>
    <w:rsid w:val="006345DB"/>
    <w:rsid w:val="006346CB"/>
    <w:rsid w:val="00634DB7"/>
    <w:rsid w:val="006366F6"/>
    <w:rsid w:val="00637CE5"/>
    <w:rsid w:val="00637FC8"/>
    <w:rsid w:val="0064294A"/>
    <w:rsid w:val="00650109"/>
    <w:rsid w:val="00652359"/>
    <w:rsid w:val="00657485"/>
    <w:rsid w:val="00657B29"/>
    <w:rsid w:val="006604B8"/>
    <w:rsid w:val="0066155B"/>
    <w:rsid w:val="00662FF8"/>
    <w:rsid w:val="0066348A"/>
    <w:rsid w:val="0066551C"/>
    <w:rsid w:val="00666468"/>
    <w:rsid w:val="00667932"/>
    <w:rsid w:val="00667DA3"/>
    <w:rsid w:val="00670E83"/>
    <w:rsid w:val="00672510"/>
    <w:rsid w:val="00673A09"/>
    <w:rsid w:val="006740F7"/>
    <w:rsid w:val="00676D65"/>
    <w:rsid w:val="006778A5"/>
    <w:rsid w:val="00680AC2"/>
    <w:rsid w:val="00681C55"/>
    <w:rsid w:val="00681FCF"/>
    <w:rsid w:val="006825AB"/>
    <w:rsid w:val="00686138"/>
    <w:rsid w:val="006874FF"/>
    <w:rsid w:val="00687FD9"/>
    <w:rsid w:val="0069128C"/>
    <w:rsid w:val="00693B38"/>
    <w:rsid w:val="00693F0B"/>
    <w:rsid w:val="00695635"/>
    <w:rsid w:val="0069633E"/>
    <w:rsid w:val="00696E59"/>
    <w:rsid w:val="006A41F2"/>
    <w:rsid w:val="006A4338"/>
    <w:rsid w:val="006A493D"/>
    <w:rsid w:val="006A559B"/>
    <w:rsid w:val="006A5C0E"/>
    <w:rsid w:val="006A7839"/>
    <w:rsid w:val="006A7C9E"/>
    <w:rsid w:val="006B2945"/>
    <w:rsid w:val="006B38C8"/>
    <w:rsid w:val="006B688D"/>
    <w:rsid w:val="006B6F6E"/>
    <w:rsid w:val="006B77DD"/>
    <w:rsid w:val="006B7F1D"/>
    <w:rsid w:val="006C37C5"/>
    <w:rsid w:val="006C3D50"/>
    <w:rsid w:val="006D02E6"/>
    <w:rsid w:val="006D19F8"/>
    <w:rsid w:val="006D1E28"/>
    <w:rsid w:val="006D29AA"/>
    <w:rsid w:val="006D2F6D"/>
    <w:rsid w:val="006D523B"/>
    <w:rsid w:val="006D6E37"/>
    <w:rsid w:val="006E1623"/>
    <w:rsid w:val="006E415A"/>
    <w:rsid w:val="006E58C5"/>
    <w:rsid w:val="006F0155"/>
    <w:rsid w:val="006F0A61"/>
    <w:rsid w:val="006F2AD8"/>
    <w:rsid w:val="006F3AE0"/>
    <w:rsid w:val="006F40A5"/>
    <w:rsid w:val="006F5CD7"/>
    <w:rsid w:val="00700F54"/>
    <w:rsid w:val="00703293"/>
    <w:rsid w:val="00703FB0"/>
    <w:rsid w:val="007079B8"/>
    <w:rsid w:val="00710E75"/>
    <w:rsid w:val="00712270"/>
    <w:rsid w:val="007179F7"/>
    <w:rsid w:val="00721D47"/>
    <w:rsid w:val="007230A4"/>
    <w:rsid w:val="007235DE"/>
    <w:rsid w:val="00725895"/>
    <w:rsid w:val="007268BF"/>
    <w:rsid w:val="00727C0E"/>
    <w:rsid w:val="0073365E"/>
    <w:rsid w:val="00736924"/>
    <w:rsid w:val="007417E8"/>
    <w:rsid w:val="00745D05"/>
    <w:rsid w:val="007468C8"/>
    <w:rsid w:val="0074735F"/>
    <w:rsid w:val="00753459"/>
    <w:rsid w:val="00753478"/>
    <w:rsid w:val="00755124"/>
    <w:rsid w:val="007578F8"/>
    <w:rsid w:val="00760E90"/>
    <w:rsid w:val="007618AC"/>
    <w:rsid w:val="00761AB9"/>
    <w:rsid w:val="00762AC7"/>
    <w:rsid w:val="00763AE2"/>
    <w:rsid w:val="00764817"/>
    <w:rsid w:val="007649A4"/>
    <w:rsid w:val="007665EE"/>
    <w:rsid w:val="00774581"/>
    <w:rsid w:val="00785046"/>
    <w:rsid w:val="0078525E"/>
    <w:rsid w:val="00787235"/>
    <w:rsid w:val="00787401"/>
    <w:rsid w:val="00790179"/>
    <w:rsid w:val="0079431F"/>
    <w:rsid w:val="00794BA5"/>
    <w:rsid w:val="00797E3F"/>
    <w:rsid w:val="007A1477"/>
    <w:rsid w:val="007A3D09"/>
    <w:rsid w:val="007A66E2"/>
    <w:rsid w:val="007A6C51"/>
    <w:rsid w:val="007A7CB6"/>
    <w:rsid w:val="007A7E73"/>
    <w:rsid w:val="007B093A"/>
    <w:rsid w:val="007B1AC7"/>
    <w:rsid w:val="007B2BF3"/>
    <w:rsid w:val="007B35B2"/>
    <w:rsid w:val="007B6CC4"/>
    <w:rsid w:val="007C0114"/>
    <w:rsid w:val="007C110E"/>
    <w:rsid w:val="007C2306"/>
    <w:rsid w:val="007C59E6"/>
    <w:rsid w:val="007C66DF"/>
    <w:rsid w:val="007D140D"/>
    <w:rsid w:val="007D653D"/>
    <w:rsid w:val="007D6723"/>
    <w:rsid w:val="007D7548"/>
    <w:rsid w:val="007E26D4"/>
    <w:rsid w:val="007E2902"/>
    <w:rsid w:val="007E3BBD"/>
    <w:rsid w:val="007E4723"/>
    <w:rsid w:val="007E477C"/>
    <w:rsid w:val="007E47BC"/>
    <w:rsid w:val="007E607E"/>
    <w:rsid w:val="007E7FE6"/>
    <w:rsid w:val="007F0D68"/>
    <w:rsid w:val="007F1D50"/>
    <w:rsid w:val="007F2C6D"/>
    <w:rsid w:val="007F4795"/>
    <w:rsid w:val="007F4F0B"/>
    <w:rsid w:val="00800146"/>
    <w:rsid w:val="00803159"/>
    <w:rsid w:val="0080599A"/>
    <w:rsid w:val="008077CA"/>
    <w:rsid w:val="00812510"/>
    <w:rsid w:val="00813532"/>
    <w:rsid w:val="00813752"/>
    <w:rsid w:val="00814211"/>
    <w:rsid w:val="008202C5"/>
    <w:rsid w:val="00820919"/>
    <w:rsid w:val="008226E1"/>
    <w:rsid w:val="00824A31"/>
    <w:rsid w:val="00830815"/>
    <w:rsid w:val="0083322A"/>
    <w:rsid w:val="008332A7"/>
    <w:rsid w:val="00841F65"/>
    <w:rsid w:val="00846941"/>
    <w:rsid w:val="00852355"/>
    <w:rsid w:val="00854452"/>
    <w:rsid w:val="0086112F"/>
    <w:rsid w:val="00861E8B"/>
    <w:rsid w:val="008668A8"/>
    <w:rsid w:val="00866939"/>
    <w:rsid w:val="00867571"/>
    <w:rsid w:val="00871C3E"/>
    <w:rsid w:val="00877489"/>
    <w:rsid w:val="00877A7D"/>
    <w:rsid w:val="00877FF1"/>
    <w:rsid w:val="008803BE"/>
    <w:rsid w:val="0088083A"/>
    <w:rsid w:val="00880A36"/>
    <w:rsid w:val="00880DCE"/>
    <w:rsid w:val="008821B6"/>
    <w:rsid w:val="008844BC"/>
    <w:rsid w:val="00884B13"/>
    <w:rsid w:val="008877ED"/>
    <w:rsid w:val="0089038A"/>
    <w:rsid w:val="008905F8"/>
    <w:rsid w:val="00894F4E"/>
    <w:rsid w:val="008A000B"/>
    <w:rsid w:val="008A460B"/>
    <w:rsid w:val="008A4DC5"/>
    <w:rsid w:val="008B4269"/>
    <w:rsid w:val="008B468E"/>
    <w:rsid w:val="008B477A"/>
    <w:rsid w:val="008B5319"/>
    <w:rsid w:val="008C1047"/>
    <w:rsid w:val="008C2BA4"/>
    <w:rsid w:val="008D0CA1"/>
    <w:rsid w:val="008D1BBC"/>
    <w:rsid w:val="008D57CF"/>
    <w:rsid w:val="008D7EB2"/>
    <w:rsid w:val="008E1778"/>
    <w:rsid w:val="008E349F"/>
    <w:rsid w:val="008E35E3"/>
    <w:rsid w:val="008E37FA"/>
    <w:rsid w:val="008F08BD"/>
    <w:rsid w:val="008F29A3"/>
    <w:rsid w:val="008F2C10"/>
    <w:rsid w:val="008F708A"/>
    <w:rsid w:val="008F7417"/>
    <w:rsid w:val="008F76B3"/>
    <w:rsid w:val="00900002"/>
    <w:rsid w:val="009026FE"/>
    <w:rsid w:val="009034CF"/>
    <w:rsid w:val="00903B92"/>
    <w:rsid w:val="00906542"/>
    <w:rsid w:val="00906D33"/>
    <w:rsid w:val="00907EAC"/>
    <w:rsid w:val="00911F65"/>
    <w:rsid w:val="00912D8B"/>
    <w:rsid w:val="00913905"/>
    <w:rsid w:val="009167D2"/>
    <w:rsid w:val="009168A9"/>
    <w:rsid w:val="00916BF9"/>
    <w:rsid w:val="00920366"/>
    <w:rsid w:val="00923961"/>
    <w:rsid w:val="00925C41"/>
    <w:rsid w:val="00925F38"/>
    <w:rsid w:val="0092606A"/>
    <w:rsid w:val="00931F20"/>
    <w:rsid w:val="0093263A"/>
    <w:rsid w:val="0093448A"/>
    <w:rsid w:val="00934EBE"/>
    <w:rsid w:val="009364DA"/>
    <w:rsid w:val="00936F02"/>
    <w:rsid w:val="009403F8"/>
    <w:rsid w:val="00941610"/>
    <w:rsid w:val="009417BB"/>
    <w:rsid w:val="00942776"/>
    <w:rsid w:val="00943A66"/>
    <w:rsid w:val="00943BDB"/>
    <w:rsid w:val="009518B1"/>
    <w:rsid w:val="00954376"/>
    <w:rsid w:val="00956587"/>
    <w:rsid w:val="00957499"/>
    <w:rsid w:val="009612D2"/>
    <w:rsid w:val="00961463"/>
    <w:rsid w:val="009616FB"/>
    <w:rsid w:val="00962DA6"/>
    <w:rsid w:val="00964CF3"/>
    <w:rsid w:val="009655E7"/>
    <w:rsid w:val="00965CFB"/>
    <w:rsid w:val="00973403"/>
    <w:rsid w:val="009773D6"/>
    <w:rsid w:val="00980E33"/>
    <w:rsid w:val="00984275"/>
    <w:rsid w:val="00985983"/>
    <w:rsid w:val="00986DDC"/>
    <w:rsid w:val="00992763"/>
    <w:rsid w:val="00993805"/>
    <w:rsid w:val="00995538"/>
    <w:rsid w:val="00996C91"/>
    <w:rsid w:val="009A0264"/>
    <w:rsid w:val="009A2BCA"/>
    <w:rsid w:val="009A6F73"/>
    <w:rsid w:val="009B1B49"/>
    <w:rsid w:val="009B2738"/>
    <w:rsid w:val="009B70B5"/>
    <w:rsid w:val="009C6B40"/>
    <w:rsid w:val="009D1208"/>
    <w:rsid w:val="009D27B1"/>
    <w:rsid w:val="009D342F"/>
    <w:rsid w:val="009D4F08"/>
    <w:rsid w:val="009D52BE"/>
    <w:rsid w:val="009D66A8"/>
    <w:rsid w:val="009E016B"/>
    <w:rsid w:val="009E1366"/>
    <w:rsid w:val="009E2B6F"/>
    <w:rsid w:val="009E47D6"/>
    <w:rsid w:val="009E4858"/>
    <w:rsid w:val="009E5985"/>
    <w:rsid w:val="009E62C9"/>
    <w:rsid w:val="009E7CCE"/>
    <w:rsid w:val="009F01D9"/>
    <w:rsid w:val="009F169E"/>
    <w:rsid w:val="009F26D6"/>
    <w:rsid w:val="009F3748"/>
    <w:rsid w:val="009F47D0"/>
    <w:rsid w:val="009F5965"/>
    <w:rsid w:val="00A0170A"/>
    <w:rsid w:val="00A031E8"/>
    <w:rsid w:val="00A04773"/>
    <w:rsid w:val="00A07647"/>
    <w:rsid w:val="00A07DB2"/>
    <w:rsid w:val="00A10506"/>
    <w:rsid w:val="00A10DFC"/>
    <w:rsid w:val="00A11BA3"/>
    <w:rsid w:val="00A16F5D"/>
    <w:rsid w:val="00A23AFB"/>
    <w:rsid w:val="00A24E44"/>
    <w:rsid w:val="00A3166C"/>
    <w:rsid w:val="00A32A77"/>
    <w:rsid w:val="00A3362B"/>
    <w:rsid w:val="00A34300"/>
    <w:rsid w:val="00A37B80"/>
    <w:rsid w:val="00A37F72"/>
    <w:rsid w:val="00A402C5"/>
    <w:rsid w:val="00A4304F"/>
    <w:rsid w:val="00A44BA4"/>
    <w:rsid w:val="00A45C32"/>
    <w:rsid w:val="00A502D0"/>
    <w:rsid w:val="00A51399"/>
    <w:rsid w:val="00A52959"/>
    <w:rsid w:val="00A53D3A"/>
    <w:rsid w:val="00A64425"/>
    <w:rsid w:val="00A6450C"/>
    <w:rsid w:val="00A66A2C"/>
    <w:rsid w:val="00A66A36"/>
    <w:rsid w:val="00A67CD8"/>
    <w:rsid w:val="00A67DDA"/>
    <w:rsid w:val="00A73B88"/>
    <w:rsid w:val="00A7534E"/>
    <w:rsid w:val="00A80719"/>
    <w:rsid w:val="00A83BE4"/>
    <w:rsid w:val="00A85D0D"/>
    <w:rsid w:val="00A87620"/>
    <w:rsid w:val="00A87736"/>
    <w:rsid w:val="00A90ED7"/>
    <w:rsid w:val="00A921B1"/>
    <w:rsid w:val="00A95D51"/>
    <w:rsid w:val="00A96C5F"/>
    <w:rsid w:val="00A97E5E"/>
    <w:rsid w:val="00AA2C44"/>
    <w:rsid w:val="00AA31D9"/>
    <w:rsid w:val="00AA31E9"/>
    <w:rsid w:val="00AA5E9C"/>
    <w:rsid w:val="00AA6268"/>
    <w:rsid w:val="00AA6450"/>
    <w:rsid w:val="00AA7E05"/>
    <w:rsid w:val="00AB1BBC"/>
    <w:rsid w:val="00AB1F55"/>
    <w:rsid w:val="00AB29BC"/>
    <w:rsid w:val="00AB329A"/>
    <w:rsid w:val="00AB3675"/>
    <w:rsid w:val="00AB3C8F"/>
    <w:rsid w:val="00AB7CAD"/>
    <w:rsid w:val="00AC059A"/>
    <w:rsid w:val="00AC08E6"/>
    <w:rsid w:val="00AC201E"/>
    <w:rsid w:val="00AC7CD3"/>
    <w:rsid w:val="00AC7DFF"/>
    <w:rsid w:val="00AD0533"/>
    <w:rsid w:val="00AD5B99"/>
    <w:rsid w:val="00AE0338"/>
    <w:rsid w:val="00AE2515"/>
    <w:rsid w:val="00AE3300"/>
    <w:rsid w:val="00AE50EB"/>
    <w:rsid w:val="00AE75A2"/>
    <w:rsid w:val="00AE7FC0"/>
    <w:rsid w:val="00AF0594"/>
    <w:rsid w:val="00AF4621"/>
    <w:rsid w:val="00AF6F2B"/>
    <w:rsid w:val="00B03663"/>
    <w:rsid w:val="00B03B2F"/>
    <w:rsid w:val="00B05C29"/>
    <w:rsid w:val="00B14E2F"/>
    <w:rsid w:val="00B166BA"/>
    <w:rsid w:val="00B17298"/>
    <w:rsid w:val="00B216EE"/>
    <w:rsid w:val="00B2220A"/>
    <w:rsid w:val="00B23211"/>
    <w:rsid w:val="00B24643"/>
    <w:rsid w:val="00B25540"/>
    <w:rsid w:val="00B257CE"/>
    <w:rsid w:val="00B30940"/>
    <w:rsid w:val="00B30E76"/>
    <w:rsid w:val="00B315D7"/>
    <w:rsid w:val="00B31865"/>
    <w:rsid w:val="00B32FBF"/>
    <w:rsid w:val="00B43159"/>
    <w:rsid w:val="00B43646"/>
    <w:rsid w:val="00B44C09"/>
    <w:rsid w:val="00B52506"/>
    <w:rsid w:val="00B5465D"/>
    <w:rsid w:val="00B55C49"/>
    <w:rsid w:val="00B61A17"/>
    <w:rsid w:val="00B65DF0"/>
    <w:rsid w:val="00B719B4"/>
    <w:rsid w:val="00B729AF"/>
    <w:rsid w:val="00B753F1"/>
    <w:rsid w:val="00B9058B"/>
    <w:rsid w:val="00B95411"/>
    <w:rsid w:val="00B960AF"/>
    <w:rsid w:val="00B970A5"/>
    <w:rsid w:val="00B97C72"/>
    <w:rsid w:val="00BA0287"/>
    <w:rsid w:val="00BA2B5A"/>
    <w:rsid w:val="00BA3BDC"/>
    <w:rsid w:val="00BA79F2"/>
    <w:rsid w:val="00BB04F7"/>
    <w:rsid w:val="00BB0D16"/>
    <w:rsid w:val="00BB2A38"/>
    <w:rsid w:val="00BB3E0A"/>
    <w:rsid w:val="00BB438C"/>
    <w:rsid w:val="00BB5E45"/>
    <w:rsid w:val="00BB6CF4"/>
    <w:rsid w:val="00BC07D8"/>
    <w:rsid w:val="00BC3B47"/>
    <w:rsid w:val="00BC45B4"/>
    <w:rsid w:val="00BC492C"/>
    <w:rsid w:val="00BC5645"/>
    <w:rsid w:val="00BC7627"/>
    <w:rsid w:val="00BD0091"/>
    <w:rsid w:val="00BD47EC"/>
    <w:rsid w:val="00BD4DC1"/>
    <w:rsid w:val="00BD51B0"/>
    <w:rsid w:val="00BD5855"/>
    <w:rsid w:val="00BE0356"/>
    <w:rsid w:val="00BE4BD8"/>
    <w:rsid w:val="00BE5D71"/>
    <w:rsid w:val="00BE7E7B"/>
    <w:rsid w:val="00BF1695"/>
    <w:rsid w:val="00BF34A8"/>
    <w:rsid w:val="00BF56E1"/>
    <w:rsid w:val="00BF764E"/>
    <w:rsid w:val="00C0635A"/>
    <w:rsid w:val="00C072E1"/>
    <w:rsid w:val="00C07520"/>
    <w:rsid w:val="00C103C7"/>
    <w:rsid w:val="00C10983"/>
    <w:rsid w:val="00C126A2"/>
    <w:rsid w:val="00C13257"/>
    <w:rsid w:val="00C13DA6"/>
    <w:rsid w:val="00C13ECF"/>
    <w:rsid w:val="00C15170"/>
    <w:rsid w:val="00C154D4"/>
    <w:rsid w:val="00C216A1"/>
    <w:rsid w:val="00C21C1D"/>
    <w:rsid w:val="00C23B72"/>
    <w:rsid w:val="00C247A4"/>
    <w:rsid w:val="00C24829"/>
    <w:rsid w:val="00C24F60"/>
    <w:rsid w:val="00C27417"/>
    <w:rsid w:val="00C30435"/>
    <w:rsid w:val="00C34D4D"/>
    <w:rsid w:val="00C35280"/>
    <w:rsid w:val="00C35343"/>
    <w:rsid w:val="00C35C08"/>
    <w:rsid w:val="00C37FA3"/>
    <w:rsid w:val="00C40131"/>
    <w:rsid w:val="00C40497"/>
    <w:rsid w:val="00C40B12"/>
    <w:rsid w:val="00C455D0"/>
    <w:rsid w:val="00C45C0D"/>
    <w:rsid w:val="00C46539"/>
    <w:rsid w:val="00C50048"/>
    <w:rsid w:val="00C51470"/>
    <w:rsid w:val="00C57C1D"/>
    <w:rsid w:val="00C62A4D"/>
    <w:rsid w:val="00C63AE0"/>
    <w:rsid w:val="00C642FA"/>
    <w:rsid w:val="00C64681"/>
    <w:rsid w:val="00C65B3D"/>
    <w:rsid w:val="00C66FF1"/>
    <w:rsid w:val="00C679C9"/>
    <w:rsid w:val="00C7048F"/>
    <w:rsid w:val="00C810E6"/>
    <w:rsid w:val="00C81757"/>
    <w:rsid w:val="00C901A2"/>
    <w:rsid w:val="00C905EE"/>
    <w:rsid w:val="00C91280"/>
    <w:rsid w:val="00C92A7F"/>
    <w:rsid w:val="00C9341E"/>
    <w:rsid w:val="00C95871"/>
    <w:rsid w:val="00CA092B"/>
    <w:rsid w:val="00CA2F56"/>
    <w:rsid w:val="00CA33DC"/>
    <w:rsid w:val="00CA3A92"/>
    <w:rsid w:val="00CA60CD"/>
    <w:rsid w:val="00CB183A"/>
    <w:rsid w:val="00CB2077"/>
    <w:rsid w:val="00CB2B6C"/>
    <w:rsid w:val="00CC7283"/>
    <w:rsid w:val="00CC7346"/>
    <w:rsid w:val="00CD0BC0"/>
    <w:rsid w:val="00CD1A01"/>
    <w:rsid w:val="00CD4B7B"/>
    <w:rsid w:val="00CE093E"/>
    <w:rsid w:val="00CE2E59"/>
    <w:rsid w:val="00CE5E19"/>
    <w:rsid w:val="00CF0B08"/>
    <w:rsid w:val="00CF11EA"/>
    <w:rsid w:val="00CF522C"/>
    <w:rsid w:val="00CF6A92"/>
    <w:rsid w:val="00D00C0E"/>
    <w:rsid w:val="00D02DB6"/>
    <w:rsid w:val="00D03D69"/>
    <w:rsid w:val="00D045A2"/>
    <w:rsid w:val="00D05A1C"/>
    <w:rsid w:val="00D05B5A"/>
    <w:rsid w:val="00D07F3C"/>
    <w:rsid w:val="00D11EAF"/>
    <w:rsid w:val="00D14118"/>
    <w:rsid w:val="00D14DD5"/>
    <w:rsid w:val="00D16C79"/>
    <w:rsid w:val="00D175F7"/>
    <w:rsid w:val="00D21698"/>
    <w:rsid w:val="00D21BF1"/>
    <w:rsid w:val="00D23B28"/>
    <w:rsid w:val="00D26146"/>
    <w:rsid w:val="00D26CB7"/>
    <w:rsid w:val="00D30997"/>
    <w:rsid w:val="00D30FAC"/>
    <w:rsid w:val="00D32967"/>
    <w:rsid w:val="00D36114"/>
    <w:rsid w:val="00D36F99"/>
    <w:rsid w:val="00D36FA5"/>
    <w:rsid w:val="00D3737D"/>
    <w:rsid w:val="00D37E89"/>
    <w:rsid w:val="00D40059"/>
    <w:rsid w:val="00D406C1"/>
    <w:rsid w:val="00D46CBD"/>
    <w:rsid w:val="00D46E5F"/>
    <w:rsid w:val="00D50D4A"/>
    <w:rsid w:val="00D51D9C"/>
    <w:rsid w:val="00D539F2"/>
    <w:rsid w:val="00D63054"/>
    <w:rsid w:val="00D633EA"/>
    <w:rsid w:val="00D72627"/>
    <w:rsid w:val="00D73065"/>
    <w:rsid w:val="00D76BD0"/>
    <w:rsid w:val="00D82219"/>
    <w:rsid w:val="00D828B9"/>
    <w:rsid w:val="00D8480A"/>
    <w:rsid w:val="00D85124"/>
    <w:rsid w:val="00D86558"/>
    <w:rsid w:val="00D87098"/>
    <w:rsid w:val="00D87AA0"/>
    <w:rsid w:val="00D87BFE"/>
    <w:rsid w:val="00D90B3C"/>
    <w:rsid w:val="00D91CA1"/>
    <w:rsid w:val="00D91EC3"/>
    <w:rsid w:val="00D92A91"/>
    <w:rsid w:val="00D9374C"/>
    <w:rsid w:val="00D962FA"/>
    <w:rsid w:val="00D9674A"/>
    <w:rsid w:val="00D97705"/>
    <w:rsid w:val="00DA087C"/>
    <w:rsid w:val="00DA16CD"/>
    <w:rsid w:val="00DA1742"/>
    <w:rsid w:val="00DA1A61"/>
    <w:rsid w:val="00DA4955"/>
    <w:rsid w:val="00DA6187"/>
    <w:rsid w:val="00DA7663"/>
    <w:rsid w:val="00DB09B8"/>
    <w:rsid w:val="00DB1B6D"/>
    <w:rsid w:val="00DB2E06"/>
    <w:rsid w:val="00DB42AF"/>
    <w:rsid w:val="00DB558A"/>
    <w:rsid w:val="00DB6C0F"/>
    <w:rsid w:val="00DB7246"/>
    <w:rsid w:val="00DC0B90"/>
    <w:rsid w:val="00DC47AB"/>
    <w:rsid w:val="00DC5CF0"/>
    <w:rsid w:val="00DC6B21"/>
    <w:rsid w:val="00DD2BC6"/>
    <w:rsid w:val="00DD4374"/>
    <w:rsid w:val="00DD6BD3"/>
    <w:rsid w:val="00DE085C"/>
    <w:rsid w:val="00DE0E6D"/>
    <w:rsid w:val="00DE40A5"/>
    <w:rsid w:val="00DE68F7"/>
    <w:rsid w:val="00DE7A18"/>
    <w:rsid w:val="00DF37E2"/>
    <w:rsid w:val="00DF6F08"/>
    <w:rsid w:val="00E01FD3"/>
    <w:rsid w:val="00E02DF7"/>
    <w:rsid w:val="00E04159"/>
    <w:rsid w:val="00E04B21"/>
    <w:rsid w:val="00E04EF2"/>
    <w:rsid w:val="00E0722C"/>
    <w:rsid w:val="00E07BE8"/>
    <w:rsid w:val="00E12A8C"/>
    <w:rsid w:val="00E13E6F"/>
    <w:rsid w:val="00E17B39"/>
    <w:rsid w:val="00E21CFB"/>
    <w:rsid w:val="00E24769"/>
    <w:rsid w:val="00E25AA1"/>
    <w:rsid w:val="00E26937"/>
    <w:rsid w:val="00E44F25"/>
    <w:rsid w:val="00E45EC5"/>
    <w:rsid w:val="00E47C59"/>
    <w:rsid w:val="00E551B8"/>
    <w:rsid w:val="00E5643D"/>
    <w:rsid w:val="00E5722E"/>
    <w:rsid w:val="00E60108"/>
    <w:rsid w:val="00E6080D"/>
    <w:rsid w:val="00E62604"/>
    <w:rsid w:val="00E637B1"/>
    <w:rsid w:val="00E637F9"/>
    <w:rsid w:val="00E65852"/>
    <w:rsid w:val="00E65E3C"/>
    <w:rsid w:val="00E65F84"/>
    <w:rsid w:val="00E70117"/>
    <w:rsid w:val="00E72FC2"/>
    <w:rsid w:val="00E74881"/>
    <w:rsid w:val="00E75CB7"/>
    <w:rsid w:val="00E76AB9"/>
    <w:rsid w:val="00E81DC0"/>
    <w:rsid w:val="00E8762A"/>
    <w:rsid w:val="00E90A84"/>
    <w:rsid w:val="00E9176C"/>
    <w:rsid w:val="00E927C9"/>
    <w:rsid w:val="00E94D20"/>
    <w:rsid w:val="00E957EC"/>
    <w:rsid w:val="00E96952"/>
    <w:rsid w:val="00E96966"/>
    <w:rsid w:val="00EA07CD"/>
    <w:rsid w:val="00EA1EC2"/>
    <w:rsid w:val="00EA3350"/>
    <w:rsid w:val="00EA4078"/>
    <w:rsid w:val="00EA4F0E"/>
    <w:rsid w:val="00EA72E8"/>
    <w:rsid w:val="00EA7A73"/>
    <w:rsid w:val="00EB172A"/>
    <w:rsid w:val="00EB5A75"/>
    <w:rsid w:val="00EB63BE"/>
    <w:rsid w:val="00EB771D"/>
    <w:rsid w:val="00EC1255"/>
    <w:rsid w:val="00EC6F20"/>
    <w:rsid w:val="00ED04FC"/>
    <w:rsid w:val="00ED1D38"/>
    <w:rsid w:val="00ED2B50"/>
    <w:rsid w:val="00EE0102"/>
    <w:rsid w:val="00EE3CAF"/>
    <w:rsid w:val="00EE4221"/>
    <w:rsid w:val="00EE6CFE"/>
    <w:rsid w:val="00EE7529"/>
    <w:rsid w:val="00EE78DD"/>
    <w:rsid w:val="00EF53B7"/>
    <w:rsid w:val="00EF764E"/>
    <w:rsid w:val="00EF7810"/>
    <w:rsid w:val="00EF7A9B"/>
    <w:rsid w:val="00F009A9"/>
    <w:rsid w:val="00F035F2"/>
    <w:rsid w:val="00F03977"/>
    <w:rsid w:val="00F04E3C"/>
    <w:rsid w:val="00F067E2"/>
    <w:rsid w:val="00F06A73"/>
    <w:rsid w:val="00F10953"/>
    <w:rsid w:val="00F1229D"/>
    <w:rsid w:val="00F14062"/>
    <w:rsid w:val="00F14B73"/>
    <w:rsid w:val="00F14FD3"/>
    <w:rsid w:val="00F15961"/>
    <w:rsid w:val="00F227FE"/>
    <w:rsid w:val="00F23711"/>
    <w:rsid w:val="00F24B1E"/>
    <w:rsid w:val="00F24DBE"/>
    <w:rsid w:val="00F306D6"/>
    <w:rsid w:val="00F30A1A"/>
    <w:rsid w:val="00F3150D"/>
    <w:rsid w:val="00F3167A"/>
    <w:rsid w:val="00F47DB0"/>
    <w:rsid w:val="00F501DB"/>
    <w:rsid w:val="00F5245D"/>
    <w:rsid w:val="00F54CA0"/>
    <w:rsid w:val="00F579DA"/>
    <w:rsid w:val="00F57DD3"/>
    <w:rsid w:val="00F61AAD"/>
    <w:rsid w:val="00F6372B"/>
    <w:rsid w:val="00F70817"/>
    <w:rsid w:val="00F71651"/>
    <w:rsid w:val="00F71879"/>
    <w:rsid w:val="00F7269E"/>
    <w:rsid w:val="00F7406E"/>
    <w:rsid w:val="00F741F3"/>
    <w:rsid w:val="00F80CA8"/>
    <w:rsid w:val="00F80FFA"/>
    <w:rsid w:val="00F8128F"/>
    <w:rsid w:val="00F82865"/>
    <w:rsid w:val="00F85993"/>
    <w:rsid w:val="00F86A48"/>
    <w:rsid w:val="00F90DD4"/>
    <w:rsid w:val="00F9464A"/>
    <w:rsid w:val="00FA040F"/>
    <w:rsid w:val="00FA05E0"/>
    <w:rsid w:val="00FA287E"/>
    <w:rsid w:val="00FB157A"/>
    <w:rsid w:val="00FB2112"/>
    <w:rsid w:val="00FB52AB"/>
    <w:rsid w:val="00FB61E2"/>
    <w:rsid w:val="00FC0C44"/>
    <w:rsid w:val="00FC0CDF"/>
    <w:rsid w:val="00FC101A"/>
    <w:rsid w:val="00FC1097"/>
    <w:rsid w:val="00FC3AEE"/>
    <w:rsid w:val="00FC3C47"/>
    <w:rsid w:val="00FC70B6"/>
    <w:rsid w:val="00FD00DD"/>
    <w:rsid w:val="00FD014D"/>
    <w:rsid w:val="00FD34D9"/>
    <w:rsid w:val="00FD625C"/>
    <w:rsid w:val="00FD7F17"/>
    <w:rsid w:val="00FE0BBF"/>
    <w:rsid w:val="00FE2F98"/>
    <w:rsid w:val="00FE4914"/>
    <w:rsid w:val="00FE4FC7"/>
    <w:rsid w:val="00FF1F87"/>
    <w:rsid w:val="00FF287A"/>
    <w:rsid w:val="00FF5022"/>
    <w:rsid w:val="00FF555E"/>
    <w:rsid w:val="00FF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9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06"/>
    <w:pPr>
      <w:widowControl w:val="0"/>
      <w:jc w:val="both"/>
    </w:pPr>
    <w:rPr>
      <w:kern w:val="2"/>
      <w:sz w:val="24"/>
      <w:szCs w:val="24"/>
    </w:rPr>
  </w:style>
  <w:style w:type="paragraph" w:styleId="1">
    <w:name w:val="heading 1"/>
    <w:basedOn w:val="a"/>
    <w:next w:val="a"/>
    <w:link w:val="1Char"/>
    <w:uiPriority w:val="9"/>
    <w:qFormat/>
    <w:rsid w:val="00B525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2506"/>
    <w:rPr>
      <w:b/>
      <w:bCs/>
      <w:kern w:val="44"/>
      <w:sz w:val="44"/>
      <w:szCs w:val="44"/>
    </w:rPr>
  </w:style>
  <w:style w:type="table" w:styleId="a3">
    <w:name w:val="Table Grid"/>
    <w:basedOn w:val="a1"/>
    <w:uiPriority w:val="59"/>
    <w:rsid w:val="00EE75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097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7AEB"/>
    <w:rPr>
      <w:kern w:val="2"/>
      <w:sz w:val="18"/>
      <w:szCs w:val="18"/>
    </w:rPr>
  </w:style>
  <w:style w:type="paragraph" w:styleId="a5">
    <w:name w:val="footer"/>
    <w:basedOn w:val="a"/>
    <w:link w:val="Char0"/>
    <w:uiPriority w:val="99"/>
    <w:unhideWhenUsed/>
    <w:rsid w:val="00097AEB"/>
    <w:pPr>
      <w:tabs>
        <w:tab w:val="center" w:pos="4153"/>
        <w:tab w:val="right" w:pos="8306"/>
      </w:tabs>
      <w:snapToGrid w:val="0"/>
      <w:jc w:val="left"/>
    </w:pPr>
    <w:rPr>
      <w:sz w:val="18"/>
      <w:szCs w:val="18"/>
    </w:rPr>
  </w:style>
  <w:style w:type="character" w:customStyle="1" w:styleId="Char0">
    <w:name w:val="页脚 Char"/>
    <w:basedOn w:val="a0"/>
    <w:link w:val="a5"/>
    <w:uiPriority w:val="99"/>
    <w:rsid w:val="00097A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06"/>
    <w:pPr>
      <w:widowControl w:val="0"/>
      <w:jc w:val="both"/>
    </w:pPr>
    <w:rPr>
      <w:kern w:val="2"/>
      <w:sz w:val="24"/>
      <w:szCs w:val="24"/>
    </w:rPr>
  </w:style>
  <w:style w:type="paragraph" w:styleId="1">
    <w:name w:val="heading 1"/>
    <w:basedOn w:val="a"/>
    <w:next w:val="a"/>
    <w:link w:val="1Char"/>
    <w:uiPriority w:val="9"/>
    <w:qFormat/>
    <w:rsid w:val="00B525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2506"/>
    <w:rPr>
      <w:b/>
      <w:bCs/>
      <w:kern w:val="44"/>
      <w:sz w:val="44"/>
      <w:szCs w:val="44"/>
    </w:rPr>
  </w:style>
  <w:style w:type="table" w:styleId="a3">
    <w:name w:val="Table Grid"/>
    <w:basedOn w:val="a1"/>
    <w:uiPriority w:val="59"/>
    <w:rsid w:val="00EE75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097A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7AEB"/>
    <w:rPr>
      <w:kern w:val="2"/>
      <w:sz w:val="18"/>
      <w:szCs w:val="18"/>
    </w:rPr>
  </w:style>
  <w:style w:type="paragraph" w:styleId="a5">
    <w:name w:val="footer"/>
    <w:basedOn w:val="a"/>
    <w:link w:val="Char0"/>
    <w:uiPriority w:val="99"/>
    <w:unhideWhenUsed/>
    <w:rsid w:val="00097AEB"/>
    <w:pPr>
      <w:tabs>
        <w:tab w:val="center" w:pos="4153"/>
        <w:tab w:val="right" w:pos="8306"/>
      </w:tabs>
      <w:snapToGrid w:val="0"/>
      <w:jc w:val="left"/>
    </w:pPr>
    <w:rPr>
      <w:sz w:val="18"/>
      <w:szCs w:val="18"/>
    </w:rPr>
  </w:style>
  <w:style w:type="character" w:customStyle="1" w:styleId="Char0">
    <w:name w:val="页脚 Char"/>
    <w:basedOn w:val="a0"/>
    <w:link w:val="a5"/>
    <w:uiPriority w:val="99"/>
    <w:rsid w:val="00097A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36686">
      <w:bodyDiv w:val="1"/>
      <w:marLeft w:val="0"/>
      <w:marRight w:val="0"/>
      <w:marTop w:val="0"/>
      <w:marBottom w:val="0"/>
      <w:divBdr>
        <w:top w:val="none" w:sz="0" w:space="0" w:color="auto"/>
        <w:left w:val="none" w:sz="0" w:space="0" w:color="auto"/>
        <w:bottom w:val="none" w:sz="0" w:space="0" w:color="auto"/>
        <w:right w:val="none" w:sz="0" w:space="0" w:color="auto"/>
      </w:divBdr>
    </w:div>
    <w:div w:id="16306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820</Words>
  <Characters>4677</Characters>
  <Application>Microsoft Office Word</Application>
  <DocSecurity>0</DocSecurity>
  <Lines>38</Lines>
  <Paragraphs>10</Paragraphs>
  <ScaleCrop>false</ScaleCrop>
  <Company>Micorosoft</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JYG</cp:lastModifiedBy>
  <cp:revision>2</cp:revision>
  <dcterms:created xsi:type="dcterms:W3CDTF">2020-12-22T01:36:00Z</dcterms:created>
  <dcterms:modified xsi:type="dcterms:W3CDTF">2020-12-22T01:36:00Z</dcterms:modified>
</cp:coreProperties>
</file>