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FB" w:rsidRPr="002F2A68" w:rsidRDefault="00212BFB" w:rsidP="00212BFB">
      <w:pPr>
        <w:rPr>
          <w:b/>
          <w:bCs/>
          <w:sz w:val="32"/>
          <w:szCs w:val="32"/>
        </w:rPr>
      </w:pPr>
      <w:r w:rsidRPr="002F2A68">
        <w:rPr>
          <w:rFonts w:hint="eastAsia"/>
          <w:b/>
          <w:bCs/>
          <w:sz w:val="32"/>
          <w:szCs w:val="32"/>
        </w:rPr>
        <w:t>椒江公安新大楼高清视频会议设备清单及参数</w:t>
      </w:r>
    </w:p>
    <w:tbl>
      <w:tblPr>
        <w:tblStyle w:val="a3"/>
        <w:tblW w:w="12336" w:type="dxa"/>
        <w:tblLayout w:type="fixed"/>
        <w:tblLook w:val="04A0"/>
      </w:tblPr>
      <w:tblGrid>
        <w:gridCol w:w="764"/>
        <w:gridCol w:w="1282"/>
        <w:gridCol w:w="805"/>
        <w:gridCol w:w="1180"/>
        <w:gridCol w:w="660"/>
        <w:gridCol w:w="6235"/>
        <w:gridCol w:w="1410"/>
      </w:tblGrid>
      <w:tr w:rsidR="00212BFB" w:rsidTr="00920857">
        <w:tc>
          <w:tcPr>
            <w:tcW w:w="764" w:type="dxa"/>
            <w:vAlign w:val="center"/>
          </w:tcPr>
          <w:p w:rsidR="00212BFB" w:rsidRDefault="00212BFB" w:rsidP="00920857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序号</w:t>
            </w:r>
          </w:p>
        </w:tc>
        <w:tc>
          <w:tcPr>
            <w:tcW w:w="1282" w:type="dxa"/>
            <w:vAlign w:val="center"/>
          </w:tcPr>
          <w:p w:rsidR="00212BFB" w:rsidRDefault="00212BFB" w:rsidP="00920857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设备名称</w:t>
            </w:r>
          </w:p>
        </w:tc>
        <w:tc>
          <w:tcPr>
            <w:tcW w:w="805" w:type="dxa"/>
            <w:vAlign w:val="center"/>
          </w:tcPr>
          <w:p w:rsidR="00212BFB" w:rsidRDefault="00212BFB" w:rsidP="00920857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品牌</w:t>
            </w:r>
          </w:p>
        </w:tc>
        <w:tc>
          <w:tcPr>
            <w:tcW w:w="1180" w:type="dxa"/>
            <w:vAlign w:val="center"/>
          </w:tcPr>
          <w:p w:rsidR="00212BFB" w:rsidRDefault="00212BFB" w:rsidP="00920857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规格型号</w:t>
            </w:r>
          </w:p>
        </w:tc>
        <w:tc>
          <w:tcPr>
            <w:tcW w:w="660" w:type="dxa"/>
            <w:vAlign w:val="center"/>
          </w:tcPr>
          <w:p w:rsidR="00212BFB" w:rsidRDefault="00212BFB" w:rsidP="00920857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数量</w:t>
            </w:r>
          </w:p>
        </w:tc>
        <w:tc>
          <w:tcPr>
            <w:tcW w:w="6235" w:type="dxa"/>
            <w:vAlign w:val="center"/>
          </w:tcPr>
          <w:p w:rsidR="00212BFB" w:rsidRDefault="00212BFB" w:rsidP="00920857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性能指标</w:t>
            </w:r>
          </w:p>
        </w:tc>
        <w:tc>
          <w:tcPr>
            <w:tcW w:w="1410" w:type="dxa"/>
            <w:vAlign w:val="center"/>
          </w:tcPr>
          <w:p w:rsidR="00212BFB" w:rsidRDefault="00212BFB" w:rsidP="00920857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服务内容</w:t>
            </w:r>
          </w:p>
        </w:tc>
      </w:tr>
      <w:tr w:rsidR="00212BFB" w:rsidTr="00920857">
        <w:tc>
          <w:tcPr>
            <w:tcW w:w="764" w:type="dxa"/>
            <w:vAlign w:val="center"/>
          </w:tcPr>
          <w:p w:rsidR="00212BFB" w:rsidRDefault="00212BFB" w:rsidP="0092085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</w:t>
            </w:r>
          </w:p>
        </w:tc>
        <w:tc>
          <w:tcPr>
            <w:tcW w:w="1282" w:type="dxa"/>
            <w:vAlign w:val="center"/>
          </w:tcPr>
          <w:p w:rsidR="00212BFB" w:rsidRDefault="00212BFB" w:rsidP="00920857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高清视频会议终端</w:t>
            </w:r>
          </w:p>
        </w:tc>
        <w:tc>
          <w:tcPr>
            <w:tcW w:w="805" w:type="dxa"/>
            <w:vAlign w:val="center"/>
          </w:tcPr>
          <w:p w:rsidR="00212BFB" w:rsidRDefault="00212BFB" w:rsidP="0092085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科达</w:t>
            </w:r>
          </w:p>
        </w:tc>
        <w:tc>
          <w:tcPr>
            <w:tcW w:w="1180" w:type="dxa"/>
            <w:vAlign w:val="center"/>
          </w:tcPr>
          <w:p w:rsidR="00212BFB" w:rsidRDefault="00212BFB" w:rsidP="00920857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SKY X510-1080P30</w:t>
            </w:r>
          </w:p>
        </w:tc>
        <w:tc>
          <w:tcPr>
            <w:tcW w:w="660" w:type="dxa"/>
            <w:vAlign w:val="center"/>
          </w:tcPr>
          <w:p w:rsidR="00212BFB" w:rsidRDefault="00212BFB" w:rsidP="0092085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1</w:t>
            </w:r>
            <w:r>
              <w:rPr>
                <w:rFonts w:asciiTheme="minorEastAsia" w:hAnsiTheme="minorEastAsia" w:cstheme="minorEastAsia" w:hint="eastAsia"/>
                <w:sz w:val="24"/>
              </w:rPr>
              <w:t>台</w:t>
            </w:r>
          </w:p>
        </w:tc>
        <w:tc>
          <w:tcPr>
            <w:tcW w:w="6235" w:type="dxa"/>
          </w:tcPr>
          <w:p w:rsidR="00212BFB" w:rsidRDefault="00212BFB" w:rsidP="00920857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支持ITU-T H.323和IETF SIP通信标准，会议速率支持64Kbps－8Mbps。支持H.261、H.263、MPEG4、H.264、H.264 High Profile、H.265视频编解码协议</w:t>
            </w:r>
            <w:r>
              <w:rPr>
                <w:rFonts w:asciiTheme="minorEastAsia" w:hAnsiTheme="minorEastAsia" w:cstheme="minorEastAsia" w:hint="eastAsia"/>
                <w:sz w:val="24"/>
              </w:rPr>
              <w:t>。支持G.711、G.722、G.728、G.722.1AnnexC、G.719、MPEG4-AAC LC/LD、Opus等音频协议，可达到20KHz以上的宽频效果。支持H.239、BFCP双流协议标准。支持6路高清视频输入接口、6路高清输出接口，接口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需包括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>3G-SDI、DVI-I、HDMI、VGA高清输入输出接口。支持5进5出独立的音频输入输出接口，支持3G-SDI、HDMI伴随音频输入输出功能。支持2个10/100/1000M以太网接口，支持网口热备份。</w:t>
            </w:r>
          </w:p>
        </w:tc>
        <w:tc>
          <w:tcPr>
            <w:tcW w:w="1410" w:type="dxa"/>
            <w:vAlign w:val="center"/>
          </w:tcPr>
          <w:p w:rsidR="00212BFB" w:rsidRPr="00D65810" w:rsidRDefault="00212BFB" w:rsidP="00920857">
            <w:pPr>
              <w:rPr>
                <w:rFonts w:asciiTheme="minorEastAsia" w:hAnsiTheme="minorEastAsia" w:cstheme="minorEastAsia"/>
                <w:b/>
                <w:sz w:val="24"/>
              </w:rPr>
            </w:pPr>
            <w:r w:rsidRPr="00D65810">
              <w:rPr>
                <w:rFonts w:asciiTheme="minorEastAsia" w:hAnsiTheme="minorEastAsia" w:cstheme="minorEastAsia" w:hint="eastAsia"/>
                <w:b/>
                <w:sz w:val="24"/>
              </w:rPr>
              <w:t>设备保修3年，提供人员上门安装、维修服务</w:t>
            </w:r>
          </w:p>
        </w:tc>
      </w:tr>
      <w:tr w:rsidR="00212BFB" w:rsidTr="00920857">
        <w:tc>
          <w:tcPr>
            <w:tcW w:w="764" w:type="dxa"/>
            <w:vAlign w:val="center"/>
          </w:tcPr>
          <w:p w:rsidR="00212BFB" w:rsidRDefault="00212BFB" w:rsidP="0092085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2</w:t>
            </w:r>
          </w:p>
        </w:tc>
        <w:tc>
          <w:tcPr>
            <w:tcW w:w="1282" w:type="dxa"/>
            <w:vAlign w:val="center"/>
          </w:tcPr>
          <w:p w:rsidR="00212BFB" w:rsidRDefault="00212BFB" w:rsidP="00920857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高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清会议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>摄像机（12倍变焦）</w:t>
            </w:r>
          </w:p>
        </w:tc>
        <w:tc>
          <w:tcPr>
            <w:tcW w:w="805" w:type="dxa"/>
            <w:vAlign w:val="center"/>
          </w:tcPr>
          <w:p w:rsidR="00212BFB" w:rsidRDefault="00212BFB" w:rsidP="0092085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科达</w:t>
            </w:r>
          </w:p>
        </w:tc>
        <w:tc>
          <w:tcPr>
            <w:tcW w:w="1180" w:type="dxa"/>
            <w:vAlign w:val="center"/>
          </w:tcPr>
          <w:p w:rsidR="00212BFB" w:rsidRDefault="00212BFB" w:rsidP="00920857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MOON50-1080P60</w:t>
            </w:r>
          </w:p>
        </w:tc>
        <w:tc>
          <w:tcPr>
            <w:tcW w:w="660" w:type="dxa"/>
            <w:vAlign w:val="center"/>
          </w:tcPr>
          <w:p w:rsidR="00212BFB" w:rsidRDefault="00212BFB" w:rsidP="0092085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1</w:t>
            </w:r>
            <w:r>
              <w:rPr>
                <w:rFonts w:asciiTheme="minorEastAsia" w:hAnsiTheme="minorEastAsia" w:cstheme="minorEastAsia" w:hint="eastAsia"/>
                <w:sz w:val="24"/>
              </w:rPr>
              <w:t>台</w:t>
            </w:r>
          </w:p>
        </w:tc>
        <w:tc>
          <w:tcPr>
            <w:tcW w:w="6235" w:type="dxa"/>
          </w:tcPr>
          <w:p w:rsidR="00212BFB" w:rsidRDefault="00212BFB" w:rsidP="00920857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镜头图像传感器采用不小于1/2.8" 图像传感器，支持1080p60、1080p50、1080p30、1080p25、720p60、720p50等高清信号输出。支持12倍光学变焦。视频输出接口具备SDI、DVI、</w:t>
            </w:r>
            <w:proofErr w:type="spellStart"/>
            <w:r>
              <w:rPr>
                <w:rFonts w:asciiTheme="minorEastAsia" w:hAnsiTheme="minorEastAsia" w:cstheme="minorEastAsia"/>
                <w:sz w:val="24"/>
              </w:rPr>
              <w:t>HDBaseT</w:t>
            </w:r>
            <w:proofErr w:type="spellEnd"/>
            <w:r>
              <w:rPr>
                <w:rFonts w:asciiTheme="minorEastAsia" w:hAnsiTheme="minorEastAsia" w:cstheme="minorEastAsia"/>
                <w:sz w:val="24"/>
              </w:rPr>
              <w:t>接口。水平转动范围：≥ ±160°，垂直转动范围：≥ -90°～50°</w:t>
            </w:r>
            <w:r>
              <w:rPr>
                <w:rFonts w:asciiTheme="minorEastAsia" w:hAnsiTheme="minorEastAsia" w:cstheme="minorEastAsia" w:hint="eastAsia"/>
                <w:sz w:val="24"/>
              </w:rPr>
              <w:t>。支持终端遥控器通过摄像机反向控制会议终端。</w:t>
            </w:r>
          </w:p>
        </w:tc>
        <w:tc>
          <w:tcPr>
            <w:tcW w:w="1410" w:type="dxa"/>
            <w:vAlign w:val="center"/>
          </w:tcPr>
          <w:p w:rsidR="00212BFB" w:rsidRPr="00D65810" w:rsidRDefault="00212BFB" w:rsidP="00920857">
            <w:pPr>
              <w:rPr>
                <w:rFonts w:asciiTheme="minorEastAsia" w:hAnsiTheme="minorEastAsia" w:cstheme="minorEastAsia"/>
                <w:b/>
                <w:sz w:val="24"/>
              </w:rPr>
            </w:pPr>
            <w:r w:rsidRPr="00D65810">
              <w:rPr>
                <w:rFonts w:asciiTheme="minorEastAsia" w:hAnsiTheme="minorEastAsia" w:cstheme="minorEastAsia" w:hint="eastAsia"/>
                <w:b/>
                <w:sz w:val="24"/>
              </w:rPr>
              <w:t>设备保修3年，提供人员上门安装、维修服务</w:t>
            </w:r>
          </w:p>
        </w:tc>
      </w:tr>
      <w:tr w:rsidR="00212BFB" w:rsidTr="00920857">
        <w:tc>
          <w:tcPr>
            <w:tcW w:w="764" w:type="dxa"/>
            <w:vAlign w:val="center"/>
          </w:tcPr>
          <w:p w:rsidR="00212BFB" w:rsidRDefault="00212BFB" w:rsidP="0092085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3</w:t>
            </w:r>
          </w:p>
        </w:tc>
        <w:tc>
          <w:tcPr>
            <w:tcW w:w="1282" w:type="dxa"/>
            <w:vAlign w:val="center"/>
          </w:tcPr>
          <w:p w:rsidR="00212BFB" w:rsidRDefault="00212BFB" w:rsidP="00920857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高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清会议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>摄像机（30倍变焦）</w:t>
            </w:r>
          </w:p>
        </w:tc>
        <w:tc>
          <w:tcPr>
            <w:tcW w:w="805" w:type="dxa"/>
            <w:vAlign w:val="center"/>
          </w:tcPr>
          <w:p w:rsidR="00212BFB" w:rsidRDefault="00212BFB" w:rsidP="0092085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科达</w:t>
            </w:r>
          </w:p>
        </w:tc>
        <w:tc>
          <w:tcPr>
            <w:tcW w:w="1180" w:type="dxa"/>
            <w:vAlign w:val="center"/>
          </w:tcPr>
          <w:p w:rsidR="00212BFB" w:rsidRDefault="00212BFB" w:rsidP="00920857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MOON70-1080P60</w:t>
            </w:r>
          </w:p>
        </w:tc>
        <w:tc>
          <w:tcPr>
            <w:tcW w:w="660" w:type="dxa"/>
            <w:vAlign w:val="center"/>
          </w:tcPr>
          <w:p w:rsidR="00212BFB" w:rsidRDefault="00212BFB" w:rsidP="0092085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1</w:t>
            </w:r>
            <w:r>
              <w:rPr>
                <w:rFonts w:asciiTheme="minorEastAsia" w:hAnsiTheme="minorEastAsia" w:cstheme="minorEastAsia" w:hint="eastAsia"/>
                <w:sz w:val="24"/>
              </w:rPr>
              <w:t>台</w:t>
            </w:r>
          </w:p>
        </w:tc>
        <w:tc>
          <w:tcPr>
            <w:tcW w:w="6235" w:type="dxa"/>
          </w:tcPr>
          <w:p w:rsidR="00212BFB" w:rsidRDefault="00212BFB" w:rsidP="00920857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镜头图像传感器采用不小于1/1.9" 图像传感器，支持1080p60、1080p30、1080p25、720p60、720p50等高清信号输出。支持30倍光学变焦。视频输出接口具备SDI、DVI、</w:t>
            </w:r>
            <w:proofErr w:type="spellStart"/>
            <w:r>
              <w:rPr>
                <w:rFonts w:asciiTheme="minorEastAsia" w:hAnsiTheme="minorEastAsia" w:cstheme="minorEastAsia"/>
                <w:sz w:val="24"/>
              </w:rPr>
              <w:t>HDBaseT</w:t>
            </w:r>
            <w:proofErr w:type="spellEnd"/>
            <w:r>
              <w:rPr>
                <w:rFonts w:asciiTheme="minorEastAsia" w:hAnsiTheme="minorEastAsia" w:cstheme="minorEastAsia"/>
                <w:sz w:val="24"/>
              </w:rPr>
              <w:t>接口。水平转动范围：≥ ±160°，垂直转动范围：≥ -90°～50°</w:t>
            </w:r>
            <w:r>
              <w:rPr>
                <w:rFonts w:asciiTheme="minorEastAsia" w:hAnsiTheme="minorEastAsia" w:cstheme="minorEastAsia" w:hint="eastAsia"/>
                <w:sz w:val="24"/>
              </w:rPr>
              <w:t>。</w:t>
            </w:r>
            <w:r>
              <w:rPr>
                <w:rFonts w:asciiTheme="minorEastAsia" w:hAnsiTheme="minorEastAsia" w:cstheme="minorEastAsia"/>
                <w:sz w:val="24"/>
              </w:rPr>
              <w:t>支持终端遥控器通过摄像机反向控制会议终端。</w:t>
            </w:r>
          </w:p>
        </w:tc>
        <w:tc>
          <w:tcPr>
            <w:tcW w:w="1410" w:type="dxa"/>
            <w:vAlign w:val="center"/>
          </w:tcPr>
          <w:p w:rsidR="00212BFB" w:rsidRPr="00D65810" w:rsidRDefault="00212BFB" w:rsidP="00920857">
            <w:pPr>
              <w:rPr>
                <w:rFonts w:asciiTheme="minorEastAsia" w:hAnsiTheme="minorEastAsia" w:cstheme="minorEastAsia"/>
                <w:b/>
                <w:sz w:val="24"/>
              </w:rPr>
            </w:pPr>
            <w:r w:rsidRPr="00D65810">
              <w:rPr>
                <w:rFonts w:asciiTheme="minorEastAsia" w:hAnsiTheme="minorEastAsia" w:cstheme="minorEastAsia" w:hint="eastAsia"/>
                <w:b/>
                <w:sz w:val="24"/>
              </w:rPr>
              <w:t>设备保修3年，提供人员上门安装、维修服务</w:t>
            </w:r>
          </w:p>
        </w:tc>
        <w:bookmarkStart w:id="0" w:name="_GoBack"/>
        <w:bookmarkEnd w:id="0"/>
      </w:tr>
    </w:tbl>
    <w:p w:rsidR="00DF5A01" w:rsidRPr="00212BFB" w:rsidRDefault="007E78AB"/>
    <w:sectPr w:rsidR="00DF5A01" w:rsidRPr="00212BFB" w:rsidSect="009C43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8AB" w:rsidRDefault="007E78AB" w:rsidP="009C437A">
      <w:r>
        <w:separator/>
      </w:r>
    </w:p>
  </w:endnote>
  <w:endnote w:type="continuationSeparator" w:id="0">
    <w:p w:rsidR="007E78AB" w:rsidRDefault="007E78AB" w:rsidP="009C4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8AB" w:rsidRDefault="007E78AB" w:rsidP="009C437A">
      <w:r>
        <w:separator/>
      </w:r>
    </w:p>
  </w:footnote>
  <w:footnote w:type="continuationSeparator" w:id="0">
    <w:p w:rsidR="007E78AB" w:rsidRDefault="007E78AB" w:rsidP="009C43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BFB"/>
    <w:rsid w:val="00212BFB"/>
    <w:rsid w:val="007E78AB"/>
    <w:rsid w:val="008D64F4"/>
    <w:rsid w:val="009C437A"/>
    <w:rsid w:val="00A23C29"/>
    <w:rsid w:val="00D372D4"/>
    <w:rsid w:val="00DE22FE"/>
    <w:rsid w:val="00E5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F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BF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C4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C437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C4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C43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764</Characters>
  <Application>Microsoft Office Word</Application>
  <DocSecurity>0</DocSecurity>
  <Lines>6</Lines>
  <Paragraphs>1</Paragraphs>
  <ScaleCrop>false</ScaleCrop>
  <Company>China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2020-11-10T02:02:00Z</dcterms:created>
  <dcterms:modified xsi:type="dcterms:W3CDTF">2020-11-10T02:03:00Z</dcterms:modified>
</cp:coreProperties>
</file>