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9087" w14:textId="77777777" w:rsidR="00FE4746" w:rsidRDefault="00FE4746" w:rsidP="00FE4746">
      <w:pPr>
        <w:tabs>
          <w:tab w:val="left" w:pos="6089"/>
        </w:tabs>
        <w:spacing w:line="360" w:lineRule="auto"/>
        <w:rPr>
          <w:rFonts w:ascii="宋体" w:hAnsi="宋体"/>
          <w:b/>
          <w:bCs/>
        </w:rPr>
      </w:pPr>
      <w:r>
        <w:rPr>
          <w:rFonts w:ascii="宋体" w:hAnsi="宋体" w:hint="eastAsia"/>
          <w:b/>
          <w:bCs/>
        </w:rPr>
        <w:t>设备详细技术参数</w:t>
      </w:r>
    </w:p>
    <w:p w14:paraId="7FBE8253" w14:textId="77777777" w:rsidR="00FE4746" w:rsidRDefault="00FE4746" w:rsidP="00902C53">
      <w:pPr>
        <w:tabs>
          <w:tab w:val="left" w:pos="6089"/>
        </w:tabs>
        <w:spacing w:line="360" w:lineRule="auto"/>
        <w:outlineLvl w:val="0"/>
        <w:rPr>
          <w:rFonts w:ascii="宋体" w:hAnsi="宋体" w:cs="宋体"/>
        </w:rPr>
      </w:pPr>
      <w:r>
        <w:rPr>
          <w:rFonts w:ascii="宋体" w:hAnsi="宋体" w:cs="宋体" w:hint="eastAsia"/>
        </w:rPr>
        <w:t>1.下一代防火墙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7199"/>
      </w:tblGrid>
      <w:tr w:rsidR="00FE4746" w14:paraId="6225C392" w14:textId="77777777" w:rsidTr="002A6B9F">
        <w:trPr>
          <w:trHeight w:val="512"/>
        </w:trPr>
        <w:tc>
          <w:tcPr>
            <w:tcW w:w="1414" w:type="dxa"/>
            <w:vAlign w:val="center"/>
          </w:tcPr>
          <w:p w14:paraId="4A9AB0F3" w14:textId="77777777" w:rsidR="00FE4746" w:rsidRDefault="00FE4746" w:rsidP="004F04F5">
            <w:pPr>
              <w:tabs>
                <w:tab w:val="left" w:pos="6089"/>
              </w:tabs>
              <w:rPr>
                <w:rFonts w:ascii="宋体" w:hAnsi="宋体" w:cs="宋体"/>
              </w:rPr>
            </w:pPr>
            <w:r>
              <w:rPr>
                <w:rFonts w:ascii="宋体" w:hAnsi="宋体" w:cs="宋体" w:hint="eastAsia"/>
              </w:rPr>
              <w:t>技术指标</w:t>
            </w:r>
          </w:p>
        </w:tc>
        <w:tc>
          <w:tcPr>
            <w:tcW w:w="7199" w:type="dxa"/>
            <w:vAlign w:val="center"/>
          </w:tcPr>
          <w:p w14:paraId="2B832B6D" w14:textId="77777777" w:rsidR="00FE4746" w:rsidRDefault="00FE4746" w:rsidP="004F04F5">
            <w:pPr>
              <w:tabs>
                <w:tab w:val="left" w:pos="6089"/>
              </w:tabs>
              <w:jc w:val="center"/>
              <w:rPr>
                <w:rFonts w:ascii="宋体" w:hAnsi="宋体" w:cs="宋体"/>
              </w:rPr>
            </w:pPr>
            <w:r>
              <w:rPr>
                <w:rFonts w:ascii="宋体" w:hAnsi="宋体" w:cs="宋体" w:hint="eastAsia"/>
              </w:rPr>
              <w:t>技术要求</w:t>
            </w:r>
          </w:p>
        </w:tc>
      </w:tr>
      <w:tr w:rsidR="00FE4746" w14:paraId="0E9A58AB" w14:textId="77777777" w:rsidTr="002A6B9F">
        <w:trPr>
          <w:trHeight w:val="512"/>
        </w:trPr>
        <w:tc>
          <w:tcPr>
            <w:tcW w:w="8613" w:type="dxa"/>
            <w:gridSpan w:val="2"/>
            <w:vAlign w:val="center"/>
          </w:tcPr>
          <w:p w14:paraId="5DCCA31C" w14:textId="77777777" w:rsidR="00FE4746" w:rsidRDefault="00FE4746" w:rsidP="00FE4746">
            <w:pPr>
              <w:tabs>
                <w:tab w:val="left" w:pos="6089"/>
              </w:tabs>
              <w:jc w:val="left"/>
              <w:rPr>
                <w:rFonts w:ascii="宋体" w:hAnsi="宋体" w:cs="宋体"/>
              </w:rPr>
            </w:pPr>
            <w:r>
              <w:rPr>
                <w:rFonts w:ascii="宋体" w:hAnsi="宋体" w:cs="宋体" w:hint="eastAsia"/>
              </w:rPr>
              <w:t>品牌型号：安恒：DAS-NGFW890</w:t>
            </w:r>
          </w:p>
        </w:tc>
      </w:tr>
      <w:tr w:rsidR="00FE4746" w14:paraId="1651F02E" w14:textId="77777777" w:rsidTr="002A6B9F">
        <w:trPr>
          <w:trHeight w:val="23"/>
        </w:trPr>
        <w:tc>
          <w:tcPr>
            <w:tcW w:w="1414" w:type="dxa"/>
            <w:vAlign w:val="center"/>
          </w:tcPr>
          <w:p w14:paraId="52485663" w14:textId="187590A9" w:rsidR="00FE4746" w:rsidRDefault="00FE4746" w:rsidP="004F04F5">
            <w:pPr>
              <w:tabs>
                <w:tab w:val="left" w:pos="6089"/>
              </w:tabs>
              <w:spacing w:before="240" w:after="240"/>
              <w:rPr>
                <w:rFonts w:ascii="宋体" w:hAnsi="宋体" w:cs="宋体"/>
              </w:rPr>
            </w:pPr>
            <w:r>
              <w:rPr>
                <w:rFonts w:ascii="宋体" w:hAnsi="宋体" w:cs="宋体" w:hint="eastAsia"/>
              </w:rPr>
              <w:t>产品资质</w:t>
            </w:r>
          </w:p>
        </w:tc>
        <w:tc>
          <w:tcPr>
            <w:tcW w:w="7199" w:type="dxa"/>
            <w:vAlign w:val="center"/>
          </w:tcPr>
          <w:p w14:paraId="3C26EBA2" w14:textId="77777777" w:rsidR="00FE4746" w:rsidRDefault="00FE4746" w:rsidP="004F04F5">
            <w:pPr>
              <w:tabs>
                <w:tab w:val="left" w:pos="6089"/>
              </w:tabs>
              <w:rPr>
                <w:rFonts w:ascii="宋体" w:hAnsi="宋体" w:cs="宋体"/>
              </w:rPr>
            </w:pPr>
            <w:r>
              <w:rPr>
                <w:rFonts w:ascii="宋体" w:hAnsi="宋体" w:cs="宋体" w:hint="eastAsia"/>
              </w:rPr>
              <w:t>通过公安部检测并获得计算机信息系统安全专用产品销售许可证</w:t>
            </w:r>
          </w:p>
          <w:p w14:paraId="3C2A6D42" w14:textId="77777777" w:rsidR="00FE4746" w:rsidRDefault="00FE4746" w:rsidP="004F04F5">
            <w:pPr>
              <w:tabs>
                <w:tab w:val="left" w:pos="6089"/>
              </w:tabs>
              <w:rPr>
                <w:rFonts w:ascii="宋体" w:hAnsi="宋体" w:cs="宋体"/>
              </w:rPr>
            </w:pPr>
            <w:r>
              <w:rPr>
                <w:rFonts w:ascii="宋体" w:hAnsi="宋体" w:cs="宋体" w:hint="eastAsia"/>
              </w:rPr>
              <w:t>通过中国网络安全审查技术与认证中心检测并获得证书（增强级）</w:t>
            </w:r>
          </w:p>
          <w:p w14:paraId="42AE5AC9" w14:textId="77777777" w:rsidR="00FE4746" w:rsidRDefault="00FE4746" w:rsidP="004F04F5">
            <w:pPr>
              <w:tabs>
                <w:tab w:val="left" w:pos="6089"/>
              </w:tabs>
              <w:rPr>
                <w:rFonts w:ascii="宋体" w:hAnsi="宋体" w:cs="宋体"/>
              </w:rPr>
            </w:pPr>
            <w:r>
              <w:rPr>
                <w:rFonts w:ascii="宋体" w:hAnsi="宋体" w:cs="宋体" w:hint="eastAsia"/>
              </w:rPr>
              <w:t>通过IPv6 Ready Logo认证并获得证书</w:t>
            </w:r>
          </w:p>
          <w:p w14:paraId="35DDBABF" w14:textId="77777777" w:rsidR="00FE4746" w:rsidRDefault="00FE4746" w:rsidP="004F04F5">
            <w:pPr>
              <w:tabs>
                <w:tab w:val="left" w:pos="6089"/>
              </w:tabs>
              <w:rPr>
                <w:rFonts w:ascii="宋体" w:hAnsi="宋体" w:cs="宋体"/>
              </w:rPr>
            </w:pPr>
            <w:r>
              <w:rPr>
                <w:rFonts w:ascii="宋体" w:hAnsi="宋体" w:cs="宋体" w:hint="eastAsia"/>
              </w:rPr>
              <w:t>具有中华人民共和国工业和信息化部颁发的《电信设备进网许可证》</w:t>
            </w:r>
          </w:p>
        </w:tc>
      </w:tr>
      <w:tr w:rsidR="00FE4746" w14:paraId="0AC97859" w14:textId="77777777" w:rsidTr="002A6B9F">
        <w:trPr>
          <w:trHeight w:val="23"/>
        </w:trPr>
        <w:tc>
          <w:tcPr>
            <w:tcW w:w="1414" w:type="dxa"/>
            <w:vAlign w:val="center"/>
          </w:tcPr>
          <w:p w14:paraId="6077D06D" w14:textId="0613F66A" w:rsidR="00FE4746" w:rsidRDefault="00FE4746" w:rsidP="004F04F5">
            <w:pPr>
              <w:tabs>
                <w:tab w:val="left" w:pos="6089"/>
              </w:tabs>
              <w:spacing w:before="240" w:after="240"/>
              <w:rPr>
                <w:rFonts w:ascii="宋体" w:hAnsi="宋体" w:cs="宋体"/>
              </w:rPr>
            </w:pPr>
            <w:r>
              <w:rPr>
                <w:rFonts w:ascii="宋体" w:hAnsi="宋体" w:cs="宋体" w:hint="eastAsia"/>
              </w:rPr>
              <w:t>规格要求</w:t>
            </w:r>
          </w:p>
        </w:tc>
        <w:tc>
          <w:tcPr>
            <w:tcW w:w="7199" w:type="dxa"/>
            <w:vAlign w:val="center"/>
          </w:tcPr>
          <w:p w14:paraId="6F83DCE2" w14:textId="77777777" w:rsidR="00FE4746" w:rsidRDefault="00FE4746" w:rsidP="004F04F5">
            <w:pPr>
              <w:tabs>
                <w:tab w:val="left" w:pos="6089"/>
              </w:tabs>
              <w:rPr>
                <w:rFonts w:ascii="宋体" w:hAnsi="宋体" w:cs="宋体"/>
              </w:rPr>
            </w:pPr>
            <w:r>
              <w:rPr>
                <w:rFonts w:ascii="宋体" w:hAnsi="宋体" w:cs="宋体" w:hint="eastAsia"/>
              </w:rPr>
              <w:t>硬件架构：采用多</w:t>
            </w:r>
            <w:proofErr w:type="gramStart"/>
            <w:r>
              <w:rPr>
                <w:rFonts w:ascii="宋体" w:hAnsi="宋体" w:cs="宋体" w:hint="eastAsia"/>
              </w:rPr>
              <w:t>核网络</w:t>
            </w:r>
            <w:proofErr w:type="gramEnd"/>
            <w:r>
              <w:rPr>
                <w:rFonts w:ascii="宋体" w:hAnsi="宋体" w:cs="宋体" w:hint="eastAsia"/>
              </w:rPr>
              <w:t>专用架构，使用64位MIPS多核处理器，非X86多核架构或ASIC架构</w:t>
            </w:r>
          </w:p>
          <w:p w14:paraId="30BDAA89" w14:textId="77777777" w:rsidR="00FE4746" w:rsidRDefault="00FE4746" w:rsidP="004F04F5">
            <w:pPr>
              <w:tabs>
                <w:tab w:val="left" w:pos="6089"/>
              </w:tabs>
              <w:rPr>
                <w:rFonts w:ascii="宋体" w:hAnsi="宋体" w:cs="宋体"/>
              </w:rPr>
            </w:pPr>
            <w:r>
              <w:rPr>
                <w:rFonts w:ascii="宋体" w:hAnsi="宋体" w:cs="宋体" w:hint="eastAsia"/>
              </w:rPr>
              <w:t>产品规格：标准1U专用千兆硬件平台，内置交流双电源，硬盘≥500G</w:t>
            </w:r>
          </w:p>
          <w:p w14:paraId="77441AEA" w14:textId="77777777" w:rsidR="00FE4746" w:rsidRDefault="00FE4746" w:rsidP="004F04F5">
            <w:pPr>
              <w:tabs>
                <w:tab w:val="left" w:pos="6089"/>
              </w:tabs>
              <w:rPr>
                <w:rFonts w:ascii="宋体" w:hAnsi="宋体" w:cs="宋体"/>
              </w:rPr>
            </w:pPr>
            <w:r>
              <w:rPr>
                <w:rFonts w:ascii="宋体" w:hAnsi="宋体" w:cs="宋体" w:hint="eastAsia"/>
              </w:rPr>
              <w:t>网口数量：12*GE电口，12*SFP光口；支持千兆接口总数≥24个</w:t>
            </w:r>
          </w:p>
        </w:tc>
      </w:tr>
      <w:tr w:rsidR="00FE4746" w14:paraId="26746230" w14:textId="77777777" w:rsidTr="002A6B9F">
        <w:trPr>
          <w:trHeight w:val="23"/>
        </w:trPr>
        <w:tc>
          <w:tcPr>
            <w:tcW w:w="1414" w:type="dxa"/>
            <w:vAlign w:val="center"/>
          </w:tcPr>
          <w:p w14:paraId="6E1AB330" w14:textId="77777777" w:rsidR="00FE4746" w:rsidRDefault="00FE4746" w:rsidP="004F04F5">
            <w:pPr>
              <w:tabs>
                <w:tab w:val="left" w:pos="6089"/>
              </w:tabs>
              <w:spacing w:before="240" w:after="240"/>
              <w:rPr>
                <w:rFonts w:ascii="宋体" w:hAnsi="宋体" w:cs="宋体"/>
              </w:rPr>
            </w:pPr>
            <w:r>
              <w:rPr>
                <w:rFonts w:ascii="宋体" w:hAnsi="宋体" w:cs="宋体" w:hint="eastAsia"/>
              </w:rPr>
              <w:t>性能要求</w:t>
            </w:r>
          </w:p>
        </w:tc>
        <w:tc>
          <w:tcPr>
            <w:tcW w:w="7199" w:type="dxa"/>
            <w:vAlign w:val="center"/>
          </w:tcPr>
          <w:p w14:paraId="115935DF" w14:textId="77777777" w:rsidR="00FE4746" w:rsidRDefault="00FE4746" w:rsidP="004F04F5">
            <w:pPr>
              <w:tabs>
                <w:tab w:val="left" w:pos="6089"/>
              </w:tabs>
              <w:rPr>
                <w:rFonts w:ascii="宋体" w:hAnsi="宋体" w:cs="宋体"/>
              </w:rPr>
            </w:pPr>
            <w:r>
              <w:rPr>
                <w:rFonts w:ascii="宋体" w:hAnsi="宋体" w:cs="宋体" w:hint="eastAsia"/>
              </w:rPr>
              <w:t>设备最大吞吐量≥8 Gbps，HTTP吞吐量≥4.7 Gbps，IPS吞吐量≥1 Gbps，AV吞吐量≥800 Mbps，</w:t>
            </w:r>
            <w:proofErr w:type="spellStart"/>
            <w:r>
              <w:rPr>
                <w:rFonts w:ascii="宋体" w:hAnsi="宋体" w:cs="宋体" w:hint="eastAsia"/>
              </w:rPr>
              <w:t>IPSec</w:t>
            </w:r>
            <w:proofErr w:type="spellEnd"/>
            <w:r>
              <w:rPr>
                <w:rFonts w:ascii="宋体" w:hAnsi="宋体" w:cs="宋体" w:hint="eastAsia"/>
              </w:rPr>
              <w:t xml:space="preserve"> VPN性能≥1.2 Gbps，最大并发连接数≥300万，每秒新建连接数≥10万，</w:t>
            </w:r>
            <w:proofErr w:type="spellStart"/>
            <w:r>
              <w:rPr>
                <w:rFonts w:ascii="宋体" w:hAnsi="宋体" w:cs="宋体" w:hint="eastAsia"/>
              </w:rPr>
              <w:t>IPSec</w:t>
            </w:r>
            <w:proofErr w:type="spellEnd"/>
            <w:r>
              <w:rPr>
                <w:rFonts w:ascii="宋体" w:hAnsi="宋体" w:cs="宋体" w:hint="eastAsia"/>
              </w:rPr>
              <w:t xml:space="preserve"> VPN隧道数≥1024，SSL VPN</w:t>
            </w:r>
            <w:proofErr w:type="gramStart"/>
            <w:r>
              <w:rPr>
                <w:rFonts w:ascii="宋体" w:hAnsi="宋体" w:cs="宋体" w:hint="eastAsia"/>
              </w:rPr>
              <w:t>接入数</w:t>
            </w:r>
            <w:proofErr w:type="gramEnd"/>
            <w:r>
              <w:rPr>
                <w:rFonts w:ascii="宋体" w:hAnsi="宋体" w:cs="宋体" w:hint="eastAsia"/>
              </w:rPr>
              <w:t>≥1500</w:t>
            </w:r>
          </w:p>
        </w:tc>
      </w:tr>
      <w:tr w:rsidR="00FE4746" w14:paraId="07CF0858" w14:textId="77777777" w:rsidTr="002A6B9F">
        <w:trPr>
          <w:trHeight w:val="90"/>
        </w:trPr>
        <w:tc>
          <w:tcPr>
            <w:tcW w:w="1414" w:type="dxa"/>
            <w:vAlign w:val="center"/>
          </w:tcPr>
          <w:p w14:paraId="59E78B6D" w14:textId="77777777" w:rsidR="00FE4746" w:rsidRDefault="00FE4746" w:rsidP="004F04F5">
            <w:pPr>
              <w:tabs>
                <w:tab w:val="left" w:pos="6089"/>
              </w:tabs>
              <w:rPr>
                <w:rFonts w:ascii="宋体" w:hAnsi="宋体" w:cs="宋体"/>
              </w:rPr>
            </w:pPr>
            <w:r>
              <w:rPr>
                <w:rFonts w:ascii="宋体" w:hAnsi="宋体" w:cs="宋体" w:hint="eastAsia"/>
              </w:rPr>
              <w:t>部署模式</w:t>
            </w:r>
          </w:p>
        </w:tc>
        <w:tc>
          <w:tcPr>
            <w:tcW w:w="7199" w:type="dxa"/>
            <w:vAlign w:val="center"/>
          </w:tcPr>
          <w:p w14:paraId="22DCB316" w14:textId="77777777" w:rsidR="00FE4746" w:rsidRDefault="00FE4746" w:rsidP="004F04F5">
            <w:pPr>
              <w:tabs>
                <w:tab w:val="left" w:pos="6089"/>
              </w:tabs>
              <w:rPr>
                <w:rFonts w:ascii="宋体" w:hAnsi="宋体" w:cs="宋体"/>
              </w:rPr>
            </w:pPr>
            <w:r>
              <w:rPr>
                <w:rFonts w:ascii="宋体" w:hAnsi="宋体" w:cs="宋体" w:hint="eastAsia"/>
              </w:rPr>
              <w:t>支持路由、网桥、旁路、混合、虚拟线工作模式；部署模式切换无需重</w:t>
            </w:r>
            <w:proofErr w:type="gramStart"/>
            <w:r>
              <w:rPr>
                <w:rFonts w:ascii="宋体" w:hAnsi="宋体" w:cs="宋体" w:hint="eastAsia"/>
              </w:rPr>
              <w:t>启设备</w:t>
            </w:r>
            <w:proofErr w:type="gramEnd"/>
          </w:p>
        </w:tc>
      </w:tr>
      <w:tr w:rsidR="00FE4746" w14:paraId="01A1F104" w14:textId="77777777" w:rsidTr="002A6B9F">
        <w:trPr>
          <w:trHeight w:val="23"/>
        </w:trPr>
        <w:tc>
          <w:tcPr>
            <w:tcW w:w="1414" w:type="dxa"/>
            <w:vAlign w:val="center"/>
          </w:tcPr>
          <w:p w14:paraId="2C7FD809" w14:textId="77777777" w:rsidR="00FE4746" w:rsidRDefault="00FE4746" w:rsidP="004F04F5">
            <w:pPr>
              <w:tabs>
                <w:tab w:val="left" w:pos="6089"/>
              </w:tabs>
              <w:rPr>
                <w:rFonts w:ascii="宋体" w:hAnsi="宋体" w:cs="宋体"/>
              </w:rPr>
            </w:pPr>
            <w:r>
              <w:rPr>
                <w:rFonts w:ascii="宋体" w:hAnsi="宋体" w:cs="宋体" w:hint="eastAsia"/>
              </w:rPr>
              <w:t>端口镜像</w:t>
            </w:r>
          </w:p>
        </w:tc>
        <w:tc>
          <w:tcPr>
            <w:tcW w:w="7199" w:type="dxa"/>
            <w:vAlign w:val="center"/>
          </w:tcPr>
          <w:p w14:paraId="3F8F905C" w14:textId="77777777" w:rsidR="00FE4746" w:rsidRDefault="00FE4746" w:rsidP="004F04F5">
            <w:pPr>
              <w:tabs>
                <w:tab w:val="left" w:pos="6089"/>
              </w:tabs>
              <w:rPr>
                <w:rFonts w:ascii="宋体" w:hAnsi="宋体" w:cs="宋体"/>
              </w:rPr>
            </w:pPr>
            <w:r>
              <w:rPr>
                <w:rFonts w:ascii="宋体" w:hAnsi="宋体" w:cs="宋体" w:hint="eastAsia"/>
              </w:rPr>
              <w:t>支持端口镜像功能，支持入流量、出流量和双向流量等维度镜像</w:t>
            </w:r>
          </w:p>
        </w:tc>
      </w:tr>
      <w:tr w:rsidR="00FE4746" w14:paraId="25AAF94B" w14:textId="77777777" w:rsidTr="002A6B9F">
        <w:trPr>
          <w:trHeight w:val="23"/>
        </w:trPr>
        <w:tc>
          <w:tcPr>
            <w:tcW w:w="1414" w:type="dxa"/>
            <w:vAlign w:val="center"/>
          </w:tcPr>
          <w:p w14:paraId="3CA7E6E4" w14:textId="77777777" w:rsidR="00FE4746" w:rsidRDefault="00FE4746" w:rsidP="004F04F5">
            <w:pPr>
              <w:tabs>
                <w:tab w:val="left" w:pos="6089"/>
              </w:tabs>
              <w:rPr>
                <w:rFonts w:ascii="宋体" w:hAnsi="宋体" w:cs="宋体"/>
              </w:rPr>
            </w:pPr>
            <w:r>
              <w:rPr>
                <w:rFonts w:ascii="宋体" w:hAnsi="宋体" w:cs="宋体" w:hint="eastAsia"/>
              </w:rPr>
              <w:t>接口</w:t>
            </w:r>
          </w:p>
        </w:tc>
        <w:tc>
          <w:tcPr>
            <w:tcW w:w="7199" w:type="dxa"/>
            <w:vAlign w:val="center"/>
          </w:tcPr>
          <w:p w14:paraId="10519AC4" w14:textId="77777777" w:rsidR="00FE4746" w:rsidRDefault="00FE4746" w:rsidP="004F04F5">
            <w:pPr>
              <w:tabs>
                <w:tab w:val="left" w:pos="6089"/>
              </w:tabs>
              <w:rPr>
                <w:rFonts w:ascii="宋体" w:hAnsi="宋体" w:cs="宋体"/>
              </w:rPr>
            </w:pPr>
            <w:r>
              <w:rPr>
                <w:rFonts w:ascii="宋体" w:hAnsi="宋体" w:cs="宋体" w:hint="eastAsia"/>
              </w:rPr>
              <w:t>接口支持配置从属IP地址，每个接口要求支持至少200个second IP</w:t>
            </w:r>
          </w:p>
        </w:tc>
      </w:tr>
      <w:tr w:rsidR="00FE4746" w14:paraId="3C46A42E" w14:textId="77777777" w:rsidTr="002A6B9F">
        <w:trPr>
          <w:trHeight w:val="23"/>
        </w:trPr>
        <w:tc>
          <w:tcPr>
            <w:tcW w:w="1414" w:type="dxa"/>
            <w:vAlign w:val="center"/>
          </w:tcPr>
          <w:p w14:paraId="2B2A6C8B" w14:textId="713B6FF8" w:rsidR="00FE4746" w:rsidRDefault="00FE4746" w:rsidP="004F04F5">
            <w:pPr>
              <w:tabs>
                <w:tab w:val="left" w:pos="6089"/>
              </w:tabs>
              <w:spacing w:before="240" w:after="240"/>
              <w:rPr>
                <w:rFonts w:ascii="宋体" w:hAnsi="宋体" w:cs="宋体"/>
              </w:rPr>
            </w:pPr>
            <w:r>
              <w:rPr>
                <w:rFonts w:ascii="宋体" w:hAnsi="宋体" w:cs="宋体" w:hint="eastAsia"/>
              </w:rPr>
              <w:t>4G支持</w:t>
            </w:r>
          </w:p>
        </w:tc>
        <w:tc>
          <w:tcPr>
            <w:tcW w:w="7199" w:type="dxa"/>
            <w:vAlign w:val="center"/>
          </w:tcPr>
          <w:p w14:paraId="1592D01D" w14:textId="10436F5D" w:rsidR="00FE4746" w:rsidRDefault="00FE4746" w:rsidP="004F04F5">
            <w:pPr>
              <w:tabs>
                <w:tab w:val="left" w:pos="6089"/>
              </w:tabs>
              <w:rPr>
                <w:rFonts w:ascii="宋体" w:hAnsi="宋体" w:cs="宋体"/>
              </w:rPr>
            </w:pPr>
            <w:r>
              <w:rPr>
                <w:rFonts w:ascii="宋体" w:hAnsi="宋体" w:cs="宋体" w:hint="eastAsia"/>
              </w:rPr>
              <w:t>支持4G接入，并可实现4G连接与有线链路之间的互为备份，支持的4G网卡必须包括华为E3372，支持在4G接口上运行</w:t>
            </w:r>
            <w:proofErr w:type="spellStart"/>
            <w:r>
              <w:rPr>
                <w:rFonts w:ascii="宋体" w:hAnsi="宋体" w:cs="宋体" w:hint="eastAsia"/>
              </w:rPr>
              <w:t>IPSec</w:t>
            </w:r>
            <w:proofErr w:type="spellEnd"/>
            <w:r>
              <w:rPr>
                <w:rFonts w:ascii="宋体" w:hAnsi="宋体" w:cs="宋体" w:hint="eastAsia"/>
              </w:rPr>
              <w:t xml:space="preserve"> VPN</w:t>
            </w:r>
          </w:p>
        </w:tc>
      </w:tr>
      <w:tr w:rsidR="00FE4746" w14:paraId="4F67C5E9" w14:textId="77777777" w:rsidTr="002A6B9F">
        <w:trPr>
          <w:trHeight w:val="23"/>
        </w:trPr>
        <w:tc>
          <w:tcPr>
            <w:tcW w:w="1414" w:type="dxa"/>
            <w:vAlign w:val="center"/>
          </w:tcPr>
          <w:p w14:paraId="7D1542A9" w14:textId="77777777" w:rsidR="00FE4746" w:rsidRDefault="00FE4746" w:rsidP="004F04F5">
            <w:pPr>
              <w:tabs>
                <w:tab w:val="left" w:pos="6089"/>
              </w:tabs>
              <w:spacing w:before="240" w:after="240"/>
              <w:rPr>
                <w:rFonts w:ascii="宋体" w:hAnsi="宋体" w:cs="宋体"/>
              </w:rPr>
            </w:pPr>
            <w:r>
              <w:rPr>
                <w:rFonts w:ascii="宋体" w:hAnsi="宋体" w:cs="宋体" w:hint="eastAsia"/>
              </w:rPr>
              <w:t>DDNS</w:t>
            </w:r>
          </w:p>
        </w:tc>
        <w:tc>
          <w:tcPr>
            <w:tcW w:w="7199" w:type="dxa"/>
            <w:vAlign w:val="center"/>
          </w:tcPr>
          <w:p w14:paraId="33AB5850" w14:textId="77777777" w:rsidR="00FE4746" w:rsidRDefault="00FE4746" w:rsidP="004F04F5">
            <w:pPr>
              <w:tabs>
                <w:tab w:val="left" w:pos="6089"/>
              </w:tabs>
              <w:rPr>
                <w:rFonts w:ascii="宋体" w:hAnsi="宋体" w:cs="宋体"/>
              </w:rPr>
            </w:pPr>
            <w:r>
              <w:rPr>
                <w:rFonts w:ascii="宋体" w:hAnsi="宋体" w:cs="宋体" w:hint="eastAsia"/>
              </w:rPr>
              <w:t>支持DDNS功能，支持花生</w:t>
            </w:r>
            <w:proofErr w:type="gramStart"/>
            <w:r>
              <w:rPr>
                <w:rFonts w:ascii="宋体" w:hAnsi="宋体" w:cs="宋体" w:hint="eastAsia"/>
              </w:rPr>
              <w:t>壳服务</w:t>
            </w:r>
            <w:proofErr w:type="gramEnd"/>
            <w:r>
              <w:rPr>
                <w:rFonts w:ascii="宋体" w:hAnsi="宋体" w:cs="宋体" w:hint="eastAsia"/>
              </w:rPr>
              <w:t>商的域名，将动态获取的IP地址映射为固定的域名</w:t>
            </w:r>
          </w:p>
        </w:tc>
      </w:tr>
      <w:tr w:rsidR="00FE4746" w14:paraId="4D7825C8" w14:textId="77777777" w:rsidTr="002A6B9F">
        <w:trPr>
          <w:trHeight w:val="23"/>
        </w:trPr>
        <w:tc>
          <w:tcPr>
            <w:tcW w:w="1414" w:type="dxa"/>
            <w:vAlign w:val="center"/>
          </w:tcPr>
          <w:p w14:paraId="5B20551C" w14:textId="404D5DE7" w:rsidR="00FE4746" w:rsidRDefault="00FE4746" w:rsidP="004F04F5">
            <w:pPr>
              <w:tabs>
                <w:tab w:val="left" w:pos="6089"/>
              </w:tabs>
              <w:spacing w:before="240" w:after="240"/>
              <w:rPr>
                <w:rFonts w:ascii="宋体" w:hAnsi="宋体" w:cs="宋体"/>
              </w:rPr>
            </w:pPr>
            <w:r>
              <w:rPr>
                <w:rFonts w:ascii="宋体" w:hAnsi="宋体" w:cs="宋体" w:hint="eastAsia"/>
              </w:rPr>
              <w:t>NAT</w:t>
            </w:r>
          </w:p>
        </w:tc>
        <w:tc>
          <w:tcPr>
            <w:tcW w:w="7199" w:type="dxa"/>
            <w:vAlign w:val="center"/>
          </w:tcPr>
          <w:p w14:paraId="026DE85F" w14:textId="7099332E" w:rsidR="00FE4746" w:rsidRDefault="00FE4746" w:rsidP="004F04F5">
            <w:pPr>
              <w:tabs>
                <w:tab w:val="left" w:pos="6089"/>
              </w:tabs>
              <w:rPr>
                <w:rFonts w:ascii="宋体" w:hAnsi="宋体" w:cs="宋体"/>
              </w:rPr>
            </w:pPr>
            <w:r>
              <w:rPr>
                <w:rFonts w:ascii="宋体" w:hAnsi="宋体" w:cs="宋体" w:hint="eastAsia"/>
              </w:rPr>
              <w:t>支持IPv4/v6双</w:t>
            </w:r>
            <w:proofErr w:type="gramStart"/>
            <w:r>
              <w:rPr>
                <w:rFonts w:ascii="宋体" w:hAnsi="宋体" w:cs="宋体" w:hint="eastAsia"/>
              </w:rPr>
              <w:t>栈</w:t>
            </w:r>
            <w:proofErr w:type="gramEnd"/>
            <w:r>
              <w:rPr>
                <w:rFonts w:ascii="宋体" w:hAnsi="宋体" w:cs="宋体" w:hint="eastAsia"/>
              </w:rPr>
              <w:t>协议的源地址转换、目的地址转换、双向NAT、NAT44、NAT66、NAT46、NAT64等地址转换</w:t>
            </w:r>
          </w:p>
        </w:tc>
      </w:tr>
      <w:tr w:rsidR="00FE4746" w14:paraId="28CD5291" w14:textId="77777777" w:rsidTr="002A6B9F">
        <w:trPr>
          <w:trHeight w:val="23"/>
        </w:trPr>
        <w:tc>
          <w:tcPr>
            <w:tcW w:w="1414" w:type="dxa"/>
            <w:vAlign w:val="center"/>
          </w:tcPr>
          <w:p w14:paraId="154E3603" w14:textId="77777777" w:rsidR="00FE4746" w:rsidRDefault="00FE4746" w:rsidP="004F04F5">
            <w:pPr>
              <w:tabs>
                <w:tab w:val="left" w:pos="6089"/>
              </w:tabs>
              <w:spacing w:before="240" w:after="240"/>
              <w:rPr>
                <w:rFonts w:ascii="宋体" w:hAnsi="宋体" w:cs="宋体"/>
              </w:rPr>
            </w:pPr>
            <w:r>
              <w:rPr>
                <w:rFonts w:ascii="宋体" w:hAnsi="宋体" w:cs="宋体" w:hint="eastAsia"/>
              </w:rPr>
              <w:t>路由支持</w:t>
            </w:r>
          </w:p>
        </w:tc>
        <w:tc>
          <w:tcPr>
            <w:tcW w:w="7199" w:type="dxa"/>
            <w:vAlign w:val="center"/>
          </w:tcPr>
          <w:p w14:paraId="747ADF16" w14:textId="77777777" w:rsidR="00FE4746" w:rsidRDefault="00FE4746" w:rsidP="004F04F5">
            <w:pPr>
              <w:tabs>
                <w:tab w:val="left" w:pos="6089"/>
              </w:tabs>
              <w:rPr>
                <w:rFonts w:ascii="宋体" w:hAnsi="宋体" w:cs="宋体"/>
              </w:rPr>
            </w:pPr>
            <w:r>
              <w:rPr>
                <w:rFonts w:ascii="宋体" w:hAnsi="宋体" w:cs="宋体" w:hint="eastAsia"/>
              </w:rPr>
              <w:t>支持静态路由、动态路由、ISP路由；支持基于入接口、源地址、目标地址、用户、服务、应用、时间、域名的策略路由；ISP路由支持内置联通、电信、教育网、移动等ISP服务商地址列表，并支持运营商地址自定义</w:t>
            </w:r>
          </w:p>
        </w:tc>
      </w:tr>
      <w:tr w:rsidR="00FE4746" w14:paraId="3AAEF0B4" w14:textId="77777777" w:rsidTr="002A6B9F">
        <w:trPr>
          <w:trHeight w:val="23"/>
        </w:trPr>
        <w:tc>
          <w:tcPr>
            <w:tcW w:w="1414" w:type="dxa"/>
            <w:vMerge w:val="restart"/>
            <w:vAlign w:val="center"/>
          </w:tcPr>
          <w:p w14:paraId="67E55D04" w14:textId="731839DC" w:rsidR="00FE4746" w:rsidRDefault="00FE4746" w:rsidP="004F04F5">
            <w:pPr>
              <w:tabs>
                <w:tab w:val="left" w:pos="6089"/>
              </w:tabs>
              <w:spacing w:before="240" w:after="240"/>
              <w:rPr>
                <w:rFonts w:ascii="宋体" w:hAnsi="宋体" w:cs="宋体"/>
              </w:rPr>
            </w:pPr>
            <w:r>
              <w:rPr>
                <w:rFonts w:ascii="宋体" w:hAnsi="宋体" w:cs="宋体" w:hint="eastAsia"/>
              </w:rPr>
              <w:t>DNS</w:t>
            </w:r>
          </w:p>
        </w:tc>
        <w:tc>
          <w:tcPr>
            <w:tcW w:w="7199" w:type="dxa"/>
            <w:vAlign w:val="center"/>
          </w:tcPr>
          <w:p w14:paraId="652E4236" w14:textId="0370B00D" w:rsidR="00FE4746" w:rsidRDefault="00FE4746" w:rsidP="004F04F5">
            <w:pPr>
              <w:tabs>
                <w:tab w:val="left" w:pos="6089"/>
              </w:tabs>
              <w:rPr>
                <w:rFonts w:ascii="宋体" w:hAnsi="宋体" w:cs="宋体"/>
              </w:rPr>
            </w:pPr>
            <w:r>
              <w:rPr>
                <w:rFonts w:ascii="宋体" w:hAnsi="宋体" w:cs="宋体" w:hint="eastAsia"/>
              </w:rPr>
              <w:t>支持DNS透明代理，支持指定DNS或继承链路DNS配置，针对多链路支持基于优先级、权重、流量算法进行DNS负载</w:t>
            </w:r>
          </w:p>
        </w:tc>
      </w:tr>
      <w:tr w:rsidR="00FE4746" w14:paraId="17D82B15" w14:textId="77777777" w:rsidTr="002A6B9F">
        <w:trPr>
          <w:trHeight w:val="23"/>
        </w:trPr>
        <w:tc>
          <w:tcPr>
            <w:tcW w:w="1414" w:type="dxa"/>
            <w:vMerge/>
            <w:vAlign w:val="center"/>
          </w:tcPr>
          <w:p w14:paraId="6454F01F" w14:textId="77777777" w:rsidR="00FE4746" w:rsidRDefault="00FE4746" w:rsidP="004F04F5">
            <w:pPr>
              <w:tabs>
                <w:tab w:val="left" w:pos="6089"/>
              </w:tabs>
              <w:spacing w:before="240" w:after="240"/>
              <w:rPr>
                <w:rFonts w:ascii="宋体" w:hAnsi="宋体" w:cs="宋体"/>
              </w:rPr>
            </w:pPr>
          </w:p>
        </w:tc>
        <w:tc>
          <w:tcPr>
            <w:tcW w:w="7199" w:type="dxa"/>
            <w:vAlign w:val="center"/>
          </w:tcPr>
          <w:p w14:paraId="298CC116" w14:textId="77777777" w:rsidR="00FE4746" w:rsidRDefault="00FE4746" w:rsidP="004F04F5">
            <w:pPr>
              <w:tabs>
                <w:tab w:val="left" w:pos="6089"/>
              </w:tabs>
              <w:rPr>
                <w:rFonts w:ascii="宋体" w:hAnsi="宋体" w:cs="宋体"/>
              </w:rPr>
            </w:pPr>
            <w:r>
              <w:rPr>
                <w:rFonts w:ascii="宋体" w:hAnsi="宋体" w:cs="宋体" w:hint="eastAsia"/>
              </w:rPr>
              <w:t>支持针对特殊域名使用指定DNS进行解析，支持域名定向解析</w:t>
            </w:r>
          </w:p>
        </w:tc>
      </w:tr>
      <w:tr w:rsidR="00FE4746" w14:paraId="3DACA17C" w14:textId="77777777" w:rsidTr="002A6B9F">
        <w:trPr>
          <w:trHeight w:val="23"/>
        </w:trPr>
        <w:tc>
          <w:tcPr>
            <w:tcW w:w="1414" w:type="dxa"/>
            <w:vMerge/>
            <w:vAlign w:val="center"/>
          </w:tcPr>
          <w:p w14:paraId="5AF9800C" w14:textId="77777777" w:rsidR="00FE4746" w:rsidRDefault="00FE4746" w:rsidP="004F04F5">
            <w:pPr>
              <w:tabs>
                <w:tab w:val="left" w:pos="6089"/>
              </w:tabs>
              <w:spacing w:before="240" w:after="240"/>
              <w:rPr>
                <w:rFonts w:ascii="宋体" w:hAnsi="宋体" w:cs="宋体"/>
              </w:rPr>
            </w:pPr>
          </w:p>
        </w:tc>
        <w:tc>
          <w:tcPr>
            <w:tcW w:w="7199" w:type="dxa"/>
            <w:vAlign w:val="center"/>
          </w:tcPr>
          <w:p w14:paraId="30B227C6" w14:textId="77777777" w:rsidR="00FE4746" w:rsidRDefault="00FE4746" w:rsidP="004F04F5">
            <w:pPr>
              <w:tabs>
                <w:tab w:val="left" w:pos="6089"/>
              </w:tabs>
              <w:rPr>
                <w:rFonts w:ascii="宋体" w:hAnsi="宋体" w:cs="宋体"/>
              </w:rPr>
            </w:pPr>
            <w:r>
              <w:rPr>
                <w:rFonts w:ascii="宋体" w:hAnsi="宋体" w:cs="宋体" w:hint="eastAsia"/>
              </w:rPr>
              <w:t>支持DNS解析动态缓存，缓存信息包括但不少于域名、IP、TTL和命中次数等。</w:t>
            </w:r>
          </w:p>
        </w:tc>
      </w:tr>
      <w:tr w:rsidR="00FE4746" w14:paraId="4235AE15" w14:textId="77777777" w:rsidTr="002A6B9F">
        <w:trPr>
          <w:trHeight w:val="23"/>
        </w:trPr>
        <w:tc>
          <w:tcPr>
            <w:tcW w:w="1414" w:type="dxa"/>
            <w:vMerge w:val="restart"/>
            <w:vAlign w:val="center"/>
          </w:tcPr>
          <w:p w14:paraId="22BBE19F" w14:textId="77777777" w:rsidR="00FE4746" w:rsidRDefault="00FE4746" w:rsidP="004F04F5">
            <w:pPr>
              <w:tabs>
                <w:tab w:val="left" w:pos="6089"/>
              </w:tabs>
              <w:spacing w:before="240" w:after="240"/>
              <w:rPr>
                <w:rFonts w:ascii="宋体" w:hAnsi="宋体" w:cs="宋体"/>
              </w:rPr>
            </w:pPr>
            <w:r>
              <w:rPr>
                <w:rFonts w:ascii="宋体" w:hAnsi="宋体" w:cs="宋体" w:hint="eastAsia"/>
              </w:rPr>
              <w:t>IPv6</w:t>
            </w:r>
          </w:p>
        </w:tc>
        <w:tc>
          <w:tcPr>
            <w:tcW w:w="7199" w:type="dxa"/>
            <w:vAlign w:val="center"/>
          </w:tcPr>
          <w:p w14:paraId="1CCB66DB" w14:textId="77777777" w:rsidR="00FE4746" w:rsidRDefault="00FE4746" w:rsidP="004F04F5">
            <w:pPr>
              <w:tabs>
                <w:tab w:val="left" w:pos="6089"/>
              </w:tabs>
              <w:rPr>
                <w:rFonts w:ascii="宋体" w:hAnsi="宋体" w:cs="宋体"/>
              </w:rPr>
            </w:pPr>
            <w:r>
              <w:rPr>
                <w:rFonts w:ascii="宋体" w:hAnsi="宋体" w:cs="宋体" w:hint="eastAsia"/>
              </w:rPr>
              <w:t>支持IPv6/v4双</w:t>
            </w:r>
            <w:proofErr w:type="gramStart"/>
            <w:r>
              <w:rPr>
                <w:rFonts w:ascii="宋体" w:hAnsi="宋体" w:cs="宋体" w:hint="eastAsia"/>
              </w:rPr>
              <w:t>栈</w:t>
            </w:r>
            <w:proofErr w:type="gramEnd"/>
            <w:r>
              <w:rPr>
                <w:rFonts w:ascii="宋体" w:hAnsi="宋体" w:cs="宋体" w:hint="eastAsia"/>
              </w:rPr>
              <w:t>，支持IPv6安全策略、包括审计策略、NAT策略、流量控制策略、会话控制策略、黑名单、白名单、认证策略等</w:t>
            </w:r>
          </w:p>
        </w:tc>
      </w:tr>
      <w:tr w:rsidR="00FE4746" w14:paraId="3F203BFA" w14:textId="77777777" w:rsidTr="002A6B9F">
        <w:trPr>
          <w:trHeight w:val="23"/>
        </w:trPr>
        <w:tc>
          <w:tcPr>
            <w:tcW w:w="1414" w:type="dxa"/>
            <w:vMerge/>
            <w:vAlign w:val="center"/>
          </w:tcPr>
          <w:p w14:paraId="20644342" w14:textId="77777777" w:rsidR="00FE4746" w:rsidRDefault="00FE4746" w:rsidP="004F04F5">
            <w:pPr>
              <w:tabs>
                <w:tab w:val="left" w:pos="6089"/>
              </w:tabs>
              <w:spacing w:before="240" w:after="240"/>
              <w:rPr>
                <w:rFonts w:ascii="宋体" w:hAnsi="宋体" w:cs="宋体"/>
              </w:rPr>
            </w:pPr>
          </w:p>
        </w:tc>
        <w:tc>
          <w:tcPr>
            <w:tcW w:w="7199" w:type="dxa"/>
            <w:vAlign w:val="center"/>
          </w:tcPr>
          <w:p w14:paraId="4174F678" w14:textId="77777777" w:rsidR="00FE4746" w:rsidRDefault="00FE4746" w:rsidP="004F04F5">
            <w:pPr>
              <w:tabs>
                <w:tab w:val="left" w:pos="6089"/>
              </w:tabs>
              <w:rPr>
                <w:rFonts w:ascii="宋体" w:hAnsi="宋体" w:cs="宋体"/>
              </w:rPr>
            </w:pPr>
            <w:r>
              <w:rPr>
                <w:rFonts w:ascii="宋体" w:hAnsi="宋体" w:cs="宋体" w:hint="eastAsia"/>
              </w:rPr>
              <w:t>支持IPv6策略路由、OSPFv3、静态路由、IPv6隧道，包括IPv6手工隧道、</w:t>
            </w:r>
            <w:proofErr w:type="spellStart"/>
            <w:r>
              <w:rPr>
                <w:rFonts w:ascii="宋体" w:hAnsi="宋体" w:cs="宋体" w:hint="eastAsia"/>
              </w:rPr>
              <w:t>isatap</w:t>
            </w:r>
            <w:proofErr w:type="spellEnd"/>
            <w:r>
              <w:rPr>
                <w:rFonts w:ascii="宋体" w:hAnsi="宋体" w:cs="宋体" w:hint="eastAsia"/>
              </w:rPr>
              <w:t>、6to4等隧道模式、支持IPv6网络下的DHCPv6、DNSv6、SNMPv6、NTPv6、</w:t>
            </w:r>
            <w:proofErr w:type="spellStart"/>
            <w:r>
              <w:rPr>
                <w:rFonts w:ascii="宋体" w:hAnsi="宋体" w:cs="宋体" w:hint="eastAsia"/>
              </w:rPr>
              <w:t>PPPoE</w:t>
            </w:r>
            <w:proofErr w:type="spellEnd"/>
            <w:r>
              <w:rPr>
                <w:rFonts w:ascii="宋体" w:hAnsi="宋体" w:cs="宋体" w:hint="eastAsia"/>
              </w:rPr>
              <w:t>等基础协议</w:t>
            </w:r>
          </w:p>
        </w:tc>
      </w:tr>
      <w:tr w:rsidR="00FE4746" w14:paraId="4A75ABE2" w14:textId="77777777" w:rsidTr="002A6B9F">
        <w:trPr>
          <w:trHeight w:val="23"/>
        </w:trPr>
        <w:tc>
          <w:tcPr>
            <w:tcW w:w="1414" w:type="dxa"/>
            <w:vMerge/>
            <w:vAlign w:val="center"/>
          </w:tcPr>
          <w:p w14:paraId="52A9AC41" w14:textId="77777777" w:rsidR="00FE4746" w:rsidRDefault="00FE4746" w:rsidP="004F04F5">
            <w:pPr>
              <w:tabs>
                <w:tab w:val="left" w:pos="6089"/>
              </w:tabs>
              <w:spacing w:before="240" w:after="240"/>
              <w:rPr>
                <w:rFonts w:ascii="宋体" w:hAnsi="宋体" w:cs="宋体"/>
              </w:rPr>
            </w:pPr>
          </w:p>
        </w:tc>
        <w:tc>
          <w:tcPr>
            <w:tcW w:w="7199" w:type="dxa"/>
            <w:vAlign w:val="center"/>
          </w:tcPr>
          <w:p w14:paraId="52420990" w14:textId="77777777" w:rsidR="00FE4746" w:rsidRDefault="00FE4746" w:rsidP="004F04F5">
            <w:pPr>
              <w:tabs>
                <w:tab w:val="left" w:pos="6089"/>
              </w:tabs>
              <w:rPr>
                <w:rFonts w:ascii="宋体" w:hAnsi="宋体" w:cs="宋体"/>
              </w:rPr>
            </w:pPr>
            <w:r>
              <w:rPr>
                <w:rFonts w:ascii="宋体" w:hAnsi="宋体" w:cs="宋体" w:hint="eastAsia"/>
              </w:rPr>
              <w:t>支持IPv6入侵防御、病毒防护、Web防护、风险扫描、安全分析、资产发现、弱密码防护等安全功能</w:t>
            </w:r>
          </w:p>
        </w:tc>
      </w:tr>
      <w:tr w:rsidR="00FE4746" w14:paraId="7BAACFB1" w14:textId="77777777" w:rsidTr="002A6B9F">
        <w:trPr>
          <w:trHeight w:val="23"/>
        </w:trPr>
        <w:tc>
          <w:tcPr>
            <w:tcW w:w="1414" w:type="dxa"/>
            <w:vMerge w:val="restart"/>
            <w:vAlign w:val="center"/>
          </w:tcPr>
          <w:p w14:paraId="1F4FDD63" w14:textId="77777777" w:rsidR="00FE4746" w:rsidRDefault="00FE4746" w:rsidP="004F04F5">
            <w:pPr>
              <w:tabs>
                <w:tab w:val="left" w:pos="6089"/>
              </w:tabs>
              <w:spacing w:before="240" w:after="240"/>
              <w:rPr>
                <w:rFonts w:ascii="宋体" w:hAnsi="宋体" w:cs="宋体"/>
              </w:rPr>
            </w:pPr>
            <w:r>
              <w:rPr>
                <w:rFonts w:ascii="宋体" w:hAnsi="宋体" w:cs="宋体" w:hint="eastAsia"/>
              </w:rPr>
              <w:lastRenderedPageBreak/>
              <w:t>VRF</w:t>
            </w:r>
          </w:p>
        </w:tc>
        <w:tc>
          <w:tcPr>
            <w:tcW w:w="7199" w:type="dxa"/>
            <w:vAlign w:val="center"/>
          </w:tcPr>
          <w:p w14:paraId="55ECE219" w14:textId="77777777" w:rsidR="00FE4746" w:rsidRDefault="00FE4746" w:rsidP="004F04F5">
            <w:pPr>
              <w:tabs>
                <w:tab w:val="left" w:pos="6089"/>
              </w:tabs>
              <w:rPr>
                <w:rFonts w:ascii="宋体" w:hAnsi="宋体" w:cs="宋体"/>
              </w:rPr>
            </w:pPr>
            <w:r>
              <w:rPr>
                <w:rFonts w:ascii="宋体" w:hAnsi="宋体" w:cs="宋体" w:hint="eastAsia"/>
              </w:rPr>
              <w:t>支持虚拟路由转发功能，使用VRF功能可以从系统层面隔离不同VRF组里的流量信息和路由信息，可作为MPLS组网里的MCE设备</w:t>
            </w:r>
          </w:p>
        </w:tc>
      </w:tr>
      <w:tr w:rsidR="00FE4746" w14:paraId="174D27D1" w14:textId="77777777" w:rsidTr="002A6B9F">
        <w:trPr>
          <w:trHeight w:val="23"/>
        </w:trPr>
        <w:tc>
          <w:tcPr>
            <w:tcW w:w="1414" w:type="dxa"/>
            <w:vMerge/>
            <w:vAlign w:val="center"/>
          </w:tcPr>
          <w:p w14:paraId="62EEA7BE" w14:textId="77777777" w:rsidR="00FE4746" w:rsidRDefault="00FE4746" w:rsidP="004F04F5">
            <w:pPr>
              <w:tabs>
                <w:tab w:val="left" w:pos="6089"/>
              </w:tabs>
              <w:spacing w:before="240" w:after="240"/>
              <w:rPr>
                <w:rFonts w:ascii="宋体" w:hAnsi="宋体" w:cs="宋体"/>
              </w:rPr>
            </w:pPr>
          </w:p>
        </w:tc>
        <w:tc>
          <w:tcPr>
            <w:tcW w:w="7199" w:type="dxa"/>
            <w:vAlign w:val="center"/>
          </w:tcPr>
          <w:p w14:paraId="78A61A55" w14:textId="77777777" w:rsidR="00FE4746" w:rsidRDefault="00FE4746" w:rsidP="004F04F5">
            <w:pPr>
              <w:tabs>
                <w:tab w:val="left" w:pos="6089"/>
              </w:tabs>
              <w:rPr>
                <w:rFonts w:ascii="宋体" w:hAnsi="宋体" w:cs="宋体"/>
              </w:rPr>
            </w:pPr>
            <w:r>
              <w:rPr>
                <w:rFonts w:ascii="宋体" w:hAnsi="宋体" w:cs="宋体" w:hint="eastAsia"/>
              </w:rPr>
              <w:t>不同VRF下的接口可以配置相同的IP地址</w:t>
            </w:r>
          </w:p>
        </w:tc>
      </w:tr>
      <w:tr w:rsidR="00FE4746" w14:paraId="7E68FF1F" w14:textId="77777777" w:rsidTr="002A6B9F">
        <w:trPr>
          <w:trHeight w:val="23"/>
        </w:trPr>
        <w:tc>
          <w:tcPr>
            <w:tcW w:w="1414" w:type="dxa"/>
            <w:vMerge/>
            <w:vAlign w:val="center"/>
          </w:tcPr>
          <w:p w14:paraId="05FD3700" w14:textId="77777777" w:rsidR="00FE4746" w:rsidRDefault="00FE4746" w:rsidP="004F04F5">
            <w:pPr>
              <w:tabs>
                <w:tab w:val="left" w:pos="6089"/>
              </w:tabs>
              <w:spacing w:before="240" w:after="240"/>
              <w:rPr>
                <w:rFonts w:ascii="宋体" w:hAnsi="宋体" w:cs="宋体"/>
              </w:rPr>
            </w:pPr>
          </w:p>
        </w:tc>
        <w:tc>
          <w:tcPr>
            <w:tcW w:w="7199" w:type="dxa"/>
            <w:vAlign w:val="center"/>
          </w:tcPr>
          <w:p w14:paraId="5E33A5B5" w14:textId="77777777" w:rsidR="00FE4746" w:rsidRDefault="00FE4746" w:rsidP="004F04F5">
            <w:pPr>
              <w:tabs>
                <w:tab w:val="left" w:pos="6089"/>
              </w:tabs>
              <w:rPr>
                <w:rFonts w:ascii="宋体" w:hAnsi="宋体" w:cs="宋体"/>
              </w:rPr>
            </w:pPr>
            <w:r>
              <w:rPr>
                <w:rFonts w:ascii="宋体" w:hAnsi="宋体" w:cs="宋体" w:hint="eastAsia"/>
              </w:rPr>
              <w:t>支持VRF静态路由</w:t>
            </w:r>
          </w:p>
        </w:tc>
      </w:tr>
      <w:tr w:rsidR="00FE4746" w14:paraId="48766820" w14:textId="77777777" w:rsidTr="002A6B9F">
        <w:trPr>
          <w:trHeight w:val="23"/>
        </w:trPr>
        <w:tc>
          <w:tcPr>
            <w:tcW w:w="1414" w:type="dxa"/>
            <w:vAlign w:val="center"/>
          </w:tcPr>
          <w:p w14:paraId="1D103775" w14:textId="77777777" w:rsidR="00FE4746" w:rsidRDefault="00FE4746" w:rsidP="004F04F5">
            <w:pPr>
              <w:tabs>
                <w:tab w:val="left" w:pos="6089"/>
              </w:tabs>
              <w:spacing w:before="240" w:after="240"/>
              <w:rPr>
                <w:rFonts w:ascii="宋体" w:hAnsi="宋体" w:cs="宋体"/>
              </w:rPr>
            </w:pPr>
            <w:r>
              <w:rPr>
                <w:rFonts w:ascii="宋体" w:hAnsi="宋体" w:cs="宋体" w:hint="eastAsia"/>
              </w:rPr>
              <w:t>双</w:t>
            </w:r>
            <w:proofErr w:type="gramStart"/>
            <w:r>
              <w:rPr>
                <w:rFonts w:ascii="宋体" w:hAnsi="宋体" w:cs="宋体" w:hint="eastAsia"/>
              </w:rPr>
              <w:t>机热备</w:t>
            </w:r>
            <w:proofErr w:type="gramEnd"/>
          </w:p>
        </w:tc>
        <w:tc>
          <w:tcPr>
            <w:tcW w:w="7199" w:type="dxa"/>
            <w:vAlign w:val="center"/>
          </w:tcPr>
          <w:p w14:paraId="122C4C43" w14:textId="77777777" w:rsidR="00FE4746" w:rsidRDefault="00FE4746" w:rsidP="004F04F5">
            <w:pPr>
              <w:tabs>
                <w:tab w:val="left" w:pos="6089"/>
              </w:tabs>
              <w:rPr>
                <w:rFonts w:ascii="宋体" w:hAnsi="宋体" w:cs="宋体"/>
              </w:rPr>
            </w:pPr>
            <w:r>
              <w:rPr>
                <w:rFonts w:ascii="宋体" w:hAnsi="宋体" w:cs="宋体" w:hint="eastAsia"/>
              </w:rPr>
              <w:t>支持路由模式、透明模式的HA高可靠性部署，可工作于主备、主主模式，会话、用户、配置可实时同步；HA高可靠性部署支持接口联动，链路探测</w:t>
            </w:r>
          </w:p>
        </w:tc>
      </w:tr>
      <w:tr w:rsidR="00FE4746" w14:paraId="7FDB1B68" w14:textId="77777777" w:rsidTr="002A6B9F">
        <w:trPr>
          <w:trHeight w:val="23"/>
        </w:trPr>
        <w:tc>
          <w:tcPr>
            <w:tcW w:w="1414" w:type="dxa"/>
            <w:vAlign w:val="center"/>
          </w:tcPr>
          <w:p w14:paraId="01857FE7" w14:textId="77777777" w:rsidR="00FE4746" w:rsidRDefault="00FE4746" w:rsidP="004F04F5">
            <w:pPr>
              <w:tabs>
                <w:tab w:val="left" w:pos="6089"/>
              </w:tabs>
              <w:spacing w:before="240" w:after="240"/>
              <w:rPr>
                <w:rFonts w:ascii="宋体" w:hAnsi="宋体" w:cs="宋体"/>
              </w:rPr>
            </w:pPr>
            <w:r>
              <w:rPr>
                <w:rFonts w:ascii="宋体" w:hAnsi="宋体" w:cs="宋体" w:hint="eastAsia"/>
              </w:rPr>
              <w:t>访问控制</w:t>
            </w:r>
          </w:p>
        </w:tc>
        <w:tc>
          <w:tcPr>
            <w:tcW w:w="7199" w:type="dxa"/>
            <w:vAlign w:val="center"/>
          </w:tcPr>
          <w:p w14:paraId="79886016" w14:textId="77777777" w:rsidR="00FE4746" w:rsidRDefault="00FE4746" w:rsidP="004F04F5">
            <w:pPr>
              <w:tabs>
                <w:tab w:val="left" w:pos="6089"/>
              </w:tabs>
              <w:rPr>
                <w:rFonts w:ascii="宋体" w:hAnsi="宋体" w:cs="宋体"/>
              </w:rPr>
            </w:pPr>
            <w:r>
              <w:rPr>
                <w:rFonts w:ascii="宋体" w:hAnsi="宋体" w:cs="宋体" w:hint="eastAsia"/>
              </w:rPr>
              <w:t>支持一体化安全策略：可基于设备接口/安全域、地址、服务、应用、用户、时间等属性，配置入侵防御、病毒防护、URL过滤、应用过滤、日志记录、会话老化时间、终端过滤等高级访问控制功能</w:t>
            </w:r>
          </w:p>
        </w:tc>
      </w:tr>
      <w:tr w:rsidR="00FE4746" w14:paraId="3710F815" w14:textId="77777777" w:rsidTr="002A6B9F">
        <w:trPr>
          <w:trHeight w:val="23"/>
        </w:trPr>
        <w:tc>
          <w:tcPr>
            <w:tcW w:w="1414" w:type="dxa"/>
            <w:vAlign w:val="center"/>
          </w:tcPr>
          <w:p w14:paraId="13B7746C" w14:textId="77777777" w:rsidR="00FE4746" w:rsidRDefault="00FE4746" w:rsidP="004F04F5">
            <w:pPr>
              <w:tabs>
                <w:tab w:val="left" w:pos="6089"/>
              </w:tabs>
              <w:spacing w:before="240" w:after="240"/>
              <w:rPr>
                <w:rFonts w:ascii="宋体" w:hAnsi="宋体" w:cs="宋体"/>
              </w:rPr>
            </w:pPr>
            <w:r>
              <w:rPr>
                <w:rFonts w:ascii="宋体" w:hAnsi="宋体" w:cs="宋体" w:hint="eastAsia"/>
              </w:rPr>
              <w:t>策略分析</w:t>
            </w:r>
          </w:p>
        </w:tc>
        <w:tc>
          <w:tcPr>
            <w:tcW w:w="7199" w:type="dxa"/>
            <w:vAlign w:val="center"/>
          </w:tcPr>
          <w:p w14:paraId="7FFA0EA6" w14:textId="77777777" w:rsidR="00FE4746" w:rsidRDefault="00FE4746" w:rsidP="004F04F5">
            <w:pPr>
              <w:tabs>
                <w:tab w:val="left" w:pos="6089"/>
              </w:tabs>
              <w:rPr>
                <w:rFonts w:ascii="宋体" w:hAnsi="宋体" w:cs="宋体"/>
              </w:rPr>
            </w:pPr>
            <w:r>
              <w:rPr>
                <w:rFonts w:ascii="宋体" w:hAnsi="宋体" w:cs="宋体" w:hint="eastAsia"/>
              </w:rPr>
              <w:t>提供智能策略分析功能，支持策略命中分析、隐藏策略分析、冗余策略分析、冲突策略分析、可合并策略分析、过期策略发现、空策略发现、策略宽松度分析，并在Web页面显示分析结果</w:t>
            </w:r>
          </w:p>
        </w:tc>
      </w:tr>
      <w:tr w:rsidR="00FE4746" w14:paraId="34803066" w14:textId="77777777" w:rsidTr="002A6B9F">
        <w:trPr>
          <w:trHeight w:val="23"/>
        </w:trPr>
        <w:tc>
          <w:tcPr>
            <w:tcW w:w="1414" w:type="dxa"/>
            <w:vMerge w:val="restart"/>
            <w:vAlign w:val="center"/>
          </w:tcPr>
          <w:p w14:paraId="210A082F" w14:textId="151E9168" w:rsidR="00FE4746" w:rsidRDefault="00FE4746" w:rsidP="004F04F5">
            <w:pPr>
              <w:tabs>
                <w:tab w:val="left" w:pos="6089"/>
              </w:tabs>
              <w:spacing w:before="240" w:after="240"/>
              <w:rPr>
                <w:rFonts w:ascii="宋体" w:hAnsi="宋体" w:cs="宋体"/>
              </w:rPr>
            </w:pPr>
            <w:r>
              <w:rPr>
                <w:rFonts w:ascii="宋体" w:hAnsi="宋体" w:cs="宋体" w:hint="eastAsia"/>
              </w:rPr>
              <w:t>入侵防御</w:t>
            </w:r>
          </w:p>
        </w:tc>
        <w:tc>
          <w:tcPr>
            <w:tcW w:w="7199" w:type="dxa"/>
            <w:vAlign w:val="center"/>
          </w:tcPr>
          <w:p w14:paraId="18E8C2A7" w14:textId="52C22D75" w:rsidR="00FE4746" w:rsidRDefault="00FE4746" w:rsidP="004F04F5">
            <w:pPr>
              <w:tabs>
                <w:tab w:val="left" w:pos="6089"/>
              </w:tabs>
              <w:rPr>
                <w:rFonts w:ascii="宋体" w:hAnsi="宋体" w:cs="宋体"/>
              </w:rPr>
            </w:pPr>
            <w:r>
              <w:rPr>
                <w:rFonts w:ascii="宋体" w:hAnsi="宋体" w:cs="宋体" w:hint="eastAsia"/>
              </w:rPr>
              <w:t>系统定义超过8000+条主流攻击规则，包含用户提权、任意代码执行、木马、后门、挖矿、Web序列化、</w:t>
            </w:r>
            <w:proofErr w:type="spellStart"/>
            <w:r>
              <w:rPr>
                <w:rFonts w:ascii="宋体" w:hAnsi="宋体" w:cs="宋体" w:hint="eastAsia"/>
              </w:rPr>
              <w:t>Webshell</w:t>
            </w:r>
            <w:proofErr w:type="spellEnd"/>
            <w:r>
              <w:rPr>
                <w:rFonts w:ascii="宋体" w:hAnsi="宋体" w:cs="宋体" w:hint="eastAsia"/>
              </w:rPr>
              <w:t>等主流防护类型。支持在线升级和手动升级</w:t>
            </w:r>
          </w:p>
        </w:tc>
      </w:tr>
      <w:tr w:rsidR="00FE4746" w14:paraId="17027E30" w14:textId="77777777" w:rsidTr="002A6B9F">
        <w:trPr>
          <w:trHeight w:val="23"/>
        </w:trPr>
        <w:tc>
          <w:tcPr>
            <w:tcW w:w="1414" w:type="dxa"/>
            <w:vMerge/>
            <w:vAlign w:val="center"/>
          </w:tcPr>
          <w:p w14:paraId="34CD8795" w14:textId="77777777" w:rsidR="00FE4746" w:rsidRDefault="00FE4746" w:rsidP="004F04F5">
            <w:pPr>
              <w:tabs>
                <w:tab w:val="left" w:pos="6089"/>
              </w:tabs>
              <w:spacing w:before="240" w:after="240"/>
              <w:rPr>
                <w:rFonts w:ascii="宋体" w:hAnsi="宋体" w:cs="宋体"/>
              </w:rPr>
            </w:pPr>
          </w:p>
        </w:tc>
        <w:tc>
          <w:tcPr>
            <w:tcW w:w="7199" w:type="dxa"/>
            <w:vAlign w:val="center"/>
          </w:tcPr>
          <w:p w14:paraId="4BD72064" w14:textId="50BCFC7A" w:rsidR="00FE4746" w:rsidRDefault="00FE4746" w:rsidP="004F04F5">
            <w:pPr>
              <w:tabs>
                <w:tab w:val="left" w:pos="6089"/>
              </w:tabs>
              <w:rPr>
                <w:rFonts w:ascii="宋体" w:hAnsi="宋体" w:cs="宋体"/>
              </w:rPr>
            </w:pPr>
            <w:r>
              <w:rPr>
                <w:rFonts w:ascii="宋体" w:hAnsi="宋体" w:cs="宋体" w:hint="eastAsia"/>
              </w:rPr>
              <w:t>支持自定义IPS特征，至少支持IP、UDP、TCP、ICMP、HTTP、FTP、POP3、SMTP等协议自定义入侵攻击特征；可拓展协议字段，设置数据包中的匹配内容；支持选择包含、等于、不等于、大于、正则匹配等匹配方式；可选择多种匹配条件，支持设置“与”和“或”的匹配顺序；支持设置检测方向，包括双向、客户端方向和服务端方向；支持自定义选择重要等级</w:t>
            </w:r>
          </w:p>
        </w:tc>
      </w:tr>
      <w:tr w:rsidR="00FE4746" w14:paraId="7FE1A822" w14:textId="77777777" w:rsidTr="002A6B9F">
        <w:trPr>
          <w:trHeight w:val="23"/>
        </w:trPr>
        <w:tc>
          <w:tcPr>
            <w:tcW w:w="1414" w:type="dxa"/>
            <w:vMerge/>
            <w:vAlign w:val="center"/>
          </w:tcPr>
          <w:p w14:paraId="55AFB374" w14:textId="77777777" w:rsidR="00FE4746" w:rsidRDefault="00FE4746" w:rsidP="004F04F5">
            <w:pPr>
              <w:tabs>
                <w:tab w:val="left" w:pos="6089"/>
              </w:tabs>
              <w:spacing w:before="240" w:after="240"/>
              <w:rPr>
                <w:rFonts w:ascii="宋体" w:hAnsi="宋体" w:cs="宋体"/>
              </w:rPr>
            </w:pPr>
          </w:p>
        </w:tc>
        <w:tc>
          <w:tcPr>
            <w:tcW w:w="7199" w:type="dxa"/>
            <w:vAlign w:val="center"/>
          </w:tcPr>
          <w:p w14:paraId="508455F0" w14:textId="77777777" w:rsidR="00FE4746" w:rsidRDefault="00FE4746" w:rsidP="004F04F5">
            <w:pPr>
              <w:tabs>
                <w:tab w:val="left" w:pos="6089"/>
              </w:tabs>
              <w:rPr>
                <w:rFonts w:ascii="宋体" w:hAnsi="宋体" w:cs="宋体"/>
              </w:rPr>
            </w:pPr>
            <w:r>
              <w:rPr>
                <w:rFonts w:ascii="宋体" w:hAnsi="宋体" w:cs="宋体" w:hint="eastAsia"/>
              </w:rPr>
              <w:t>支持日志聚合，可</w:t>
            </w:r>
            <w:proofErr w:type="gramStart"/>
            <w:r>
              <w:rPr>
                <w:rFonts w:ascii="宋体" w:hAnsi="宋体" w:cs="宋体" w:hint="eastAsia"/>
              </w:rPr>
              <w:t>按照源</w:t>
            </w:r>
            <w:proofErr w:type="gramEnd"/>
            <w:r>
              <w:rPr>
                <w:rFonts w:ascii="宋体" w:hAnsi="宋体" w:cs="宋体" w:hint="eastAsia"/>
              </w:rPr>
              <w:t>IP、目的IP、防护规则和</w:t>
            </w:r>
            <w:proofErr w:type="gramStart"/>
            <w:r>
              <w:rPr>
                <w:rFonts w:ascii="宋体" w:hAnsi="宋体" w:cs="宋体" w:hint="eastAsia"/>
              </w:rPr>
              <w:t>源目</w:t>
            </w:r>
            <w:proofErr w:type="gramEnd"/>
            <w:r>
              <w:rPr>
                <w:rFonts w:ascii="宋体" w:hAnsi="宋体" w:cs="宋体" w:hint="eastAsia"/>
              </w:rPr>
              <w:t>IP等维度进行聚合，方便管理员快速进行攻击事件统计和回溯</w:t>
            </w:r>
          </w:p>
        </w:tc>
      </w:tr>
      <w:tr w:rsidR="00FE4746" w14:paraId="051C92B8" w14:textId="77777777" w:rsidTr="002A6B9F">
        <w:trPr>
          <w:trHeight w:val="23"/>
        </w:trPr>
        <w:tc>
          <w:tcPr>
            <w:tcW w:w="1414" w:type="dxa"/>
            <w:vMerge/>
            <w:vAlign w:val="center"/>
          </w:tcPr>
          <w:p w14:paraId="0EFC194A" w14:textId="77777777" w:rsidR="00FE4746" w:rsidRDefault="00FE4746" w:rsidP="004F04F5">
            <w:pPr>
              <w:tabs>
                <w:tab w:val="left" w:pos="6089"/>
              </w:tabs>
              <w:spacing w:before="240" w:after="240"/>
              <w:rPr>
                <w:rFonts w:ascii="宋体" w:hAnsi="宋体" w:cs="宋体"/>
              </w:rPr>
            </w:pPr>
          </w:p>
        </w:tc>
        <w:tc>
          <w:tcPr>
            <w:tcW w:w="7199" w:type="dxa"/>
            <w:vAlign w:val="center"/>
          </w:tcPr>
          <w:p w14:paraId="7862E5F3" w14:textId="7D2EA8E9" w:rsidR="00FE4746" w:rsidRDefault="00FE4746" w:rsidP="004F04F5">
            <w:pPr>
              <w:tabs>
                <w:tab w:val="left" w:pos="6089"/>
              </w:tabs>
              <w:rPr>
                <w:rFonts w:ascii="宋体" w:hAnsi="宋体" w:cs="宋体"/>
              </w:rPr>
            </w:pPr>
            <w:r>
              <w:rPr>
                <w:rFonts w:ascii="宋体" w:hAnsi="宋体" w:cs="宋体" w:hint="eastAsia"/>
              </w:rPr>
              <w:t>支持IPS高阶告警功能，可以配置多种告警条件，达到告警规则可通过邮件或者syslog告警，不同告警规则可以发送给不同的用户</w:t>
            </w:r>
          </w:p>
        </w:tc>
      </w:tr>
      <w:tr w:rsidR="00FE4746" w14:paraId="0E418910" w14:textId="77777777" w:rsidTr="002A6B9F">
        <w:trPr>
          <w:trHeight w:val="23"/>
        </w:trPr>
        <w:tc>
          <w:tcPr>
            <w:tcW w:w="1414" w:type="dxa"/>
            <w:vMerge w:val="restart"/>
            <w:vAlign w:val="center"/>
          </w:tcPr>
          <w:p w14:paraId="34353EA3" w14:textId="77777777" w:rsidR="00FE4746" w:rsidRDefault="00FE4746" w:rsidP="004F04F5">
            <w:pPr>
              <w:tabs>
                <w:tab w:val="left" w:pos="6089"/>
              </w:tabs>
              <w:spacing w:before="240" w:after="240"/>
              <w:rPr>
                <w:rFonts w:ascii="宋体" w:hAnsi="宋体" w:cs="宋体"/>
              </w:rPr>
            </w:pPr>
            <w:r>
              <w:rPr>
                <w:rFonts w:ascii="宋体" w:hAnsi="宋体" w:cs="宋体" w:hint="eastAsia"/>
              </w:rPr>
              <w:t>病毒防护</w:t>
            </w:r>
          </w:p>
        </w:tc>
        <w:tc>
          <w:tcPr>
            <w:tcW w:w="7199" w:type="dxa"/>
            <w:vAlign w:val="center"/>
          </w:tcPr>
          <w:p w14:paraId="79B0C9FB" w14:textId="77777777" w:rsidR="00FE4746" w:rsidRDefault="00FE4746" w:rsidP="004F04F5">
            <w:pPr>
              <w:tabs>
                <w:tab w:val="left" w:pos="6089"/>
              </w:tabs>
              <w:rPr>
                <w:rFonts w:ascii="宋体" w:hAnsi="宋体" w:cs="宋体"/>
              </w:rPr>
            </w:pPr>
            <w:r>
              <w:rPr>
                <w:rFonts w:ascii="宋体" w:hAnsi="宋体" w:cs="宋体" w:hint="eastAsia"/>
              </w:rPr>
              <w:t>支持HTTP，FTP，POP3，SMTP，IMAP协议的病毒查杀，支持查杀邮件正文/附件、网页及下载文件中包含的病毒，支持400万余种病毒的查杀，并支持在线升级和手动升级病毒库</w:t>
            </w:r>
          </w:p>
        </w:tc>
      </w:tr>
      <w:tr w:rsidR="00FE4746" w14:paraId="737044E4" w14:textId="77777777" w:rsidTr="002A6B9F">
        <w:trPr>
          <w:trHeight w:val="23"/>
        </w:trPr>
        <w:tc>
          <w:tcPr>
            <w:tcW w:w="1414" w:type="dxa"/>
            <w:vMerge/>
            <w:vAlign w:val="center"/>
          </w:tcPr>
          <w:p w14:paraId="0333ED6E" w14:textId="77777777" w:rsidR="00FE4746" w:rsidRDefault="00FE4746" w:rsidP="004F04F5">
            <w:pPr>
              <w:tabs>
                <w:tab w:val="left" w:pos="6089"/>
              </w:tabs>
              <w:spacing w:before="240" w:after="240"/>
              <w:rPr>
                <w:rFonts w:ascii="宋体" w:hAnsi="宋体" w:cs="宋体"/>
              </w:rPr>
            </w:pPr>
          </w:p>
        </w:tc>
        <w:tc>
          <w:tcPr>
            <w:tcW w:w="7199" w:type="dxa"/>
            <w:vAlign w:val="center"/>
          </w:tcPr>
          <w:p w14:paraId="7A28346D" w14:textId="77777777" w:rsidR="00FE4746" w:rsidRDefault="00FE4746" w:rsidP="004F04F5">
            <w:pPr>
              <w:tabs>
                <w:tab w:val="left" w:pos="6089"/>
              </w:tabs>
              <w:rPr>
                <w:rFonts w:ascii="宋体" w:hAnsi="宋体" w:cs="宋体"/>
              </w:rPr>
            </w:pPr>
            <w:r>
              <w:rPr>
                <w:rFonts w:ascii="宋体" w:hAnsi="宋体" w:cs="宋体" w:hint="eastAsia"/>
              </w:rPr>
              <w:t>支持</w:t>
            </w:r>
            <w:proofErr w:type="gramStart"/>
            <w:r>
              <w:rPr>
                <w:rFonts w:ascii="宋体" w:hAnsi="宋体" w:cs="宋体" w:hint="eastAsia"/>
              </w:rPr>
              <w:t>对最多</w:t>
            </w:r>
            <w:proofErr w:type="gramEnd"/>
            <w:r>
              <w:rPr>
                <w:rFonts w:ascii="宋体" w:hAnsi="宋体" w:cs="宋体" w:hint="eastAsia"/>
              </w:rPr>
              <w:t>20级的压缩文件进行解压查杀</w:t>
            </w:r>
          </w:p>
        </w:tc>
      </w:tr>
      <w:tr w:rsidR="00FE4746" w14:paraId="2B0FBEEB" w14:textId="77777777" w:rsidTr="002A6B9F">
        <w:trPr>
          <w:trHeight w:val="23"/>
        </w:trPr>
        <w:tc>
          <w:tcPr>
            <w:tcW w:w="1414" w:type="dxa"/>
            <w:vAlign w:val="center"/>
          </w:tcPr>
          <w:p w14:paraId="350FC302" w14:textId="0212F5A0" w:rsidR="00FE4746" w:rsidRDefault="00FE4746" w:rsidP="004F04F5">
            <w:pPr>
              <w:tabs>
                <w:tab w:val="left" w:pos="6089"/>
              </w:tabs>
              <w:spacing w:before="240" w:after="240"/>
              <w:rPr>
                <w:rFonts w:ascii="宋体" w:hAnsi="宋体" w:cs="宋体"/>
              </w:rPr>
            </w:pPr>
            <w:r>
              <w:rPr>
                <w:rFonts w:ascii="宋体" w:hAnsi="宋体" w:cs="宋体" w:hint="eastAsia"/>
              </w:rPr>
              <w:t>端口扫描</w:t>
            </w:r>
          </w:p>
        </w:tc>
        <w:tc>
          <w:tcPr>
            <w:tcW w:w="7199" w:type="dxa"/>
            <w:vAlign w:val="center"/>
          </w:tcPr>
          <w:p w14:paraId="38B8F806" w14:textId="2C659BB8" w:rsidR="00FE4746" w:rsidRDefault="00FE4746" w:rsidP="004F04F5">
            <w:pPr>
              <w:tabs>
                <w:tab w:val="left" w:pos="6089"/>
              </w:tabs>
              <w:rPr>
                <w:rFonts w:ascii="宋体" w:hAnsi="宋体" w:cs="宋体"/>
              </w:rPr>
            </w:pPr>
            <w:r>
              <w:rPr>
                <w:rFonts w:ascii="宋体" w:hAnsi="宋体" w:cs="宋体" w:hint="eastAsia"/>
              </w:rPr>
              <w:t>支持针对IP、端口进行端口扫描，可选择立即执行或定期执行；支持呈现扫描结果，包括端口、端口状态、端口服务、程序版本、操作系统、风险状态、设备类型和时间等信息，支持导出功能</w:t>
            </w:r>
          </w:p>
        </w:tc>
      </w:tr>
      <w:tr w:rsidR="00FE4746" w14:paraId="058267C6" w14:textId="77777777" w:rsidTr="002A6B9F">
        <w:trPr>
          <w:trHeight w:val="23"/>
        </w:trPr>
        <w:tc>
          <w:tcPr>
            <w:tcW w:w="1414" w:type="dxa"/>
            <w:vMerge w:val="restart"/>
            <w:vAlign w:val="center"/>
          </w:tcPr>
          <w:p w14:paraId="161C14D1" w14:textId="5113BC35" w:rsidR="00FE4746" w:rsidRDefault="00FE4746" w:rsidP="004F04F5">
            <w:pPr>
              <w:tabs>
                <w:tab w:val="left" w:pos="6089"/>
              </w:tabs>
              <w:spacing w:before="240" w:after="240"/>
              <w:rPr>
                <w:rFonts w:ascii="宋体" w:hAnsi="宋体" w:cs="宋体"/>
              </w:rPr>
            </w:pPr>
            <w:r>
              <w:rPr>
                <w:rFonts w:ascii="宋体" w:hAnsi="宋体" w:cs="宋体" w:hint="eastAsia"/>
              </w:rPr>
              <w:t>基础防护</w:t>
            </w:r>
          </w:p>
        </w:tc>
        <w:tc>
          <w:tcPr>
            <w:tcW w:w="7199" w:type="dxa"/>
            <w:vAlign w:val="center"/>
          </w:tcPr>
          <w:p w14:paraId="4E57486D" w14:textId="77777777" w:rsidR="00FE4746" w:rsidRDefault="00FE4746" w:rsidP="004F04F5">
            <w:pPr>
              <w:tabs>
                <w:tab w:val="left" w:pos="6089"/>
              </w:tabs>
              <w:rPr>
                <w:rFonts w:ascii="宋体" w:hAnsi="宋体" w:cs="宋体"/>
              </w:rPr>
            </w:pPr>
            <w:r>
              <w:rPr>
                <w:rFonts w:ascii="宋体" w:hAnsi="宋体" w:cs="宋体" w:hint="eastAsia"/>
              </w:rPr>
              <w:t>支持IPv4、IPv6双协议</w:t>
            </w:r>
            <w:proofErr w:type="gramStart"/>
            <w:r>
              <w:rPr>
                <w:rFonts w:ascii="宋体" w:hAnsi="宋体" w:cs="宋体" w:hint="eastAsia"/>
              </w:rPr>
              <w:t>栈</w:t>
            </w:r>
            <w:proofErr w:type="gramEnd"/>
            <w:r>
              <w:rPr>
                <w:rFonts w:ascii="宋体" w:hAnsi="宋体" w:cs="宋体" w:hint="eastAsia"/>
              </w:rPr>
              <w:t>异常包攻击防御，攻击类型至少包含：Ping of Death、Land-Base、Tear Drop、TCP flag、</w:t>
            </w:r>
            <w:proofErr w:type="spellStart"/>
            <w:r>
              <w:rPr>
                <w:rFonts w:ascii="宋体" w:hAnsi="宋体" w:cs="宋体" w:hint="eastAsia"/>
              </w:rPr>
              <w:t>Winnuke</w:t>
            </w:r>
            <w:proofErr w:type="spellEnd"/>
            <w:r>
              <w:rPr>
                <w:rFonts w:ascii="宋体" w:hAnsi="宋体" w:cs="宋体" w:hint="eastAsia"/>
              </w:rPr>
              <w:t>、Smurf、IP选项、IP Spoof、Jolt2等</w:t>
            </w:r>
          </w:p>
        </w:tc>
      </w:tr>
      <w:tr w:rsidR="00FE4746" w14:paraId="6654BD10" w14:textId="77777777" w:rsidTr="002A6B9F">
        <w:trPr>
          <w:trHeight w:val="23"/>
        </w:trPr>
        <w:tc>
          <w:tcPr>
            <w:tcW w:w="1414" w:type="dxa"/>
            <w:vMerge/>
            <w:vAlign w:val="center"/>
          </w:tcPr>
          <w:p w14:paraId="76D3D92A" w14:textId="77777777" w:rsidR="00FE4746" w:rsidRDefault="00FE4746" w:rsidP="004F04F5">
            <w:pPr>
              <w:tabs>
                <w:tab w:val="left" w:pos="6089"/>
              </w:tabs>
              <w:spacing w:before="240" w:after="240"/>
              <w:rPr>
                <w:rFonts w:ascii="宋体" w:hAnsi="宋体" w:cs="宋体"/>
              </w:rPr>
            </w:pPr>
          </w:p>
        </w:tc>
        <w:tc>
          <w:tcPr>
            <w:tcW w:w="7199" w:type="dxa"/>
            <w:vAlign w:val="center"/>
          </w:tcPr>
          <w:p w14:paraId="383F0FFA" w14:textId="77777777" w:rsidR="00FE4746" w:rsidRDefault="00FE4746" w:rsidP="004F04F5">
            <w:pPr>
              <w:tabs>
                <w:tab w:val="left" w:pos="6089"/>
              </w:tabs>
              <w:rPr>
                <w:rFonts w:ascii="宋体" w:hAnsi="宋体" w:cs="宋体"/>
              </w:rPr>
            </w:pPr>
            <w:r>
              <w:rPr>
                <w:rFonts w:ascii="宋体" w:hAnsi="宋体" w:cs="宋体" w:hint="eastAsia"/>
              </w:rPr>
              <w:t>至少支持telnet、ftp、</w:t>
            </w:r>
            <w:proofErr w:type="spellStart"/>
            <w:r>
              <w:rPr>
                <w:rFonts w:ascii="宋体" w:hAnsi="宋体" w:cs="宋体" w:hint="eastAsia"/>
              </w:rPr>
              <w:t>imap</w:t>
            </w:r>
            <w:proofErr w:type="spellEnd"/>
            <w:r>
              <w:rPr>
                <w:rFonts w:ascii="宋体" w:hAnsi="宋体" w:cs="宋体" w:hint="eastAsia"/>
              </w:rPr>
              <w:t>、pop3、smtp、rlogin、http、oracle、</w:t>
            </w:r>
            <w:proofErr w:type="spellStart"/>
            <w:r>
              <w:rPr>
                <w:rFonts w:ascii="宋体" w:hAnsi="宋体" w:cs="宋体" w:hint="eastAsia"/>
              </w:rPr>
              <w:t>mysql</w:t>
            </w:r>
            <w:proofErr w:type="spellEnd"/>
            <w:r>
              <w:rPr>
                <w:rFonts w:ascii="宋体" w:hAnsi="宋体" w:cs="宋体" w:hint="eastAsia"/>
              </w:rPr>
              <w:t>、</w:t>
            </w:r>
            <w:proofErr w:type="spellStart"/>
            <w:r>
              <w:rPr>
                <w:rFonts w:ascii="宋体" w:hAnsi="宋体" w:cs="宋体" w:hint="eastAsia"/>
              </w:rPr>
              <w:t>postgres</w:t>
            </w:r>
            <w:proofErr w:type="spellEnd"/>
            <w:r>
              <w:rPr>
                <w:rFonts w:ascii="宋体" w:hAnsi="宋体" w:cs="宋体" w:hint="eastAsia"/>
              </w:rPr>
              <w:t>等常见协议的防暴力破解功能，针对每种协议可自定义检测时长、阈值和阻断时长</w:t>
            </w:r>
          </w:p>
        </w:tc>
      </w:tr>
      <w:tr w:rsidR="00FE4746" w14:paraId="1CC0840F" w14:textId="77777777" w:rsidTr="002A6B9F">
        <w:trPr>
          <w:trHeight w:val="23"/>
        </w:trPr>
        <w:tc>
          <w:tcPr>
            <w:tcW w:w="1414" w:type="dxa"/>
            <w:vMerge/>
            <w:vAlign w:val="center"/>
          </w:tcPr>
          <w:p w14:paraId="5BE60772" w14:textId="77777777" w:rsidR="00FE4746" w:rsidRDefault="00FE4746" w:rsidP="004F04F5">
            <w:pPr>
              <w:tabs>
                <w:tab w:val="left" w:pos="6089"/>
              </w:tabs>
              <w:spacing w:before="240" w:after="240"/>
              <w:rPr>
                <w:rFonts w:ascii="宋体" w:hAnsi="宋体" w:cs="宋体"/>
              </w:rPr>
            </w:pPr>
          </w:p>
        </w:tc>
        <w:tc>
          <w:tcPr>
            <w:tcW w:w="7199" w:type="dxa"/>
            <w:vAlign w:val="center"/>
          </w:tcPr>
          <w:p w14:paraId="22B88B30" w14:textId="09D379D0" w:rsidR="00FE4746" w:rsidRDefault="00FE4746" w:rsidP="004F04F5">
            <w:pPr>
              <w:tabs>
                <w:tab w:val="left" w:pos="6089"/>
              </w:tabs>
              <w:rPr>
                <w:rFonts w:ascii="宋体" w:hAnsi="宋体" w:cs="宋体"/>
              </w:rPr>
            </w:pPr>
            <w:r>
              <w:rPr>
                <w:rFonts w:ascii="宋体" w:hAnsi="宋体" w:cs="宋体" w:hint="eastAsia"/>
              </w:rPr>
              <w:t>支持非法外联学习和防护特性，可有效保障服务器安全，可定义外联白名单地址和端口；支持通过流量自学习获得服务器合法的外联行为，检测流量中的</w:t>
            </w:r>
            <w:proofErr w:type="gramStart"/>
            <w:r>
              <w:rPr>
                <w:rFonts w:ascii="宋体" w:hAnsi="宋体" w:cs="宋体" w:hint="eastAsia"/>
              </w:rPr>
              <w:t>异常访问</w:t>
            </w:r>
            <w:proofErr w:type="gramEnd"/>
            <w:r>
              <w:rPr>
                <w:rFonts w:ascii="宋体" w:hAnsi="宋体" w:cs="宋体" w:hint="eastAsia"/>
              </w:rPr>
              <w:t>流量，实现自动拦截；学习时长可选择1小时、12小时、一天、一周等</w:t>
            </w:r>
          </w:p>
        </w:tc>
      </w:tr>
      <w:tr w:rsidR="00FE4746" w14:paraId="0CBE6629" w14:textId="77777777" w:rsidTr="002A6B9F">
        <w:trPr>
          <w:trHeight w:val="23"/>
        </w:trPr>
        <w:tc>
          <w:tcPr>
            <w:tcW w:w="1414" w:type="dxa"/>
            <w:vMerge w:val="restart"/>
            <w:vAlign w:val="center"/>
          </w:tcPr>
          <w:p w14:paraId="20970233" w14:textId="10F4CBF3" w:rsidR="00FE4746" w:rsidRDefault="00FE4746" w:rsidP="004F04F5">
            <w:pPr>
              <w:tabs>
                <w:tab w:val="left" w:pos="6089"/>
              </w:tabs>
              <w:spacing w:before="240" w:after="240"/>
              <w:rPr>
                <w:rFonts w:ascii="宋体" w:hAnsi="宋体" w:cs="宋体"/>
              </w:rPr>
            </w:pPr>
            <w:r>
              <w:rPr>
                <w:rFonts w:ascii="宋体" w:hAnsi="宋体" w:cs="宋体" w:hint="eastAsia"/>
              </w:rPr>
              <w:t>资产安全分</w:t>
            </w:r>
            <w:r>
              <w:rPr>
                <w:rFonts w:ascii="宋体" w:hAnsi="宋体" w:cs="宋体" w:hint="eastAsia"/>
              </w:rPr>
              <w:lastRenderedPageBreak/>
              <w:t>析</w:t>
            </w:r>
          </w:p>
        </w:tc>
        <w:tc>
          <w:tcPr>
            <w:tcW w:w="7199" w:type="dxa"/>
            <w:vAlign w:val="center"/>
          </w:tcPr>
          <w:p w14:paraId="5C3C34B2" w14:textId="77777777" w:rsidR="00FE4746" w:rsidRDefault="00FE4746" w:rsidP="004F04F5">
            <w:pPr>
              <w:tabs>
                <w:tab w:val="left" w:pos="6089"/>
              </w:tabs>
              <w:rPr>
                <w:rFonts w:ascii="宋体" w:hAnsi="宋体" w:cs="宋体"/>
              </w:rPr>
            </w:pPr>
            <w:r>
              <w:rPr>
                <w:rFonts w:ascii="宋体" w:hAnsi="宋体" w:cs="宋体" w:hint="eastAsia"/>
              </w:rPr>
              <w:lastRenderedPageBreak/>
              <w:t>支持内</w:t>
            </w:r>
            <w:proofErr w:type="gramStart"/>
            <w:r>
              <w:rPr>
                <w:rFonts w:ascii="宋体" w:hAnsi="宋体" w:cs="宋体" w:hint="eastAsia"/>
              </w:rPr>
              <w:t>网资产</w:t>
            </w:r>
            <w:proofErr w:type="gramEnd"/>
            <w:r>
              <w:rPr>
                <w:rFonts w:ascii="宋体" w:hAnsi="宋体" w:cs="宋体" w:hint="eastAsia"/>
              </w:rPr>
              <w:t>自动发现功能，开启后自动评估内</w:t>
            </w:r>
            <w:proofErr w:type="gramStart"/>
            <w:r>
              <w:rPr>
                <w:rFonts w:ascii="宋体" w:hAnsi="宋体" w:cs="宋体" w:hint="eastAsia"/>
              </w:rPr>
              <w:t>网资产</w:t>
            </w:r>
            <w:proofErr w:type="gramEnd"/>
            <w:r>
              <w:rPr>
                <w:rFonts w:ascii="宋体" w:hAnsi="宋体" w:cs="宋体" w:hint="eastAsia"/>
              </w:rPr>
              <w:t>安全，无需人工干预。支持手动创建、导入导出资产信息</w:t>
            </w:r>
          </w:p>
        </w:tc>
      </w:tr>
      <w:tr w:rsidR="00FE4746" w14:paraId="6E22EC6F" w14:textId="77777777" w:rsidTr="002A6B9F">
        <w:trPr>
          <w:trHeight w:val="23"/>
        </w:trPr>
        <w:tc>
          <w:tcPr>
            <w:tcW w:w="1414" w:type="dxa"/>
            <w:vMerge/>
            <w:vAlign w:val="center"/>
          </w:tcPr>
          <w:p w14:paraId="7F61F008" w14:textId="77777777" w:rsidR="00FE4746" w:rsidRDefault="00FE4746" w:rsidP="004F04F5">
            <w:pPr>
              <w:tabs>
                <w:tab w:val="left" w:pos="6089"/>
              </w:tabs>
              <w:spacing w:before="240" w:after="240"/>
              <w:rPr>
                <w:rFonts w:ascii="宋体" w:hAnsi="宋体" w:cs="宋体"/>
              </w:rPr>
            </w:pPr>
          </w:p>
        </w:tc>
        <w:tc>
          <w:tcPr>
            <w:tcW w:w="7199" w:type="dxa"/>
            <w:vAlign w:val="center"/>
          </w:tcPr>
          <w:p w14:paraId="6B426B80" w14:textId="77777777" w:rsidR="00FE4746" w:rsidRDefault="00FE4746" w:rsidP="004F04F5">
            <w:pPr>
              <w:tabs>
                <w:tab w:val="left" w:pos="6089"/>
              </w:tabs>
              <w:rPr>
                <w:rFonts w:ascii="宋体" w:hAnsi="宋体" w:cs="宋体"/>
              </w:rPr>
            </w:pPr>
            <w:r>
              <w:rPr>
                <w:rFonts w:ascii="宋体" w:hAnsi="宋体" w:cs="宋体" w:hint="eastAsia"/>
              </w:rPr>
              <w:t>支持展示内</w:t>
            </w:r>
            <w:proofErr w:type="gramStart"/>
            <w:r>
              <w:rPr>
                <w:rFonts w:ascii="宋体" w:hAnsi="宋体" w:cs="宋体" w:hint="eastAsia"/>
              </w:rPr>
              <w:t>网资产</w:t>
            </w:r>
            <w:proofErr w:type="gramEnd"/>
            <w:r>
              <w:rPr>
                <w:rFonts w:ascii="宋体" w:hAnsi="宋体" w:cs="宋体" w:hint="eastAsia"/>
              </w:rPr>
              <w:t>的风险级别、IP、用户、部门、操作系统、重要程度、受攻击总数、来源等内容。</w:t>
            </w:r>
          </w:p>
        </w:tc>
      </w:tr>
      <w:tr w:rsidR="00FE4746" w14:paraId="50DB4FD9" w14:textId="77777777" w:rsidTr="002A6B9F">
        <w:trPr>
          <w:trHeight w:val="23"/>
        </w:trPr>
        <w:tc>
          <w:tcPr>
            <w:tcW w:w="1414" w:type="dxa"/>
            <w:vMerge/>
            <w:vAlign w:val="center"/>
          </w:tcPr>
          <w:p w14:paraId="4CD53D8F" w14:textId="77777777" w:rsidR="00FE4746" w:rsidRDefault="00FE4746" w:rsidP="004F04F5">
            <w:pPr>
              <w:tabs>
                <w:tab w:val="left" w:pos="6089"/>
              </w:tabs>
              <w:spacing w:before="240" w:after="240"/>
              <w:rPr>
                <w:rFonts w:ascii="宋体" w:hAnsi="宋体" w:cs="宋体"/>
              </w:rPr>
            </w:pPr>
          </w:p>
        </w:tc>
        <w:tc>
          <w:tcPr>
            <w:tcW w:w="7199" w:type="dxa"/>
            <w:vAlign w:val="center"/>
          </w:tcPr>
          <w:p w14:paraId="2BA76BB2" w14:textId="1A40E346" w:rsidR="00FE4746" w:rsidRDefault="00FE4746" w:rsidP="004F04F5">
            <w:pPr>
              <w:tabs>
                <w:tab w:val="left" w:pos="6089"/>
              </w:tabs>
              <w:rPr>
                <w:rFonts w:ascii="宋体" w:hAnsi="宋体" w:cs="宋体"/>
              </w:rPr>
            </w:pPr>
            <w:r>
              <w:rPr>
                <w:rFonts w:ascii="宋体" w:hAnsi="宋体" w:cs="宋体" w:hint="eastAsia"/>
              </w:rPr>
              <w:t>支持数据</w:t>
            </w:r>
            <w:proofErr w:type="gramStart"/>
            <w:r>
              <w:rPr>
                <w:rFonts w:ascii="宋体" w:hAnsi="宋体" w:cs="宋体" w:hint="eastAsia"/>
              </w:rPr>
              <w:t>下钻至单资产</w:t>
            </w:r>
            <w:proofErr w:type="gramEnd"/>
            <w:r>
              <w:rPr>
                <w:rFonts w:ascii="宋体" w:hAnsi="宋体" w:cs="宋体" w:hint="eastAsia"/>
              </w:rPr>
              <w:t>风险详情，可自动关联该资产所有安全信息，安全信息包括但不少于：入侵防御、威胁情报、WEB防护、病毒防护、防暴力破解、非法外联防护、弱密码防护、扫描攻击防御和行为模型等，支持以趋势</w:t>
            </w:r>
            <w:proofErr w:type="gramStart"/>
            <w:r>
              <w:rPr>
                <w:rFonts w:ascii="宋体" w:hAnsi="宋体" w:cs="宋体" w:hint="eastAsia"/>
              </w:rPr>
              <w:t>图方式</w:t>
            </w:r>
            <w:proofErr w:type="gramEnd"/>
            <w:r>
              <w:rPr>
                <w:rFonts w:ascii="宋体" w:hAnsi="宋体" w:cs="宋体" w:hint="eastAsia"/>
              </w:rPr>
              <w:t>按时间展示各类安全事件的趋势，方便管理员快速了解资产安全状况，以便进行准确的安全防护</w:t>
            </w:r>
          </w:p>
        </w:tc>
      </w:tr>
      <w:tr w:rsidR="00FE4746" w14:paraId="4DEF7485" w14:textId="77777777" w:rsidTr="002A6B9F">
        <w:trPr>
          <w:trHeight w:val="23"/>
        </w:trPr>
        <w:tc>
          <w:tcPr>
            <w:tcW w:w="1414" w:type="dxa"/>
            <w:vMerge w:val="restart"/>
            <w:vAlign w:val="center"/>
          </w:tcPr>
          <w:p w14:paraId="08931CEA" w14:textId="7963605D" w:rsidR="00FE4746" w:rsidRDefault="00FE4746" w:rsidP="004F04F5">
            <w:pPr>
              <w:tabs>
                <w:tab w:val="left" w:pos="6089"/>
              </w:tabs>
              <w:spacing w:before="240" w:after="240"/>
              <w:rPr>
                <w:rFonts w:ascii="宋体" w:hAnsi="宋体" w:cs="宋体"/>
              </w:rPr>
            </w:pPr>
            <w:r>
              <w:rPr>
                <w:rFonts w:ascii="宋体" w:hAnsi="宋体" w:cs="宋体" w:hint="eastAsia"/>
              </w:rPr>
              <w:t>应用识别</w:t>
            </w:r>
          </w:p>
        </w:tc>
        <w:tc>
          <w:tcPr>
            <w:tcW w:w="7199" w:type="dxa"/>
            <w:vAlign w:val="center"/>
          </w:tcPr>
          <w:p w14:paraId="0EC8F1C3" w14:textId="465BBE89" w:rsidR="00FE4746" w:rsidRDefault="00FE4746" w:rsidP="004F04F5">
            <w:pPr>
              <w:tabs>
                <w:tab w:val="left" w:pos="6089"/>
              </w:tabs>
              <w:rPr>
                <w:rFonts w:ascii="宋体" w:hAnsi="宋体" w:cs="宋体"/>
              </w:rPr>
            </w:pPr>
            <w:r>
              <w:rPr>
                <w:rFonts w:ascii="宋体" w:hAnsi="宋体" w:cs="宋体" w:hint="eastAsia"/>
              </w:rPr>
              <w:t>应用特征不少于5000个，移动应用不少于450个</w:t>
            </w:r>
          </w:p>
        </w:tc>
      </w:tr>
      <w:tr w:rsidR="00FE4746" w14:paraId="6950D547" w14:textId="77777777" w:rsidTr="002A6B9F">
        <w:trPr>
          <w:trHeight w:val="23"/>
        </w:trPr>
        <w:tc>
          <w:tcPr>
            <w:tcW w:w="1414" w:type="dxa"/>
            <w:vMerge/>
            <w:vAlign w:val="center"/>
          </w:tcPr>
          <w:p w14:paraId="7655F25F" w14:textId="77777777" w:rsidR="00FE4746" w:rsidRDefault="00FE4746" w:rsidP="004F04F5">
            <w:pPr>
              <w:tabs>
                <w:tab w:val="left" w:pos="6089"/>
              </w:tabs>
              <w:spacing w:before="240" w:after="240"/>
              <w:rPr>
                <w:rFonts w:ascii="宋体" w:hAnsi="宋体" w:cs="宋体"/>
              </w:rPr>
            </w:pPr>
          </w:p>
        </w:tc>
        <w:tc>
          <w:tcPr>
            <w:tcW w:w="7199" w:type="dxa"/>
            <w:vAlign w:val="center"/>
          </w:tcPr>
          <w:p w14:paraId="5A402178" w14:textId="23EA9503" w:rsidR="00FE4746" w:rsidRDefault="00FE4746" w:rsidP="004F04F5">
            <w:pPr>
              <w:tabs>
                <w:tab w:val="left" w:pos="6089"/>
              </w:tabs>
              <w:rPr>
                <w:rFonts w:ascii="宋体" w:hAnsi="宋体" w:cs="宋体"/>
              </w:rPr>
            </w:pPr>
            <w:r>
              <w:rPr>
                <w:rFonts w:ascii="宋体" w:hAnsi="宋体" w:cs="宋体" w:hint="eastAsia"/>
              </w:rPr>
              <w:t>支持应用智能识别，有效识别P2P和迅雷行为，识别模式可选择严格、适中、宽松，支持排除扫描端口</w:t>
            </w:r>
          </w:p>
        </w:tc>
      </w:tr>
      <w:tr w:rsidR="00FE4746" w14:paraId="2BF8F77A" w14:textId="77777777" w:rsidTr="002A6B9F">
        <w:trPr>
          <w:trHeight w:val="23"/>
        </w:trPr>
        <w:tc>
          <w:tcPr>
            <w:tcW w:w="1414" w:type="dxa"/>
            <w:vMerge/>
            <w:vAlign w:val="center"/>
          </w:tcPr>
          <w:p w14:paraId="5D12F915" w14:textId="77777777" w:rsidR="00FE4746" w:rsidRDefault="00FE4746" w:rsidP="004F04F5">
            <w:pPr>
              <w:tabs>
                <w:tab w:val="left" w:pos="6089"/>
              </w:tabs>
              <w:spacing w:before="240" w:after="240"/>
              <w:rPr>
                <w:rFonts w:ascii="宋体" w:hAnsi="宋体" w:cs="宋体"/>
              </w:rPr>
            </w:pPr>
          </w:p>
        </w:tc>
        <w:tc>
          <w:tcPr>
            <w:tcW w:w="7199" w:type="dxa"/>
            <w:vAlign w:val="center"/>
          </w:tcPr>
          <w:p w14:paraId="3BEA70DF" w14:textId="77777777" w:rsidR="00FE4746" w:rsidRDefault="00FE4746" w:rsidP="004F04F5">
            <w:pPr>
              <w:tabs>
                <w:tab w:val="left" w:pos="6089"/>
              </w:tabs>
              <w:rPr>
                <w:rFonts w:ascii="宋体" w:hAnsi="宋体" w:cs="宋体"/>
              </w:rPr>
            </w:pPr>
            <w:r>
              <w:rPr>
                <w:rFonts w:ascii="宋体" w:hAnsi="宋体" w:cs="宋体" w:hint="eastAsia"/>
              </w:rPr>
              <w:t>支持智能识别模式和快速识别模式，在智能识别模式下应用引擎尽可能地用各种方式识别网络流量，在快速识别模式下应用引擎将关闭部分智能分析功能以提高性能</w:t>
            </w:r>
          </w:p>
        </w:tc>
      </w:tr>
      <w:tr w:rsidR="00FE4746" w14:paraId="2C714AF5" w14:textId="77777777" w:rsidTr="002A6B9F">
        <w:trPr>
          <w:trHeight w:val="23"/>
        </w:trPr>
        <w:tc>
          <w:tcPr>
            <w:tcW w:w="1414" w:type="dxa"/>
            <w:vMerge w:val="restart"/>
            <w:vAlign w:val="center"/>
          </w:tcPr>
          <w:p w14:paraId="093ABC58" w14:textId="51387C7E" w:rsidR="00FE4746" w:rsidRDefault="00FE4746" w:rsidP="004F04F5">
            <w:pPr>
              <w:tabs>
                <w:tab w:val="left" w:pos="6089"/>
              </w:tabs>
              <w:spacing w:before="240" w:after="240"/>
              <w:rPr>
                <w:rFonts w:ascii="宋体" w:hAnsi="宋体" w:cs="宋体"/>
              </w:rPr>
            </w:pPr>
            <w:r>
              <w:rPr>
                <w:rFonts w:ascii="宋体" w:hAnsi="宋体" w:cs="宋体" w:hint="eastAsia"/>
              </w:rPr>
              <w:t>防私接路由</w:t>
            </w:r>
          </w:p>
        </w:tc>
        <w:tc>
          <w:tcPr>
            <w:tcW w:w="7199" w:type="dxa"/>
            <w:vAlign w:val="center"/>
          </w:tcPr>
          <w:p w14:paraId="2D583836" w14:textId="3FD7B49B" w:rsidR="00FE4746" w:rsidRDefault="00FE4746" w:rsidP="004F04F5">
            <w:pPr>
              <w:tabs>
                <w:tab w:val="left" w:pos="6089"/>
              </w:tabs>
              <w:rPr>
                <w:rFonts w:ascii="宋体" w:hAnsi="宋体" w:cs="宋体"/>
              </w:rPr>
            </w:pPr>
            <w:r>
              <w:rPr>
                <w:rFonts w:ascii="宋体" w:hAnsi="宋体" w:cs="宋体" w:hint="eastAsia"/>
              </w:rPr>
              <w:t>支持防网络共享行为，针对私接路由器和非法无线热点行为进行识别和阻断。</w:t>
            </w:r>
          </w:p>
        </w:tc>
      </w:tr>
      <w:tr w:rsidR="00FE4746" w14:paraId="7F2C56F0" w14:textId="77777777" w:rsidTr="002A6B9F">
        <w:trPr>
          <w:trHeight w:val="23"/>
        </w:trPr>
        <w:tc>
          <w:tcPr>
            <w:tcW w:w="1414" w:type="dxa"/>
            <w:vMerge/>
            <w:vAlign w:val="center"/>
          </w:tcPr>
          <w:p w14:paraId="11555C98" w14:textId="77777777" w:rsidR="00FE4746" w:rsidRDefault="00FE4746" w:rsidP="004F04F5">
            <w:pPr>
              <w:tabs>
                <w:tab w:val="left" w:pos="6089"/>
              </w:tabs>
              <w:spacing w:before="240" w:after="240"/>
              <w:rPr>
                <w:rFonts w:ascii="宋体" w:hAnsi="宋体" w:cs="宋体"/>
              </w:rPr>
            </w:pPr>
          </w:p>
        </w:tc>
        <w:tc>
          <w:tcPr>
            <w:tcW w:w="7199" w:type="dxa"/>
            <w:vAlign w:val="center"/>
          </w:tcPr>
          <w:p w14:paraId="12CDE08E" w14:textId="77777777" w:rsidR="00FE4746" w:rsidRDefault="00FE4746" w:rsidP="004F04F5">
            <w:pPr>
              <w:tabs>
                <w:tab w:val="left" w:pos="6089"/>
              </w:tabs>
              <w:rPr>
                <w:rFonts w:ascii="宋体" w:hAnsi="宋体" w:cs="宋体"/>
              </w:rPr>
            </w:pPr>
            <w:r>
              <w:rPr>
                <w:rFonts w:ascii="宋体" w:hAnsi="宋体" w:cs="宋体" w:hint="eastAsia"/>
              </w:rPr>
              <w:t>针对私接网络行为，惩罚方式包括但不限于无操作、阻断和限速，阻断和限速支持自定义惩罚时长。</w:t>
            </w:r>
          </w:p>
        </w:tc>
      </w:tr>
      <w:tr w:rsidR="00FE4746" w14:paraId="11FD27A2" w14:textId="77777777" w:rsidTr="002A6B9F">
        <w:trPr>
          <w:trHeight w:val="23"/>
        </w:trPr>
        <w:tc>
          <w:tcPr>
            <w:tcW w:w="1414" w:type="dxa"/>
            <w:vMerge w:val="restart"/>
            <w:vAlign w:val="center"/>
          </w:tcPr>
          <w:p w14:paraId="63102D98" w14:textId="2A2CEE5F" w:rsidR="00FE4746" w:rsidRDefault="00FE4746" w:rsidP="004F04F5">
            <w:pPr>
              <w:tabs>
                <w:tab w:val="left" w:pos="6089"/>
              </w:tabs>
              <w:spacing w:before="240" w:after="240"/>
              <w:rPr>
                <w:rFonts w:ascii="宋体" w:hAnsi="宋体" w:cs="宋体"/>
              </w:rPr>
            </w:pPr>
            <w:r>
              <w:rPr>
                <w:rFonts w:ascii="宋体" w:hAnsi="宋体" w:cs="宋体" w:hint="eastAsia"/>
              </w:rPr>
              <w:t>认证</w:t>
            </w:r>
          </w:p>
        </w:tc>
        <w:tc>
          <w:tcPr>
            <w:tcW w:w="7199" w:type="dxa"/>
            <w:vAlign w:val="center"/>
          </w:tcPr>
          <w:p w14:paraId="7EB21C85" w14:textId="7F0CD3F9" w:rsidR="00FE4746" w:rsidRDefault="00FE4746" w:rsidP="004F04F5">
            <w:pPr>
              <w:tabs>
                <w:tab w:val="left" w:pos="6089"/>
              </w:tabs>
              <w:rPr>
                <w:rFonts w:ascii="宋体" w:hAnsi="宋体" w:cs="宋体"/>
              </w:rPr>
            </w:pPr>
            <w:r>
              <w:rPr>
                <w:rFonts w:ascii="宋体" w:hAnsi="宋体" w:cs="宋体" w:hint="eastAsia"/>
              </w:rPr>
              <w:t>本地认证、Portal认证、Radius认证、LDAP认证、POP3认证、AD域单点登录、短信认证、</w:t>
            </w:r>
            <w:proofErr w:type="gramStart"/>
            <w:r>
              <w:rPr>
                <w:rFonts w:ascii="宋体" w:hAnsi="宋体" w:cs="宋体" w:hint="eastAsia"/>
              </w:rPr>
              <w:t>微信公众号</w:t>
            </w:r>
            <w:proofErr w:type="gramEnd"/>
            <w:r>
              <w:rPr>
                <w:rFonts w:ascii="宋体" w:hAnsi="宋体" w:cs="宋体" w:hint="eastAsia"/>
              </w:rPr>
              <w:t>认证、APP认证、</w:t>
            </w:r>
            <w:proofErr w:type="gramStart"/>
            <w:r>
              <w:rPr>
                <w:rFonts w:ascii="宋体" w:hAnsi="宋体" w:cs="宋体" w:hint="eastAsia"/>
              </w:rPr>
              <w:t>二维码认证</w:t>
            </w:r>
            <w:proofErr w:type="gramEnd"/>
            <w:r>
              <w:rPr>
                <w:rFonts w:ascii="宋体" w:hAnsi="宋体" w:cs="宋体" w:hint="eastAsia"/>
              </w:rPr>
              <w:t>、互联网钉钉认证、混合认证和免认证，</w:t>
            </w:r>
            <w:proofErr w:type="gramStart"/>
            <w:r>
              <w:rPr>
                <w:rFonts w:ascii="宋体" w:hAnsi="宋体" w:cs="宋体" w:hint="eastAsia"/>
              </w:rPr>
              <w:t>其中微信公众号</w:t>
            </w:r>
            <w:proofErr w:type="gramEnd"/>
            <w:r>
              <w:rPr>
                <w:rFonts w:ascii="宋体" w:hAnsi="宋体" w:cs="宋体" w:hint="eastAsia"/>
              </w:rPr>
              <w:t>认证支持通过小程序获取手机号。</w:t>
            </w:r>
          </w:p>
        </w:tc>
      </w:tr>
      <w:tr w:rsidR="00FE4746" w14:paraId="222D4F77" w14:textId="77777777" w:rsidTr="002A6B9F">
        <w:trPr>
          <w:trHeight w:val="23"/>
        </w:trPr>
        <w:tc>
          <w:tcPr>
            <w:tcW w:w="1414" w:type="dxa"/>
            <w:vMerge/>
            <w:vAlign w:val="center"/>
          </w:tcPr>
          <w:p w14:paraId="37E63B82" w14:textId="77777777" w:rsidR="00FE4746" w:rsidRDefault="00FE4746" w:rsidP="004F04F5">
            <w:pPr>
              <w:tabs>
                <w:tab w:val="left" w:pos="6089"/>
              </w:tabs>
              <w:spacing w:before="240" w:after="240"/>
              <w:rPr>
                <w:rFonts w:ascii="宋体" w:hAnsi="宋体" w:cs="宋体"/>
              </w:rPr>
            </w:pPr>
          </w:p>
        </w:tc>
        <w:tc>
          <w:tcPr>
            <w:tcW w:w="7199" w:type="dxa"/>
            <w:vAlign w:val="center"/>
          </w:tcPr>
          <w:p w14:paraId="1685B2E9" w14:textId="77777777" w:rsidR="00FE4746" w:rsidRDefault="00FE4746" w:rsidP="004F04F5">
            <w:pPr>
              <w:tabs>
                <w:tab w:val="left" w:pos="6089"/>
              </w:tabs>
              <w:rPr>
                <w:rFonts w:ascii="宋体" w:hAnsi="宋体" w:cs="宋体"/>
              </w:rPr>
            </w:pPr>
            <w:r>
              <w:rPr>
                <w:rFonts w:ascii="宋体" w:hAnsi="宋体" w:cs="宋体" w:hint="eastAsia"/>
              </w:rPr>
              <w:t>支持用户MAC感知，当用户MAC地址变更后，要求重新认证，避免冒名认证现象；支持伪Portal抑制技术，支持通过http302重定向或html-refresh方式抑制非正常的http或https的页面请求，从而保障系统稳定高效运行；支持基于https协议推送认证页面。</w:t>
            </w:r>
          </w:p>
        </w:tc>
      </w:tr>
      <w:tr w:rsidR="00FE4746" w14:paraId="0A2B9015" w14:textId="77777777" w:rsidTr="002A6B9F">
        <w:trPr>
          <w:trHeight w:val="23"/>
        </w:trPr>
        <w:tc>
          <w:tcPr>
            <w:tcW w:w="1414" w:type="dxa"/>
            <w:vMerge w:val="restart"/>
            <w:vAlign w:val="center"/>
          </w:tcPr>
          <w:p w14:paraId="3F4E5243" w14:textId="18C1702E" w:rsidR="00FE4746" w:rsidRDefault="00FE4746" w:rsidP="004F04F5">
            <w:pPr>
              <w:tabs>
                <w:tab w:val="left" w:pos="6089"/>
              </w:tabs>
              <w:spacing w:before="240" w:after="240"/>
              <w:rPr>
                <w:rFonts w:ascii="宋体" w:hAnsi="宋体" w:cs="宋体"/>
              </w:rPr>
            </w:pPr>
            <w:r>
              <w:rPr>
                <w:rFonts w:ascii="宋体" w:hAnsi="宋体" w:cs="宋体" w:hint="eastAsia"/>
              </w:rPr>
              <w:t>VPN</w:t>
            </w:r>
          </w:p>
        </w:tc>
        <w:tc>
          <w:tcPr>
            <w:tcW w:w="7199" w:type="dxa"/>
            <w:vAlign w:val="center"/>
          </w:tcPr>
          <w:p w14:paraId="3AB69980" w14:textId="77777777" w:rsidR="00FE4746" w:rsidRDefault="00FE4746" w:rsidP="004F04F5">
            <w:pPr>
              <w:tabs>
                <w:tab w:val="left" w:pos="6089"/>
              </w:tabs>
              <w:rPr>
                <w:rFonts w:ascii="宋体" w:hAnsi="宋体" w:cs="宋体"/>
              </w:rPr>
            </w:pPr>
            <w:r>
              <w:rPr>
                <w:rFonts w:ascii="宋体" w:hAnsi="宋体" w:cs="宋体" w:hint="eastAsia"/>
              </w:rPr>
              <w:t>支持</w:t>
            </w:r>
            <w:proofErr w:type="spellStart"/>
            <w:r>
              <w:rPr>
                <w:rFonts w:ascii="宋体" w:hAnsi="宋体" w:cs="宋体" w:hint="eastAsia"/>
              </w:rPr>
              <w:t>IPSec</w:t>
            </w:r>
            <w:proofErr w:type="spellEnd"/>
            <w:r>
              <w:rPr>
                <w:rFonts w:ascii="宋体" w:hAnsi="宋体" w:cs="宋体" w:hint="eastAsia"/>
              </w:rPr>
              <w:t xml:space="preserve"> VPN、SSL VPN、</w:t>
            </w:r>
            <w:proofErr w:type="spellStart"/>
            <w:r>
              <w:rPr>
                <w:rFonts w:ascii="宋体" w:hAnsi="宋体" w:cs="宋体" w:hint="eastAsia"/>
              </w:rPr>
              <w:t>Gre</w:t>
            </w:r>
            <w:proofErr w:type="spellEnd"/>
            <w:r>
              <w:rPr>
                <w:rFonts w:ascii="宋体" w:hAnsi="宋体" w:cs="宋体" w:hint="eastAsia"/>
              </w:rPr>
              <w:t xml:space="preserve"> VPN，支持手机、平板电脑等移动终端VPN接入，功能标配，无需增加功能授权即可使用</w:t>
            </w:r>
          </w:p>
        </w:tc>
      </w:tr>
      <w:tr w:rsidR="00FE4746" w14:paraId="16E4D26A" w14:textId="77777777" w:rsidTr="002A6B9F">
        <w:trPr>
          <w:trHeight w:val="23"/>
        </w:trPr>
        <w:tc>
          <w:tcPr>
            <w:tcW w:w="1414" w:type="dxa"/>
            <w:vMerge/>
            <w:vAlign w:val="center"/>
          </w:tcPr>
          <w:p w14:paraId="44431B2B" w14:textId="77777777" w:rsidR="00FE4746" w:rsidRDefault="00FE4746" w:rsidP="004F04F5">
            <w:pPr>
              <w:tabs>
                <w:tab w:val="left" w:pos="6089"/>
              </w:tabs>
              <w:spacing w:before="240" w:after="240"/>
              <w:rPr>
                <w:rFonts w:ascii="宋体" w:hAnsi="宋体" w:cs="宋体"/>
              </w:rPr>
            </w:pPr>
          </w:p>
        </w:tc>
        <w:tc>
          <w:tcPr>
            <w:tcW w:w="7199" w:type="dxa"/>
            <w:vAlign w:val="center"/>
          </w:tcPr>
          <w:p w14:paraId="5D761A89" w14:textId="2C24AAA6" w:rsidR="00FE4746" w:rsidRDefault="00FE4746" w:rsidP="004F04F5">
            <w:pPr>
              <w:tabs>
                <w:tab w:val="left" w:pos="6089"/>
              </w:tabs>
              <w:rPr>
                <w:rFonts w:ascii="宋体" w:hAnsi="宋体" w:cs="宋体"/>
              </w:rPr>
            </w:pPr>
            <w:r>
              <w:rPr>
                <w:rFonts w:ascii="宋体" w:hAnsi="宋体" w:cs="宋体" w:hint="eastAsia"/>
              </w:rPr>
              <w:t>支持标准IPsec VPN和快速</w:t>
            </w:r>
            <w:proofErr w:type="spellStart"/>
            <w:r>
              <w:rPr>
                <w:rFonts w:ascii="宋体" w:hAnsi="宋体" w:cs="宋体" w:hint="eastAsia"/>
              </w:rPr>
              <w:t>IPsecVPN</w:t>
            </w:r>
            <w:proofErr w:type="spellEnd"/>
            <w:r>
              <w:rPr>
                <w:rFonts w:ascii="宋体" w:hAnsi="宋体" w:cs="宋体" w:hint="eastAsia"/>
              </w:rPr>
              <w:t>，标准</w:t>
            </w:r>
            <w:proofErr w:type="spellStart"/>
            <w:r>
              <w:rPr>
                <w:rFonts w:ascii="宋体" w:hAnsi="宋体" w:cs="宋体" w:hint="eastAsia"/>
              </w:rPr>
              <w:t>IPsecVPN</w:t>
            </w:r>
            <w:proofErr w:type="spellEnd"/>
            <w:r>
              <w:rPr>
                <w:rFonts w:ascii="宋体" w:hAnsi="宋体" w:cs="宋体" w:hint="eastAsia"/>
              </w:rPr>
              <w:t>认证方式包括但不</w:t>
            </w:r>
            <w:proofErr w:type="gramStart"/>
            <w:r>
              <w:rPr>
                <w:rFonts w:ascii="宋体" w:hAnsi="宋体" w:cs="宋体" w:hint="eastAsia"/>
              </w:rPr>
              <w:t>限于国密</w:t>
            </w:r>
            <w:proofErr w:type="gramEnd"/>
            <w:r>
              <w:rPr>
                <w:rFonts w:ascii="宋体" w:hAnsi="宋体" w:cs="宋体" w:hint="eastAsia"/>
              </w:rPr>
              <w:t>认证、数字证书和预共享密钥；同品牌设备快速</w:t>
            </w:r>
            <w:proofErr w:type="spellStart"/>
            <w:r>
              <w:rPr>
                <w:rFonts w:ascii="宋体" w:hAnsi="宋体" w:cs="宋体" w:hint="eastAsia"/>
              </w:rPr>
              <w:t>IPsecVPN</w:t>
            </w:r>
            <w:proofErr w:type="spellEnd"/>
            <w:r>
              <w:rPr>
                <w:rFonts w:ascii="宋体" w:hAnsi="宋体" w:cs="宋体" w:hint="eastAsia"/>
              </w:rPr>
              <w:t>对接时加密算法等参数无需配置，自动生成，仅需配置保护子网、共享密钥、IP地址。</w:t>
            </w:r>
          </w:p>
        </w:tc>
      </w:tr>
      <w:tr w:rsidR="00FE4746" w14:paraId="12C63A68" w14:textId="77777777" w:rsidTr="002A6B9F">
        <w:trPr>
          <w:trHeight w:val="23"/>
        </w:trPr>
        <w:tc>
          <w:tcPr>
            <w:tcW w:w="1414" w:type="dxa"/>
            <w:vMerge/>
            <w:vAlign w:val="center"/>
          </w:tcPr>
          <w:p w14:paraId="6368DB69" w14:textId="77777777" w:rsidR="00FE4746" w:rsidRDefault="00FE4746" w:rsidP="004F04F5">
            <w:pPr>
              <w:tabs>
                <w:tab w:val="left" w:pos="6089"/>
              </w:tabs>
              <w:spacing w:before="240" w:after="240"/>
              <w:rPr>
                <w:rFonts w:ascii="宋体" w:hAnsi="宋体" w:cs="宋体"/>
              </w:rPr>
            </w:pPr>
          </w:p>
        </w:tc>
        <w:tc>
          <w:tcPr>
            <w:tcW w:w="7199" w:type="dxa"/>
            <w:vAlign w:val="center"/>
          </w:tcPr>
          <w:p w14:paraId="48B6401B" w14:textId="77777777" w:rsidR="00FE4746" w:rsidRDefault="00FE4746" w:rsidP="004F04F5">
            <w:pPr>
              <w:tabs>
                <w:tab w:val="left" w:pos="6089"/>
              </w:tabs>
              <w:rPr>
                <w:rFonts w:ascii="宋体" w:hAnsi="宋体" w:cs="宋体"/>
              </w:rPr>
            </w:pPr>
            <w:r>
              <w:rPr>
                <w:rFonts w:ascii="宋体" w:hAnsi="宋体" w:cs="宋体" w:hint="eastAsia"/>
              </w:rPr>
              <w:t>支持IPsec VPN冷备份技术，指定VPN主备链路，当主链路存活时，备链路不接受不发送报文，避免主备链路同时收发包来回路径不一致导致业务中断的情况。</w:t>
            </w:r>
          </w:p>
        </w:tc>
      </w:tr>
      <w:tr w:rsidR="00FE4746" w14:paraId="04758052" w14:textId="77777777" w:rsidTr="002A6B9F">
        <w:trPr>
          <w:trHeight w:val="23"/>
        </w:trPr>
        <w:tc>
          <w:tcPr>
            <w:tcW w:w="1414" w:type="dxa"/>
            <w:vAlign w:val="center"/>
          </w:tcPr>
          <w:p w14:paraId="0917025C" w14:textId="77777777" w:rsidR="00163986" w:rsidRDefault="00163986" w:rsidP="004F04F5">
            <w:pPr>
              <w:tabs>
                <w:tab w:val="left" w:pos="6089"/>
              </w:tabs>
              <w:spacing w:before="240" w:after="240"/>
              <w:rPr>
                <w:rFonts w:ascii="宋体" w:hAnsi="宋体" w:cs="宋体"/>
              </w:rPr>
            </w:pPr>
          </w:p>
          <w:p w14:paraId="59BB5F27" w14:textId="26EDBA76" w:rsidR="00FE4746" w:rsidRDefault="00FE4746" w:rsidP="004F04F5">
            <w:pPr>
              <w:tabs>
                <w:tab w:val="left" w:pos="6089"/>
              </w:tabs>
              <w:spacing w:before="240" w:after="240"/>
              <w:rPr>
                <w:rFonts w:ascii="宋体" w:hAnsi="宋体" w:cs="宋体"/>
              </w:rPr>
            </w:pPr>
            <w:r>
              <w:rPr>
                <w:rFonts w:ascii="宋体" w:hAnsi="宋体" w:cs="宋体" w:hint="eastAsia"/>
              </w:rPr>
              <w:t>证书要求</w:t>
            </w:r>
          </w:p>
        </w:tc>
        <w:tc>
          <w:tcPr>
            <w:tcW w:w="7199" w:type="dxa"/>
            <w:vAlign w:val="center"/>
          </w:tcPr>
          <w:p w14:paraId="043E3DED" w14:textId="77777777" w:rsidR="00FE4746" w:rsidRDefault="00FE4746" w:rsidP="004F04F5">
            <w:pPr>
              <w:tabs>
                <w:tab w:val="left" w:pos="6089"/>
              </w:tabs>
              <w:rPr>
                <w:rFonts w:ascii="宋体" w:hAnsi="宋体" w:cs="宋体"/>
              </w:rPr>
            </w:pPr>
            <w:r>
              <w:rPr>
                <w:rFonts w:ascii="宋体" w:hAnsi="宋体" w:cs="宋体" w:hint="eastAsia"/>
              </w:rPr>
              <w:t>具有国家信息安全测评信息安全服务资质证书（安全工程类三级）</w:t>
            </w:r>
          </w:p>
          <w:p w14:paraId="62DA7002" w14:textId="77777777" w:rsidR="00FE4746" w:rsidRDefault="00FE4746" w:rsidP="004F04F5">
            <w:pPr>
              <w:tabs>
                <w:tab w:val="left" w:pos="6089"/>
              </w:tabs>
              <w:rPr>
                <w:rFonts w:ascii="宋体" w:hAnsi="宋体" w:cs="宋体"/>
              </w:rPr>
            </w:pPr>
            <w:r>
              <w:rPr>
                <w:rFonts w:ascii="宋体" w:hAnsi="宋体" w:cs="宋体" w:hint="eastAsia"/>
              </w:rPr>
              <w:t>具有国家信息安全测评信息安全服务资质证书（风险评估二级）</w:t>
            </w:r>
          </w:p>
          <w:p w14:paraId="7107DE6E" w14:textId="77777777" w:rsidR="00FE4746" w:rsidRDefault="00FE4746" w:rsidP="004F04F5">
            <w:pPr>
              <w:tabs>
                <w:tab w:val="left" w:pos="6089"/>
              </w:tabs>
              <w:rPr>
                <w:rFonts w:ascii="宋体" w:hAnsi="宋体" w:cs="宋体"/>
                <w:strike/>
              </w:rPr>
            </w:pPr>
            <w:r>
              <w:rPr>
                <w:rFonts w:ascii="宋体" w:hAnsi="宋体" w:cs="宋体" w:hint="eastAsia"/>
              </w:rPr>
              <w:t>具有软件能力成熟度模型CMMI5认证</w:t>
            </w:r>
          </w:p>
          <w:p w14:paraId="55ED1CC4" w14:textId="77777777" w:rsidR="00FE4746" w:rsidRDefault="00FE4746" w:rsidP="004F04F5">
            <w:pPr>
              <w:tabs>
                <w:tab w:val="left" w:pos="6089"/>
              </w:tabs>
              <w:rPr>
                <w:rFonts w:ascii="宋体" w:hAnsi="宋体" w:cs="宋体"/>
              </w:rPr>
            </w:pPr>
            <w:r>
              <w:rPr>
                <w:rFonts w:ascii="宋体" w:hAnsi="宋体" w:cs="宋体" w:hint="eastAsia"/>
              </w:rPr>
              <w:t>具有知识产权管理体系认证证书</w:t>
            </w:r>
          </w:p>
        </w:tc>
      </w:tr>
      <w:tr w:rsidR="00FE4746" w14:paraId="1B6573FF" w14:textId="77777777" w:rsidTr="002A6B9F">
        <w:trPr>
          <w:trHeight w:val="23"/>
        </w:trPr>
        <w:tc>
          <w:tcPr>
            <w:tcW w:w="1414" w:type="dxa"/>
            <w:vAlign w:val="center"/>
          </w:tcPr>
          <w:p w14:paraId="2AC87998" w14:textId="008D57B9" w:rsidR="00FE4746" w:rsidRDefault="00FE4746" w:rsidP="004F04F5">
            <w:pPr>
              <w:tabs>
                <w:tab w:val="left" w:pos="6089"/>
              </w:tabs>
              <w:spacing w:before="240" w:after="240"/>
              <w:rPr>
                <w:rFonts w:ascii="宋体" w:hAnsi="宋体" w:cs="宋体"/>
              </w:rPr>
            </w:pPr>
            <w:r>
              <w:rPr>
                <w:rFonts w:ascii="宋体" w:hAnsi="宋体" w:cs="宋体" w:hint="eastAsia"/>
              </w:rPr>
              <w:t>售后服务</w:t>
            </w:r>
          </w:p>
        </w:tc>
        <w:tc>
          <w:tcPr>
            <w:tcW w:w="7199" w:type="dxa"/>
            <w:vAlign w:val="center"/>
          </w:tcPr>
          <w:p w14:paraId="67ED91B6" w14:textId="77777777" w:rsidR="00FE4746" w:rsidRDefault="00FE4746" w:rsidP="004F04F5">
            <w:pPr>
              <w:tabs>
                <w:tab w:val="left" w:pos="6089"/>
              </w:tabs>
              <w:rPr>
                <w:rFonts w:ascii="宋体" w:hAnsi="宋体" w:cs="宋体"/>
              </w:rPr>
            </w:pPr>
            <w:r>
              <w:rPr>
                <w:rFonts w:ascii="宋体" w:hAnsi="宋体" w:cs="宋体" w:hint="eastAsia"/>
              </w:rPr>
              <w:t>提供7*24小时原厂商400支持热线；</w:t>
            </w:r>
          </w:p>
          <w:p w14:paraId="1FFBD6A0" w14:textId="77777777" w:rsidR="00FE4746" w:rsidRDefault="00FE4746" w:rsidP="004F04F5">
            <w:pPr>
              <w:tabs>
                <w:tab w:val="left" w:pos="6089"/>
              </w:tabs>
              <w:rPr>
                <w:rFonts w:ascii="宋体" w:hAnsi="宋体" w:cs="宋体"/>
              </w:rPr>
            </w:pPr>
            <w:r>
              <w:rPr>
                <w:rFonts w:ascii="宋体" w:hAnsi="宋体" w:cs="宋体" w:hint="eastAsia"/>
              </w:rPr>
              <w:t>提供不少于三年质保服务，包含但不限于硬件保修、系统升级等服务内容；</w:t>
            </w:r>
          </w:p>
        </w:tc>
      </w:tr>
    </w:tbl>
    <w:p w14:paraId="1E1FB623" w14:textId="77777777" w:rsidR="00FE4746" w:rsidRDefault="00FE4746" w:rsidP="00FE4746">
      <w:pPr>
        <w:tabs>
          <w:tab w:val="left" w:pos="6089"/>
        </w:tabs>
        <w:spacing w:line="360" w:lineRule="auto"/>
        <w:rPr>
          <w:rFonts w:ascii="宋体" w:hAnsi="宋体" w:cs="宋体"/>
        </w:rPr>
      </w:pPr>
    </w:p>
    <w:p w14:paraId="419B0E8B" w14:textId="77777777" w:rsidR="00FE4746" w:rsidRDefault="00FE4746" w:rsidP="00FE4746">
      <w:pPr>
        <w:tabs>
          <w:tab w:val="left" w:pos="6089"/>
        </w:tabs>
        <w:spacing w:line="360" w:lineRule="auto"/>
        <w:rPr>
          <w:rFonts w:ascii="宋体" w:hAnsi="宋体" w:cs="宋体"/>
        </w:rPr>
      </w:pPr>
      <w:r>
        <w:rPr>
          <w:rFonts w:ascii="宋体" w:hAnsi="宋体" w:cs="宋体" w:hint="eastAsia"/>
        </w:rPr>
        <w:t>2.数据库审计</w:t>
      </w:r>
    </w:p>
    <w:tbl>
      <w:tblPr>
        <w:tblStyle w:val="ac"/>
        <w:tblW w:w="0" w:type="auto"/>
        <w:tblLook w:val="04A0" w:firstRow="1" w:lastRow="0" w:firstColumn="1" w:lastColumn="0" w:noHBand="0" w:noVBand="1"/>
      </w:tblPr>
      <w:tblGrid>
        <w:gridCol w:w="1420"/>
        <w:gridCol w:w="6876"/>
      </w:tblGrid>
      <w:tr w:rsidR="005A1619" w:rsidRPr="00A95818" w14:paraId="1EAEF02C" w14:textId="77777777" w:rsidTr="00902C53">
        <w:trPr>
          <w:trHeight w:val="320"/>
        </w:trPr>
        <w:tc>
          <w:tcPr>
            <w:tcW w:w="1460" w:type="dxa"/>
            <w:shd w:val="clear" w:color="auto" w:fill="auto"/>
            <w:hideMark/>
          </w:tcPr>
          <w:p w14:paraId="7489BC51" w14:textId="77777777" w:rsidR="005A1619" w:rsidRPr="00A95818" w:rsidRDefault="005A1619" w:rsidP="00902C53">
            <w:pPr>
              <w:spacing w:line="360" w:lineRule="auto"/>
              <w:rPr>
                <w:rFonts w:ascii="宋体" w:hAnsi="宋体"/>
                <w:b/>
                <w:bCs/>
                <w:szCs w:val="21"/>
              </w:rPr>
            </w:pPr>
            <w:r w:rsidRPr="00A95818">
              <w:rPr>
                <w:rFonts w:ascii="宋体" w:hAnsi="宋体" w:hint="eastAsia"/>
                <w:b/>
                <w:bCs/>
                <w:szCs w:val="21"/>
              </w:rPr>
              <w:t>指标项</w:t>
            </w:r>
          </w:p>
        </w:tc>
        <w:tc>
          <w:tcPr>
            <w:tcW w:w="7062" w:type="dxa"/>
            <w:shd w:val="clear" w:color="auto" w:fill="auto"/>
            <w:hideMark/>
          </w:tcPr>
          <w:p w14:paraId="630A56C0" w14:textId="77777777" w:rsidR="005A1619" w:rsidRPr="00A95818" w:rsidRDefault="005A1619" w:rsidP="00902C53">
            <w:pPr>
              <w:spacing w:line="360" w:lineRule="auto"/>
              <w:rPr>
                <w:rFonts w:ascii="宋体" w:hAnsi="宋体"/>
                <w:b/>
                <w:bCs/>
                <w:szCs w:val="21"/>
              </w:rPr>
            </w:pPr>
            <w:r w:rsidRPr="00A95818">
              <w:rPr>
                <w:rFonts w:ascii="宋体" w:hAnsi="宋体" w:hint="eastAsia"/>
                <w:b/>
                <w:bCs/>
                <w:szCs w:val="21"/>
              </w:rPr>
              <w:t>指标要求</w:t>
            </w:r>
          </w:p>
        </w:tc>
      </w:tr>
      <w:tr w:rsidR="006D6857" w:rsidRPr="00BB040F" w14:paraId="21989852" w14:textId="77777777" w:rsidTr="00902C53">
        <w:trPr>
          <w:trHeight w:val="320"/>
        </w:trPr>
        <w:tc>
          <w:tcPr>
            <w:tcW w:w="8522" w:type="dxa"/>
            <w:gridSpan w:val="2"/>
            <w:shd w:val="clear" w:color="auto" w:fill="auto"/>
          </w:tcPr>
          <w:p w14:paraId="38409B75" w14:textId="77777777" w:rsidR="006D6857" w:rsidRPr="00E86490" w:rsidRDefault="006D6857" w:rsidP="006D6857">
            <w:pPr>
              <w:spacing w:line="360" w:lineRule="auto"/>
              <w:rPr>
                <w:rFonts w:asciiTheme="minorEastAsia" w:eastAsiaTheme="minorEastAsia" w:hAnsiTheme="minorEastAsia"/>
                <w:szCs w:val="21"/>
              </w:rPr>
            </w:pPr>
            <w:r w:rsidRPr="00E86490">
              <w:rPr>
                <w:rFonts w:asciiTheme="minorEastAsia" w:eastAsiaTheme="minorEastAsia" w:hAnsiTheme="minorEastAsia" w:hint="eastAsia"/>
                <w:szCs w:val="21"/>
              </w:rPr>
              <w:t>品牌型号：</w:t>
            </w:r>
            <w:proofErr w:type="gramStart"/>
            <w:r w:rsidRPr="00E86490">
              <w:rPr>
                <w:rFonts w:asciiTheme="minorEastAsia" w:eastAsiaTheme="minorEastAsia" w:hAnsiTheme="minorEastAsia" w:hint="eastAsia"/>
                <w:szCs w:val="21"/>
              </w:rPr>
              <w:t>美创</w:t>
            </w:r>
            <w:proofErr w:type="gramEnd"/>
            <w:r w:rsidRPr="00E86490">
              <w:rPr>
                <w:rFonts w:asciiTheme="minorEastAsia" w:eastAsiaTheme="minorEastAsia" w:hAnsiTheme="minorEastAsia"/>
              </w:rPr>
              <w:t>DAS-G1010</w:t>
            </w:r>
          </w:p>
        </w:tc>
      </w:tr>
      <w:tr w:rsidR="005A1619" w:rsidRPr="00BB040F" w14:paraId="46ACCEAB" w14:textId="77777777" w:rsidTr="00902C53">
        <w:trPr>
          <w:trHeight w:val="320"/>
        </w:trPr>
        <w:tc>
          <w:tcPr>
            <w:tcW w:w="1460" w:type="dxa"/>
            <w:shd w:val="clear" w:color="auto" w:fill="auto"/>
          </w:tcPr>
          <w:p w14:paraId="761839D5" w14:textId="77777777" w:rsidR="005A1619" w:rsidRPr="00BB040F" w:rsidRDefault="005A1619" w:rsidP="00902C53">
            <w:pPr>
              <w:spacing w:line="360" w:lineRule="auto"/>
              <w:rPr>
                <w:rFonts w:ascii="宋体" w:hAnsi="宋体"/>
                <w:szCs w:val="21"/>
              </w:rPr>
            </w:pPr>
            <w:r w:rsidRPr="00BB040F">
              <w:rPr>
                <w:rFonts w:ascii="宋体" w:hAnsi="宋体" w:hint="eastAsia"/>
                <w:szCs w:val="21"/>
              </w:rPr>
              <w:lastRenderedPageBreak/>
              <w:t>授权数量</w:t>
            </w:r>
          </w:p>
        </w:tc>
        <w:tc>
          <w:tcPr>
            <w:tcW w:w="7062" w:type="dxa"/>
            <w:shd w:val="clear" w:color="auto" w:fill="auto"/>
          </w:tcPr>
          <w:p w14:paraId="1A6F9B7D" w14:textId="15B37D1F" w:rsidR="005A1619" w:rsidRPr="00BB040F" w:rsidRDefault="005A1619" w:rsidP="00902C53">
            <w:pPr>
              <w:spacing w:line="360" w:lineRule="auto"/>
              <w:rPr>
                <w:rFonts w:ascii="宋体" w:hAnsi="宋体"/>
                <w:szCs w:val="21"/>
              </w:rPr>
            </w:pPr>
            <w:r>
              <w:rPr>
                <w:rFonts w:ascii="宋体" w:hAnsi="宋体" w:hint="eastAsia"/>
                <w:szCs w:val="21"/>
              </w:rPr>
              <w:t>配置</w:t>
            </w:r>
            <w:r w:rsidRPr="00D879E3">
              <w:rPr>
                <w:rFonts w:ascii="宋体" w:hAnsi="宋体" w:hint="eastAsia"/>
                <w:szCs w:val="21"/>
              </w:rPr>
              <w:t>可管理数据库实例数量≥</w:t>
            </w:r>
            <w:r>
              <w:rPr>
                <w:rFonts w:ascii="宋体" w:hAnsi="宋体" w:hint="eastAsia"/>
                <w:szCs w:val="21"/>
              </w:rPr>
              <w:t>6</w:t>
            </w:r>
          </w:p>
        </w:tc>
      </w:tr>
      <w:tr w:rsidR="005A1619" w:rsidRPr="00BB040F" w14:paraId="34C57688" w14:textId="77777777" w:rsidTr="00902C53">
        <w:trPr>
          <w:trHeight w:val="320"/>
        </w:trPr>
        <w:tc>
          <w:tcPr>
            <w:tcW w:w="1460" w:type="dxa"/>
            <w:shd w:val="clear" w:color="auto" w:fill="auto"/>
          </w:tcPr>
          <w:p w14:paraId="6E81622A"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产品形态</w:t>
            </w:r>
          </w:p>
        </w:tc>
        <w:tc>
          <w:tcPr>
            <w:tcW w:w="7062" w:type="dxa"/>
            <w:shd w:val="clear" w:color="auto" w:fill="auto"/>
          </w:tcPr>
          <w:p w14:paraId="749FE29C" w14:textId="77777777" w:rsidR="005A1619" w:rsidRPr="00BB040F" w:rsidRDefault="005A1619" w:rsidP="00902C53">
            <w:pPr>
              <w:spacing w:line="360" w:lineRule="auto"/>
              <w:rPr>
                <w:rFonts w:ascii="宋体" w:hAnsi="宋体"/>
                <w:szCs w:val="21"/>
              </w:rPr>
            </w:pPr>
            <w:r>
              <w:rPr>
                <w:rFonts w:ascii="宋体" w:hAnsi="宋体" w:hint="eastAsia"/>
                <w:szCs w:val="21"/>
              </w:rPr>
              <w:t>1</w:t>
            </w:r>
            <w:r w:rsidRPr="00D879E3">
              <w:rPr>
                <w:rFonts w:ascii="宋体" w:hAnsi="宋体" w:hint="eastAsia"/>
                <w:szCs w:val="21"/>
              </w:rPr>
              <w:t>U</w:t>
            </w:r>
            <w:r>
              <w:rPr>
                <w:rFonts w:ascii="宋体" w:hAnsi="宋体" w:hint="eastAsia"/>
                <w:szCs w:val="21"/>
              </w:rPr>
              <w:t>、单</w:t>
            </w:r>
            <w:r w:rsidRPr="00D879E3">
              <w:rPr>
                <w:rFonts w:ascii="宋体" w:hAnsi="宋体" w:hint="eastAsia"/>
                <w:szCs w:val="21"/>
              </w:rPr>
              <w:t>电源、标</w:t>
            </w:r>
            <w:proofErr w:type="gramStart"/>
            <w:r w:rsidRPr="00D879E3">
              <w:rPr>
                <w:rFonts w:ascii="宋体" w:hAnsi="宋体" w:hint="eastAsia"/>
                <w:szCs w:val="21"/>
              </w:rPr>
              <w:t>配电口</w:t>
            </w:r>
            <w:proofErr w:type="gramEnd"/>
            <w:r w:rsidRPr="00D879E3">
              <w:rPr>
                <w:rFonts w:ascii="宋体" w:hAnsi="宋体" w:hint="eastAsia"/>
                <w:szCs w:val="21"/>
              </w:rPr>
              <w:t>数量≥</w:t>
            </w:r>
            <w:r>
              <w:rPr>
                <w:rFonts w:ascii="宋体" w:hAnsi="宋体" w:hint="eastAsia"/>
                <w:szCs w:val="21"/>
              </w:rPr>
              <w:t>6</w:t>
            </w:r>
            <w:r w:rsidRPr="00D879E3">
              <w:rPr>
                <w:rFonts w:ascii="宋体" w:hAnsi="宋体" w:hint="eastAsia"/>
                <w:szCs w:val="21"/>
              </w:rPr>
              <w:t>个、内存≥</w:t>
            </w:r>
            <w:r>
              <w:rPr>
                <w:rFonts w:ascii="宋体" w:hAnsi="宋体" w:hint="eastAsia"/>
                <w:szCs w:val="21"/>
              </w:rPr>
              <w:t>8</w:t>
            </w:r>
            <w:r w:rsidRPr="00D879E3">
              <w:rPr>
                <w:rFonts w:ascii="宋体" w:hAnsi="宋体" w:hint="eastAsia"/>
                <w:szCs w:val="21"/>
              </w:rPr>
              <w:t>G、存储空间≥</w:t>
            </w:r>
            <w:r>
              <w:rPr>
                <w:rFonts w:ascii="宋体" w:hAnsi="宋体" w:hint="eastAsia"/>
                <w:szCs w:val="21"/>
              </w:rPr>
              <w:t>1</w:t>
            </w:r>
            <w:r w:rsidRPr="00D879E3">
              <w:rPr>
                <w:rFonts w:ascii="宋体" w:hAnsi="宋体" w:hint="eastAsia"/>
                <w:szCs w:val="21"/>
              </w:rPr>
              <w:t>T</w:t>
            </w:r>
            <w:r>
              <w:rPr>
                <w:rFonts w:ascii="宋体" w:hAnsi="宋体" w:hint="eastAsia"/>
                <w:szCs w:val="21"/>
              </w:rPr>
              <w:t>。</w:t>
            </w:r>
          </w:p>
        </w:tc>
      </w:tr>
      <w:tr w:rsidR="005A1619" w:rsidRPr="00BB040F" w14:paraId="1BA3E01C" w14:textId="77777777" w:rsidTr="00902C53">
        <w:trPr>
          <w:trHeight w:val="320"/>
        </w:trPr>
        <w:tc>
          <w:tcPr>
            <w:tcW w:w="1460" w:type="dxa"/>
            <w:vMerge w:val="restart"/>
            <w:shd w:val="clear" w:color="auto" w:fill="auto"/>
          </w:tcPr>
          <w:p w14:paraId="1660FCA0"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数据库类型</w:t>
            </w:r>
          </w:p>
        </w:tc>
        <w:tc>
          <w:tcPr>
            <w:tcW w:w="7062" w:type="dxa"/>
            <w:shd w:val="clear" w:color="auto" w:fill="auto"/>
          </w:tcPr>
          <w:p w14:paraId="21C848F7" w14:textId="5496B781" w:rsidR="005A1619" w:rsidRPr="00BB040F" w:rsidRDefault="005A1619" w:rsidP="00902C53">
            <w:pPr>
              <w:spacing w:line="360" w:lineRule="auto"/>
              <w:rPr>
                <w:rFonts w:ascii="宋体" w:hAnsi="宋体"/>
                <w:szCs w:val="21"/>
              </w:rPr>
            </w:pPr>
            <w:r w:rsidRPr="00BB040F">
              <w:rPr>
                <w:rFonts w:ascii="宋体" w:hAnsi="宋体" w:hint="eastAsia"/>
                <w:szCs w:val="21"/>
              </w:rPr>
              <w:t>支持Oracle、SQL Server、MySQL、DB2、DM、Hive、Informix、Sybase、PostgreSQL、MariaDB、</w:t>
            </w:r>
            <w:proofErr w:type="spellStart"/>
            <w:r w:rsidRPr="00BB040F">
              <w:rPr>
                <w:rFonts w:ascii="宋体" w:hAnsi="宋体" w:hint="eastAsia"/>
                <w:szCs w:val="21"/>
              </w:rPr>
              <w:t>KingBase</w:t>
            </w:r>
            <w:proofErr w:type="spellEnd"/>
            <w:r w:rsidRPr="00BB040F">
              <w:rPr>
                <w:rFonts w:ascii="宋体" w:hAnsi="宋体" w:hint="eastAsia"/>
                <w:szCs w:val="21"/>
              </w:rPr>
              <w:t>、</w:t>
            </w:r>
            <w:proofErr w:type="spellStart"/>
            <w:r w:rsidRPr="00BB040F">
              <w:rPr>
                <w:rFonts w:ascii="宋体" w:hAnsi="宋体" w:hint="eastAsia"/>
                <w:szCs w:val="21"/>
              </w:rPr>
              <w:t>GBase</w:t>
            </w:r>
            <w:proofErr w:type="spellEnd"/>
            <w:r w:rsidRPr="00BB040F">
              <w:rPr>
                <w:rFonts w:ascii="宋体" w:hAnsi="宋体" w:hint="eastAsia"/>
                <w:szCs w:val="21"/>
              </w:rPr>
              <w:t>、</w:t>
            </w:r>
            <w:proofErr w:type="spellStart"/>
            <w:r w:rsidRPr="00BB040F">
              <w:rPr>
                <w:rFonts w:ascii="宋体" w:hAnsi="宋体" w:hint="eastAsia"/>
                <w:szCs w:val="21"/>
              </w:rPr>
              <w:t>hbase</w:t>
            </w:r>
            <w:proofErr w:type="spellEnd"/>
            <w:r w:rsidRPr="00BB040F">
              <w:rPr>
                <w:rFonts w:ascii="宋体" w:hAnsi="宋体" w:hint="eastAsia"/>
                <w:szCs w:val="21"/>
              </w:rPr>
              <w:t>、优</w:t>
            </w:r>
            <w:proofErr w:type="gramStart"/>
            <w:r w:rsidRPr="00BB040F">
              <w:rPr>
                <w:rFonts w:ascii="宋体" w:hAnsi="宋体" w:hint="eastAsia"/>
                <w:szCs w:val="21"/>
              </w:rPr>
              <w:t>炫</w:t>
            </w:r>
            <w:proofErr w:type="gramEnd"/>
            <w:r w:rsidRPr="00BB040F">
              <w:rPr>
                <w:rFonts w:ascii="宋体" w:hAnsi="宋体" w:hint="eastAsia"/>
                <w:szCs w:val="21"/>
              </w:rPr>
              <w:t>（UXDB）、</w:t>
            </w:r>
            <w:proofErr w:type="spellStart"/>
            <w:r w:rsidRPr="00BB040F">
              <w:rPr>
                <w:rFonts w:ascii="宋体" w:hAnsi="宋体" w:hint="eastAsia"/>
                <w:szCs w:val="21"/>
              </w:rPr>
              <w:t>greenplum</w:t>
            </w:r>
            <w:proofErr w:type="spellEnd"/>
            <w:r w:rsidRPr="00BB040F">
              <w:rPr>
                <w:rFonts w:ascii="宋体" w:hAnsi="宋体" w:hint="eastAsia"/>
                <w:szCs w:val="21"/>
              </w:rPr>
              <w:t>、</w:t>
            </w:r>
            <w:proofErr w:type="spellStart"/>
            <w:r w:rsidRPr="00BB040F">
              <w:rPr>
                <w:rFonts w:ascii="宋体" w:hAnsi="宋体" w:hint="eastAsia"/>
                <w:szCs w:val="21"/>
              </w:rPr>
              <w:t>GaussDB</w:t>
            </w:r>
            <w:proofErr w:type="spellEnd"/>
            <w:r w:rsidRPr="00BB040F">
              <w:rPr>
                <w:rFonts w:ascii="宋体" w:hAnsi="宋体" w:hint="eastAsia"/>
                <w:szCs w:val="21"/>
              </w:rPr>
              <w:t>（高斯）、</w:t>
            </w:r>
            <w:proofErr w:type="spellStart"/>
            <w:r w:rsidRPr="00BB040F">
              <w:rPr>
                <w:rFonts w:ascii="宋体" w:hAnsi="宋体" w:hint="eastAsia"/>
                <w:szCs w:val="21"/>
              </w:rPr>
              <w:t>tibero</w:t>
            </w:r>
            <w:proofErr w:type="spellEnd"/>
            <w:r w:rsidRPr="00BB040F">
              <w:rPr>
                <w:rFonts w:ascii="宋体" w:hAnsi="宋体" w:hint="eastAsia"/>
                <w:szCs w:val="21"/>
              </w:rPr>
              <w:t>、MongoDB等数据库。</w:t>
            </w:r>
          </w:p>
        </w:tc>
      </w:tr>
      <w:tr w:rsidR="005A1619" w:rsidRPr="00BB040F" w14:paraId="0304C226" w14:textId="77777777" w:rsidTr="00902C53">
        <w:trPr>
          <w:trHeight w:val="320"/>
        </w:trPr>
        <w:tc>
          <w:tcPr>
            <w:tcW w:w="1460" w:type="dxa"/>
            <w:vMerge/>
            <w:shd w:val="clear" w:color="auto" w:fill="auto"/>
          </w:tcPr>
          <w:p w14:paraId="78D9445F" w14:textId="77777777" w:rsidR="005A1619" w:rsidRPr="00BB040F" w:rsidRDefault="005A1619" w:rsidP="00902C53">
            <w:pPr>
              <w:spacing w:line="360" w:lineRule="auto"/>
              <w:rPr>
                <w:rFonts w:ascii="宋体" w:hAnsi="宋体"/>
                <w:szCs w:val="21"/>
              </w:rPr>
            </w:pPr>
          </w:p>
        </w:tc>
        <w:tc>
          <w:tcPr>
            <w:tcW w:w="7062" w:type="dxa"/>
            <w:shd w:val="clear" w:color="auto" w:fill="auto"/>
          </w:tcPr>
          <w:p w14:paraId="4220E52D" w14:textId="741A7BB3" w:rsidR="005A1619" w:rsidRPr="00BB040F" w:rsidRDefault="005A1619" w:rsidP="00902C53">
            <w:pPr>
              <w:spacing w:line="360" w:lineRule="auto"/>
              <w:rPr>
                <w:rFonts w:ascii="宋体" w:hAnsi="宋体"/>
                <w:szCs w:val="21"/>
              </w:rPr>
            </w:pPr>
            <w:r w:rsidRPr="00BB040F">
              <w:rPr>
                <w:rFonts w:ascii="宋体" w:hAnsi="宋体" w:hint="eastAsia"/>
                <w:szCs w:val="21"/>
              </w:rPr>
              <w:t>支持从网络流量中自动发现数据库信息，并添加到审计平台；支持自动扫描IP地址段，发现数据库信息，并可添加到审计平台。</w:t>
            </w:r>
          </w:p>
        </w:tc>
      </w:tr>
      <w:tr w:rsidR="005A1619" w:rsidRPr="00BB040F" w14:paraId="7EFD4D7A" w14:textId="77777777" w:rsidTr="00902C53">
        <w:trPr>
          <w:trHeight w:val="70"/>
        </w:trPr>
        <w:tc>
          <w:tcPr>
            <w:tcW w:w="1460" w:type="dxa"/>
            <w:vMerge w:val="restart"/>
            <w:shd w:val="clear" w:color="auto" w:fill="auto"/>
          </w:tcPr>
          <w:p w14:paraId="6898D444"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部署管理</w:t>
            </w:r>
          </w:p>
        </w:tc>
        <w:tc>
          <w:tcPr>
            <w:tcW w:w="7062" w:type="dxa"/>
            <w:shd w:val="clear" w:color="auto" w:fill="auto"/>
          </w:tcPr>
          <w:p w14:paraId="4A1411D7"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同时支持旁路镜像部署模式和探针部署模式；</w:t>
            </w:r>
          </w:p>
        </w:tc>
      </w:tr>
      <w:tr w:rsidR="005A1619" w:rsidRPr="00BB040F" w14:paraId="63974DA9" w14:textId="77777777" w:rsidTr="00902C53">
        <w:trPr>
          <w:trHeight w:val="297"/>
        </w:trPr>
        <w:tc>
          <w:tcPr>
            <w:tcW w:w="1460" w:type="dxa"/>
            <w:vMerge/>
            <w:shd w:val="clear" w:color="auto" w:fill="auto"/>
          </w:tcPr>
          <w:p w14:paraId="5692427F" w14:textId="77777777" w:rsidR="005A1619" w:rsidRPr="00BB040F" w:rsidRDefault="005A1619" w:rsidP="00902C53">
            <w:pPr>
              <w:spacing w:line="360" w:lineRule="auto"/>
              <w:rPr>
                <w:rFonts w:ascii="宋体" w:hAnsi="宋体"/>
                <w:szCs w:val="21"/>
              </w:rPr>
            </w:pPr>
          </w:p>
        </w:tc>
        <w:tc>
          <w:tcPr>
            <w:tcW w:w="7062" w:type="dxa"/>
            <w:shd w:val="clear" w:color="auto" w:fill="auto"/>
          </w:tcPr>
          <w:p w14:paraId="440DE1AC"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在旁路镜像模式下，通过TAP、SPAN等技术将网络流量映射到审计设备，对数据库流量进行审计和告警；支持VLAN、上下行链路、冗余链路环境的审计，支持多端口组管理。</w:t>
            </w:r>
          </w:p>
        </w:tc>
      </w:tr>
      <w:tr w:rsidR="005A1619" w:rsidRPr="00BB040F" w14:paraId="27266BD8" w14:textId="77777777" w:rsidTr="00902C53">
        <w:trPr>
          <w:trHeight w:val="640"/>
        </w:trPr>
        <w:tc>
          <w:tcPr>
            <w:tcW w:w="1460" w:type="dxa"/>
            <w:vMerge/>
            <w:hideMark/>
          </w:tcPr>
          <w:p w14:paraId="3E8B45DB" w14:textId="77777777" w:rsidR="005A1619" w:rsidRPr="00BB040F" w:rsidRDefault="005A1619" w:rsidP="00902C53">
            <w:pPr>
              <w:spacing w:line="360" w:lineRule="auto"/>
              <w:rPr>
                <w:rFonts w:ascii="宋体" w:hAnsi="宋体"/>
                <w:szCs w:val="21"/>
              </w:rPr>
            </w:pPr>
          </w:p>
        </w:tc>
        <w:tc>
          <w:tcPr>
            <w:tcW w:w="7062" w:type="dxa"/>
            <w:hideMark/>
          </w:tcPr>
          <w:p w14:paraId="0003A6E6"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在探针模式下，通过探针将数据库的所有操作传送到审计设备；探针支持自动推送安装。</w:t>
            </w:r>
          </w:p>
        </w:tc>
      </w:tr>
      <w:tr w:rsidR="005A1619" w:rsidRPr="00BB040F" w14:paraId="07AF0D36" w14:textId="77777777" w:rsidTr="00902C53">
        <w:trPr>
          <w:trHeight w:val="320"/>
        </w:trPr>
        <w:tc>
          <w:tcPr>
            <w:tcW w:w="1460" w:type="dxa"/>
            <w:vMerge/>
            <w:hideMark/>
          </w:tcPr>
          <w:p w14:paraId="08041058" w14:textId="77777777" w:rsidR="005A1619" w:rsidRPr="00BB040F" w:rsidRDefault="005A1619" w:rsidP="00902C53">
            <w:pPr>
              <w:spacing w:line="360" w:lineRule="auto"/>
              <w:rPr>
                <w:rFonts w:ascii="宋体" w:hAnsi="宋体"/>
                <w:szCs w:val="21"/>
              </w:rPr>
            </w:pPr>
          </w:p>
        </w:tc>
        <w:tc>
          <w:tcPr>
            <w:tcW w:w="7062" w:type="dxa"/>
            <w:hideMark/>
          </w:tcPr>
          <w:p w14:paraId="1EF3BD3A"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支持探针性能的限制，防止对数据库性能产生影响。</w:t>
            </w:r>
          </w:p>
        </w:tc>
      </w:tr>
      <w:tr w:rsidR="005A1619" w:rsidRPr="00BB040F" w14:paraId="2ABA7676" w14:textId="77777777" w:rsidTr="00902C53">
        <w:trPr>
          <w:trHeight w:val="315"/>
        </w:trPr>
        <w:tc>
          <w:tcPr>
            <w:tcW w:w="1460" w:type="dxa"/>
            <w:vMerge/>
            <w:hideMark/>
          </w:tcPr>
          <w:p w14:paraId="619A961D" w14:textId="77777777" w:rsidR="005A1619" w:rsidRPr="00BB040F" w:rsidRDefault="005A1619" w:rsidP="00902C53">
            <w:pPr>
              <w:spacing w:line="360" w:lineRule="auto"/>
              <w:rPr>
                <w:rFonts w:ascii="宋体" w:hAnsi="宋体"/>
                <w:szCs w:val="21"/>
              </w:rPr>
            </w:pPr>
          </w:p>
        </w:tc>
        <w:tc>
          <w:tcPr>
            <w:tcW w:w="7062" w:type="dxa"/>
            <w:hideMark/>
          </w:tcPr>
          <w:p w14:paraId="027DAF4B"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提供集中化管理平台，基于Web的管理方式和SQL管理接口，B/S架构模式。</w:t>
            </w:r>
          </w:p>
        </w:tc>
      </w:tr>
      <w:tr w:rsidR="005A1619" w:rsidRPr="00BB040F" w14:paraId="5BE45A9F" w14:textId="77777777" w:rsidTr="00902C53">
        <w:trPr>
          <w:trHeight w:val="640"/>
        </w:trPr>
        <w:tc>
          <w:tcPr>
            <w:tcW w:w="1460" w:type="dxa"/>
            <w:vMerge/>
            <w:hideMark/>
          </w:tcPr>
          <w:p w14:paraId="4E5F58C5" w14:textId="77777777" w:rsidR="005A1619" w:rsidRPr="00BB040F" w:rsidRDefault="005A1619" w:rsidP="00902C53">
            <w:pPr>
              <w:spacing w:line="360" w:lineRule="auto"/>
              <w:rPr>
                <w:rFonts w:ascii="宋体" w:hAnsi="宋体"/>
                <w:szCs w:val="21"/>
              </w:rPr>
            </w:pPr>
          </w:p>
        </w:tc>
        <w:tc>
          <w:tcPr>
            <w:tcW w:w="7062" w:type="dxa"/>
            <w:hideMark/>
          </w:tcPr>
          <w:p w14:paraId="3ADD6E7C"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支持审计平台分级部署，对多台审计设备可进行统一管理、审计事件统一查询、策略统一下发、报表统一生成等功能。</w:t>
            </w:r>
          </w:p>
        </w:tc>
      </w:tr>
      <w:tr w:rsidR="005A1619" w:rsidRPr="00BB040F" w14:paraId="17B6A042" w14:textId="77777777" w:rsidTr="00902C53">
        <w:trPr>
          <w:trHeight w:val="640"/>
        </w:trPr>
        <w:tc>
          <w:tcPr>
            <w:tcW w:w="1460" w:type="dxa"/>
            <w:vMerge/>
            <w:hideMark/>
          </w:tcPr>
          <w:p w14:paraId="62755BDA" w14:textId="77777777" w:rsidR="005A1619" w:rsidRPr="00BB040F" w:rsidRDefault="005A1619" w:rsidP="00902C53">
            <w:pPr>
              <w:spacing w:line="360" w:lineRule="auto"/>
              <w:rPr>
                <w:rFonts w:ascii="宋体" w:hAnsi="宋体"/>
                <w:szCs w:val="21"/>
              </w:rPr>
            </w:pPr>
          </w:p>
        </w:tc>
        <w:tc>
          <w:tcPr>
            <w:tcW w:w="7062" w:type="dxa"/>
            <w:hideMark/>
          </w:tcPr>
          <w:p w14:paraId="4B51AF15"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加载数据库审计系统后，不需要改变现有应用程序和数据库的设计，无需改变应用程序代码，无需应用做二次开发，编写接口等。</w:t>
            </w:r>
          </w:p>
        </w:tc>
      </w:tr>
      <w:tr w:rsidR="005A1619" w:rsidRPr="00BB040F" w14:paraId="26ED7D41" w14:textId="77777777" w:rsidTr="00902C53">
        <w:trPr>
          <w:trHeight w:val="315"/>
        </w:trPr>
        <w:tc>
          <w:tcPr>
            <w:tcW w:w="1460" w:type="dxa"/>
            <w:vMerge w:val="restart"/>
            <w:hideMark/>
          </w:tcPr>
          <w:p w14:paraId="542EBF78"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审计功能</w:t>
            </w:r>
          </w:p>
        </w:tc>
        <w:tc>
          <w:tcPr>
            <w:tcW w:w="7062" w:type="dxa"/>
            <w:hideMark/>
          </w:tcPr>
          <w:p w14:paraId="207440FA"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实现SQL语句的细粒度审计，并记录详细的用户行为信息，包括该语句执行的时间、机器名、用户名、IP地址、交换机端口、MAC地址、客户端程序名以及SQL语句、执行结果、执行时长、返回行数、结果集等信息，对数据库操作进行审计，可对查询，新增，修改，删除等行为进行监控。</w:t>
            </w:r>
          </w:p>
        </w:tc>
      </w:tr>
      <w:tr w:rsidR="005A1619" w:rsidRPr="00BB040F" w14:paraId="02EAF28A" w14:textId="77777777" w:rsidTr="00902C53">
        <w:trPr>
          <w:trHeight w:val="320"/>
        </w:trPr>
        <w:tc>
          <w:tcPr>
            <w:tcW w:w="1460" w:type="dxa"/>
            <w:vMerge/>
            <w:hideMark/>
          </w:tcPr>
          <w:p w14:paraId="7FEAF68F" w14:textId="77777777" w:rsidR="005A1619" w:rsidRPr="00BB040F" w:rsidRDefault="005A1619" w:rsidP="00902C53">
            <w:pPr>
              <w:spacing w:line="360" w:lineRule="auto"/>
              <w:rPr>
                <w:rFonts w:ascii="宋体" w:hAnsi="宋体"/>
                <w:szCs w:val="21"/>
              </w:rPr>
            </w:pPr>
          </w:p>
        </w:tc>
        <w:tc>
          <w:tcPr>
            <w:tcW w:w="7062" w:type="dxa"/>
            <w:hideMark/>
          </w:tcPr>
          <w:p w14:paraId="7401C4E1" w14:textId="54476F50" w:rsidR="005A1619" w:rsidRPr="00BB040F" w:rsidRDefault="005A1619" w:rsidP="00902C53">
            <w:pPr>
              <w:spacing w:line="360" w:lineRule="auto"/>
              <w:rPr>
                <w:rFonts w:ascii="宋体" w:hAnsi="宋体"/>
                <w:szCs w:val="21"/>
              </w:rPr>
            </w:pPr>
            <w:r w:rsidRPr="00BB040F">
              <w:rPr>
                <w:rFonts w:ascii="宋体" w:hAnsi="宋体" w:hint="eastAsia"/>
                <w:szCs w:val="21"/>
              </w:rPr>
              <w:t>支持按数据库进行双向审计、单向审计策略配置，可根据数据库定制审计力度，双向审计支持结果集展示。</w:t>
            </w:r>
          </w:p>
        </w:tc>
      </w:tr>
      <w:tr w:rsidR="005A1619" w:rsidRPr="00BB040F" w14:paraId="413D3209" w14:textId="77777777" w:rsidTr="00902C53">
        <w:trPr>
          <w:trHeight w:val="320"/>
        </w:trPr>
        <w:tc>
          <w:tcPr>
            <w:tcW w:w="1460" w:type="dxa"/>
            <w:vMerge/>
          </w:tcPr>
          <w:p w14:paraId="0A6742EC" w14:textId="77777777" w:rsidR="005A1619" w:rsidRPr="00BB040F" w:rsidRDefault="005A1619" w:rsidP="00902C53">
            <w:pPr>
              <w:spacing w:line="360" w:lineRule="auto"/>
              <w:rPr>
                <w:rFonts w:ascii="宋体" w:hAnsi="宋体"/>
                <w:szCs w:val="21"/>
              </w:rPr>
            </w:pPr>
          </w:p>
        </w:tc>
        <w:tc>
          <w:tcPr>
            <w:tcW w:w="7062" w:type="dxa"/>
          </w:tcPr>
          <w:p w14:paraId="367F0059" w14:textId="4BFE5820" w:rsidR="005A1619" w:rsidRPr="00BB040F" w:rsidRDefault="005A1619" w:rsidP="00902C53">
            <w:pPr>
              <w:spacing w:line="360" w:lineRule="auto"/>
              <w:rPr>
                <w:rFonts w:ascii="宋体" w:hAnsi="宋体"/>
                <w:szCs w:val="21"/>
              </w:rPr>
            </w:pPr>
            <w:r w:rsidRPr="00BB040F">
              <w:rPr>
                <w:rFonts w:ascii="宋体" w:hAnsi="宋体" w:hint="eastAsia"/>
                <w:szCs w:val="21"/>
              </w:rPr>
              <w:t>支持按数据库进行白名单、黑名单审计策略配置，按客户端IP、应用程序、数据库用户配置黑白名单，过滤审计流量，可降低探针网络带宽压力，减小审计存储压力。</w:t>
            </w:r>
          </w:p>
        </w:tc>
      </w:tr>
      <w:tr w:rsidR="005A1619" w:rsidRPr="00BB040F" w14:paraId="06F56FCC" w14:textId="77777777" w:rsidTr="00902C53">
        <w:trPr>
          <w:trHeight w:val="320"/>
        </w:trPr>
        <w:tc>
          <w:tcPr>
            <w:tcW w:w="1460" w:type="dxa"/>
            <w:vMerge/>
          </w:tcPr>
          <w:p w14:paraId="63B55A69" w14:textId="77777777" w:rsidR="005A1619" w:rsidRPr="00BB040F" w:rsidRDefault="005A1619" w:rsidP="00902C53">
            <w:pPr>
              <w:spacing w:line="360" w:lineRule="auto"/>
              <w:rPr>
                <w:rFonts w:ascii="宋体" w:hAnsi="宋体"/>
                <w:szCs w:val="21"/>
              </w:rPr>
            </w:pPr>
          </w:p>
        </w:tc>
        <w:tc>
          <w:tcPr>
            <w:tcW w:w="7062" w:type="dxa"/>
          </w:tcPr>
          <w:p w14:paraId="3F5A5180"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实现数据库登录操作的审计，并记录详细的成功登录行为和失败登录行为信息，能够识别暴力破解等非法登录行为。</w:t>
            </w:r>
          </w:p>
        </w:tc>
      </w:tr>
      <w:tr w:rsidR="005A1619" w:rsidRPr="00BB040F" w14:paraId="134A4F4C" w14:textId="77777777" w:rsidTr="00902C53">
        <w:trPr>
          <w:trHeight w:val="600"/>
        </w:trPr>
        <w:tc>
          <w:tcPr>
            <w:tcW w:w="1460" w:type="dxa"/>
            <w:vMerge/>
            <w:hideMark/>
          </w:tcPr>
          <w:p w14:paraId="10CEA5DA" w14:textId="77777777" w:rsidR="005A1619" w:rsidRPr="00BB040F" w:rsidRDefault="005A1619" w:rsidP="00902C53">
            <w:pPr>
              <w:spacing w:line="360" w:lineRule="auto"/>
              <w:rPr>
                <w:rFonts w:ascii="宋体" w:hAnsi="宋体"/>
                <w:szCs w:val="21"/>
              </w:rPr>
            </w:pPr>
          </w:p>
        </w:tc>
        <w:tc>
          <w:tcPr>
            <w:tcW w:w="7062" w:type="dxa"/>
            <w:hideMark/>
          </w:tcPr>
          <w:p w14:paraId="62BD4D46"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支持三层审计，支持J2EE的B/S下的三层审计；支持中间件：开源的tomcat、</w:t>
            </w:r>
            <w:proofErr w:type="spellStart"/>
            <w:r w:rsidRPr="00BB040F">
              <w:rPr>
                <w:rFonts w:ascii="宋体" w:hAnsi="宋体" w:hint="eastAsia"/>
                <w:szCs w:val="21"/>
              </w:rPr>
              <w:t>jboss</w:t>
            </w:r>
            <w:proofErr w:type="spellEnd"/>
            <w:r w:rsidRPr="00BB040F">
              <w:rPr>
                <w:rFonts w:ascii="宋体" w:hAnsi="宋体" w:hint="eastAsia"/>
                <w:szCs w:val="21"/>
              </w:rPr>
              <w:t xml:space="preserve"> 、商业的</w:t>
            </w:r>
            <w:proofErr w:type="spellStart"/>
            <w:r w:rsidRPr="00BB040F">
              <w:rPr>
                <w:rFonts w:ascii="宋体" w:hAnsi="宋体" w:hint="eastAsia"/>
                <w:szCs w:val="21"/>
              </w:rPr>
              <w:t>weblogic</w:t>
            </w:r>
            <w:proofErr w:type="spellEnd"/>
            <w:r w:rsidRPr="00BB040F">
              <w:rPr>
                <w:rFonts w:ascii="宋体" w:hAnsi="宋体" w:hint="eastAsia"/>
                <w:szCs w:val="21"/>
              </w:rPr>
              <w:t>、</w:t>
            </w:r>
            <w:proofErr w:type="spellStart"/>
            <w:r w:rsidRPr="00BB040F">
              <w:rPr>
                <w:rFonts w:ascii="宋体" w:hAnsi="宋体" w:hint="eastAsia"/>
                <w:szCs w:val="21"/>
              </w:rPr>
              <w:t>webshere</w:t>
            </w:r>
            <w:proofErr w:type="spellEnd"/>
            <w:r w:rsidRPr="00BB040F">
              <w:rPr>
                <w:rFonts w:ascii="宋体" w:hAnsi="宋体" w:hint="eastAsia"/>
                <w:szCs w:val="21"/>
              </w:rPr>
              <w:t>等；数据库审计系统可以精确的识别操作人，可以精确的识别来自于B/S架构的浏览器终端信息；能精确识别到操作人和应用程序账户，可以与现实真人互相匹配。</w:t>
            </w:r>
          </w:p>
        </w:tc>
      </w:tr>
      <w:tr w:rsidR="005A1619" w:rsidRPr="00BB040F" w14:paraId="7F55A24F" w14:textId="77777777" w:rsidTr="00902C53">
        <w:trPr>
          <w:trHeight w:val="640"/>
        </w:trPr>
        <w:tc>
          <w:tcPr>
            <w:tcW w:w="1460" w:type="dxa"/>
            <w:vMerge/>
            <w:hideMark/>
          </w:tcPr>
          <w:p w14:paraId="24D0DA6C" w14:textId="77777777" w:rsidR="005A1619" w:rsidRPr="00BB040F" w:rsidRDefault="005A1619" w:rsidP="00902C53">
            <w:pPr>
              <w:spacing w:line="360" w:lineRule="auto"/>
              <w:rPr>
                <w:rFonts w:ascii="宋体" w:hAnsi="宋体"/>
                <w:szCs w:val="21"/>
              </w:rPr>
            </w:pPr>
          </w:p>
        </w:tc>
        <w:tc>
          <w:tcPr>
            <w:tcW w:w="7062" w:type="dxa"/>
            <w:hideMark/>
          </w:tcPr>
          <w:p w14:paraId="7B582378"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支持</w:t>
            </w:r>
            <w:proofErr w:type="spellStart"/>
            <w:r w:rsidRPr="00BB040F">
              <w:rPr>
                <w:rFonts w:ascii="宋体" w:hAnsi="宋体" w:hint="eastAsia"/>
                <w:szCs w:val="21"/>
              </w:rPr>
              <w:t>Oralce</w:t>
            </w:r>
            <w:proofErr w:type="spellEnd"/>
            <w:r w:rsidRPr="00BB040F">
              <w:rPr>
                <w:rFonts w:ascii="宋体" w:hAnsi="宋体" w:hint="eastAsia"/>
                <w:szCs w:val="21"/>
              </w:rPr>
              <w:t>、MySQL数据库本地审计；支持客户端SSH隧道代理访问数据库审计；支持本地命令行访问数据库审计。</w:t>
            </w:r>
          </w:p>
        </w:tc>
      </w:tr>
      <w:tr w:rsidR="005A1619" w:rsidRPr="00BB040F" w14:paraId="4D6176BD" w14:textId="77777777" w:rsidTr="00902C53">
        <w:trPr>
          <w:trHeight w:val="299"/>
        </w:trPr>
        <w:tc>
          <w:tcPr>
            <w:tcW w:w="1460" w:type="dxa"/>
            <w:vMerge/>
            <w:hideMark/>
          </w:tcPr>
          <w:p w14:paraId="1340AA50" w14:textId="77777777" w:rsidR="005A1619" w:rsidRPr="00BB040F" w:rsidRDefault="005A1619" w:rsidP="00902C53">
            <w:pPr>
              <w:spacing w:line="360" w:lineRule="auto"/>
              <w:rPr>
                <w:rFonts w:ascii="宋体" w:hAnsi="宋体"/>
                <w:szCs w:val="21"/>
              </w:rPr>
            </w:pPr>
          </w:p>
        </w:tc>
        <w:tc>
          <w:tcPr>
            <w:tcW w:w="7062" w:type="dxa"/>
            <w:hideMark/>
          </w:tcPr>
          <w:p w14:paraId="32D26B0C"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支持复杂网络环境下重复包、</w:t>
            </w:r>
            <w:proofErr w:type="gramStart"/>
            <w:r w:rsidRPr="00BB040F">
              <w:rPr>
                <w:rFonts w:ascii="宋体" w:hAnsi="宋体" w:hint="eastAsia"/>
                <w:szCs w:val="21"/>
              </w:rPr>
              <w:t>乱序包</w:t>
            </w:r>
            <w:proofErr w:type="gramEnd"/>
            <w:r w:rsidRPr="00BB040F">
              <w:rPr>
                <w:rFonts w:ascii="宋体" w:hAnsi="宋体" w:hint="eastAsia"/>
                <w:szCs w:val="21"/>
              </w:rPr>
              <w:t>审计。</w:t>
            </w:r>
          </w:p>
        </w:tc>
      </w:tr>
      <w:tr w:rsidR="005A1619" w:rsidRPr="00BB040F" w14:paraId="39A53677" w14:textId="77777777" w:rsidTr="00902C53">
        <w:trPr>
          <w:trHeight w:val="315"/>
        </w:trPr>
        <w:tc>
          <w:tcPr>
            <w:tcW w:w="1460" w:type="dxa"/>
            <w:vMerge w:val="restart"/>
            <w:hideMark/>
          </w:tcPr>
          <w:p w14:paraId="2F150029"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事件处理</w:t>
            </w:r>
          </w:p>
        </w:tc>
        <w:tc>
          <w:tcPr>
            <w:tcW w:w="7062" w:type="dxa"/>
            <w:hideMark/>
          </w:tcPr>
          <w:p w14:paraId="53B3F405"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提供审计事件审阅和自动审阅，自动审阅的审计信息后续出现将不需要再行审阅；依赖于审计信息的访问规则的单键生成,依赖于审计信息的订阅规则的单键生成；</w:t>
            </w:r>
          </w:p>
        </w:tc>
      </w:tr>
      <w:tr w:rsidR="005A1619" w:rsidRPr="00BB040F" w14:paraId="036C9C6B" w14:textId="77777777" w:rsidTr="00902C53">
        <w:trPr>
          <w:trHeight w:val="320"/>
        </w:trPr>
        <w:tc>
          <w:tcPr>
            <w:tcW w:w="1460" w:type="dxa"/>
            <w:vMerge/>
            <w:hideMark/>
          </w:tcPr>
          <w:p w14:paraId="1227341F" w14:textId="77777777" w:rsidR="005A1619" w:rsidRPr="00BB040F" w:rsidRDefault="005A1619" w:rsidP="00902C53">
            <w:pPr>
              <w:spacing w:line="360" w:lineRule="auto"/>
              <w:rPr>
                <w:rFonts w:ascii="宋体" w:hAnsi="宋体"/>
                <w:szCs w:val="21"/>
              </w:rPr>
            </w:pPr>
          </w:p>
        </w:tc>
        <w:tc>
          <w:tcPr>
            <w:tcW w:w="7062" w:type="dxa"/>
            <w:hideMark/>
          </w:tcPr>
          <w:p w14:paraId="05074848" w14:textId="2732611B" w:rsidR="005A1619" w:rsidRPr="00BB040F" w:rsidRDefault="005A1619" w:rsidP="00902C53">
            <w:pPr>
              <w:spacing w:line="360" w:lineRule="auto"/>
              <w:rPr>
                <w:rFonts w:ascii="宋体" w:hAnsi="宋体"/>
                <w:szCs w:val="21"/>
              </w:rPr>
            </w:pPr>
            <w:r w:rsidRPr="00BB040F">
              <w:rPr>
                <w:rFonts w:ascii="宋体" w:hAnsi="宋体" w:hint="eastAsia"/>
                <w:szCs w:val="21"/>
              </w:rPr>
              <w:t>支持审计查询结果下载，自定义设置下载字段，下载审计查询的结果。</w:t>
            </w:r>
          </w:p>
        </w:tc>
      </w:tr>
      <w:tr w:rsidR="005A1619" w:rsidRPr="00BB040F" w14:paraId="4F8E7EF9" w14:textId="77777777" w:rsidTr="00902C53">
        <w:trPr>
          <w:trHeight w:val="320"/>
        </w:trPr>
        <w:tc>
          <w:tcPr>
            <w:tcW w:w="1460" w:type="dxa"/>
            <w:vMerge/>
            <w:hideMark/>
          </w:tcPr>
          <w:p w14:paraId="78B9796D" w14:textId="77777777" w:rsidR="005A1619" w:rsidRPr="00BB040F" w:rsidRDefault="005A1619" w:rsidP="00902C53">
            <w:pPr>
              <w:spacing w:line="360" w:lineRule="auto"/>
              <w:rPr>
                <w:rFonts w:ascii="宋体" w:hAnsi="宋体"/>
                <w:szCs w:val="21"/>
              </w:rPr>
            </w:pPr>
          </w:p>
        </w:tc>
        <w:tc>
          <w:tcPr>
            <w:tcW w:w="7062" w:type="dxa"/>
            <w:hideMark/>
          </w:tcPr>
          <w:p w14:paraId="7E745284"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支持审计事件FTP服务器自动备份功能，备份记录支持恢复到平台。</w:t>
            </w:r>
          </w:p>
        </w:tc>
      </w:tr>
      <w:tr w:rsidR="005A1619" w:rsidRPr="00BB040F" w14:paraId="3F138C5D" w14:textId="77777777" w:rsidTr="00902C53">
        <w:trPr>
          <w:trHeight w:val="315"/>
        </w:trPr>
        <w:tc>
          <w:tcPr>
            <w:tcW w:w="1460" w:type="dxa"/>
            <w:vMerge/>
            <w:hideMark/>
          </w:tcPr>
          <w:p w14:paraId="28A9FB63" w14:textId="77777777" w:rsidR="005A1619" w:rsidRPr="00BB040F" w:rsidRDefault="005A1619" w:rsidP="00902C53">
            <w:pPr>
              <w:spacing w:line="360" w:lineRule="auto"/>
              <w:rPr>
                <w:rFonts w:ascii="宋体" w:hAnsi="宋体"/>
                <w:szCs w:val="21"/>
              </w:rPr>
            </w:pPr>
          </w:p>
        </w:tc>
        <w:tc>
          <w:tcPr>
            <w:tcW w:w="7062" w:type="dxa"/>
            <w:hideMark/>
          </w:tcPr>
          <w:p w14:paraId="1C1DD225" w14:textId="454A7BD4" w:rsidR="005A1619" w:rsidRPr="00BB040F" w:rsidRDefault="005A1619" w:rsidP="00902C53">
            <w:pPr>
              <w:spacing w:line="360" w:lineRule="auto"/>
              <w:rPr>
                <w:rFonts w:ascii="宋体" w:hAnsi="宋体"/>
                <w:szCs w:val="21"/>
              </w:rPr>
            </w:pPr>
            <w:r w:rsidRPr="00BB040F">
              <w:rPr>
                <w:rFonts w:ascii="宋体" w:hAnsi="宋体" w:hint="eastAsia"/>
                <w:szCs w:val="21"/>
              </w:rPr>
              <w:t xml:space="preserve">SQL语句提供直译和意译的不同翻译引擎，从英文翻译成中文，增加易读性 </w:t>
            </w:r>
          </w:p>
        </w:tc>
      </w:tr>
      <w:tr w:rsidR="005A1619" w:rsidRPr="00BB040F" w14:paraId="49EDE998" w14:textId="77777777" w:rsidTr="00902C53">
        <w:trPr>
          <w:trHeight w:val="320"/>
        </w:trPr>
        <w:tc>
          <w:tcPr>
            <w:tcW w:w="1460" w:type="dxa"/>
            <w:vMerge/>
            <w:hideMark/>
          </w:tcPr>
          <w:p w14:paraId="6BFCAB17" w14:textId="77777777" w:rsidR="005A1619" w:rsidRPr="00BB040F" w:rsidRDefault="005A1619" w:rsidP="00902C53">
            <w:pPr>
              <w:spacing w:line="360" w:lineRule="auto"/>
              <w:rPr>
                <w:rFonts w:ascii="宋体" w:hAnsi="宋体"/>
                <w:szCs w:val="21"/>
              </w:rPr>
            </w:pPr>
          </w:p>
        </w:tc>
        <w:tc>
          <w:tcPr>
            <w:tcW w:w="7062" w:type="dxa"/>
            <w:hideMark/>
          </w:tcPr>
          <w:p w14:paraId="573C935B"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内置大数据搜索引擎，支持模糊检索，10亿条以上的数据检索速度要求在秒级别实现。</w:t>
            </w:r>
          </w:p>
        </w:tc>
      </w:tr>
      <w:tr w:rsidR="005A1619" w:rsidRPr="00BB040F" w14:paraId="3B182E81" w14:textId="77777777" w:rsidTr="00902C53">
        <w:trPr>
          <w:trHeight w:val="640"/>
        </w:trPr>
        <w:tc>
          <w:tcPr>
            <w:tcW w:w="1460" w:type="dxa"/>
            <w:vMerge w:val="restart"/>
            <w:hideMark/>
          </w:tcPr>
          <w:p w14:paraId="47273666"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告警策略</w:t>
            </w:r>
          </w:p>
        </w:tc>
        <w:tc>
          <w:tcPr>
            <w:tcW w:w="7062" w:type="dxa"/>
            <w:hideMark/>
          </w:tcPr>
          <w:p w14:paraId="465EBA26"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根据IP地址、机器名、时间、程序名，</w:t>
            </w:r>
            <w:proofErr w:type="spellStart"/>
            <w:r w:rsidRPr="00BB040F">
              <w:rPr>
                <w:rFonts w:ascii="宋体" w:hAnsi="宋体" w:hint="eastAsia"/>
                <w:szCs w:val="21"/>
              </w:rPr>
              <w:t>sql</w:t>
            </w:r>
            <w:proofErr w:type="spellEnd"/>
            <w:r w:rsidRPr="00BB040F">
              <w:rPr>
                <w:rFonts w:ascii="宋体" w:hAnsi="宋体" w:hint="eastAsia"/>
                <w:szCs w:val="21"/>
              </w:rPr>
              <w:t>语句等精细组合对数据库敏感操作行为预设警报策略，并能够为特定的审计需求自定义审计警报规则。</w:t>
            </w:r>
          </w:p>
        </w:tc>
      </w:tr>
      <w:tr w:rsidR="005A1619" w:rsidRPr="00BB040F" w14:paraId="65E03571" w14:textId="77777777" w:rsidTr="00902C53">
        <w:trPr>
          <w:trHeight w:val="640"/>
        </w:trPr>
        <w:tc>
          <w:tcPr>
            <w:tcW w:w="1460" w:type="dxa"/>
            <w:vMerge/>
            <w:hideMark/>
          </w:tcPr>
          <w:p w14:paraId="29BCD784" w14:textId="77777777" w:rsidR="005A1619" w:rsidRPr="00BB040F" w:rsidRDefault="005A1619" w:rsidP="00902C53">
            <w:pPr>
              <w:spacing w:line="360" w:lineRule="auto"/>
              <w:rPr>
                <w:rFonts w:ascii="宋体" w:hAnsi="宋体"/>
                <w:szCs w:val="21"/>
              </w:rPr>
            </w:pPr>
          </w:p>
        </w:tc>
        <w:tc>
          <w:tcPr>
            <w:tcW w:w="7062" w:type="dxa"/>
            <w:hideMark/>
          </w:tcPr>
          <w:p w14:paraId="4CA4B5D3"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提供多种安全响应措施，包括数据库记录、邮件报警、短信报警等。通过这些监控和防御措施，对招标</w:t>
            </w:r>
            <w:proofErr w:type="gramStart"/>
            <w:r w:rsidRPr="00BB040F">
              <w:rPr>
                <w:rFonts w:ascii="宋体" w:hAnsi="宋体" w:hint="eastAsia"/>
                <w:szCs w:val="21"/>
              </w:rPr>
              <w:t>方重要</w:t>
            </w:r>
            <w:proofErr w:type="gramEnd"/>
            <w:r w:rsidRPr="00BB040F">
              <w:rPr>
                <w:rFonts w:ascii="宋体" w:hAnsi="宋体" w:hint="eastAsia"/>
                <w:szCs w:val="21"/>
              </w:rPr>
              <w:t>信息进行有效的监控、预防和保护。</w:t>
            </w:r>
          </w:p>
        </w:tc>
      </w:tr>
      <w:tr w:rsidR="005A1619" w:rsidRPr="00BB040F" w14:paraId="1939E01D" w14:textId="77777777" w:rsidTr="00902C53">
        <w:trPr>
          <w:trHeight w:val="640"/>
        </w:trPr>
        <w:tc>
          <w:tcPr>
            <w:tcW w:w="1460" w:type="dxa"/>
            <w:vMerge/>
            <w:hideMark/>
          </w:tcPr>
          <w:p w14:paraId="656F2F6D" w14:textId="77777777" w:rsidR="005A1619" w:rsidRPr="00BB040F" w:rsidRDefault="005A1619" w:rsidP="00902C53">
            <w:pPr>
              <w:spacing w:line="360" w:lineRule="auto"/>
              <w:rPr>
                <w:rFonts w:ascii="宋体" w:hAnsi="宋体"/>
                <w:szCs w:val="21"/>
              </w:rPr>
            </w:pPr>
          </w:p>
        </w:tc>
        <w:tc>
          <w:tcPr>
            <w:tcW w:w="7062" w:type="dxa"/>
            <w:hideMark/>
          </w:tcPr>
          <w:p w14:paraId="757B60B4"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模型分析策略：以操作语句为原型，根据获取的审计内容字段、表名称、条件字段、操作频率等条件设定分析策略。</w:t>
            </w:r>
          </w:p>
        </w:tc>
      </w:tr>
      <w:tr w:rsidR="005A1619" w:rsidRPr="00BB040F" w14:paraId="7A1150FD" w14:textId="77777777" w:rsidTr="00902C53">
        <w:trPr>
          <w:trHeight w:val="261"/>
        </w:trPr>
        <w:tc>
          <w:tcPr>
            <w:tcW w:w="1460" w:type="dxa"/>
            <w:vMerge/>
          </w:tcPr>
          <w:p w14:paraId="5C5782CA" w14:textId="77777777" w:rsidR="005A1619" w:rsidRPr="00BB040F" w:rsidRDefault="005A1619" w:rsidP="00902C53">
            <w:pPr>
              <w:spacing w:line="360" w:lineRule="auto"/>
              <w:rPr>
                <w:rFonts w:ascii="宋体" w:hAnsi="宋体"/>
                <w:szCs w:val="21"/>
              </w:rPr>
            </w:pPr>
          </w:p>
        </w:tc>
        <w:tc>
          <w:tcPr>
            <w:tcW w:w="7062" w:type="dxa"/>
          </w:tcPr>
          <w:p w14:paraId="24415973"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对于首次出现的终端（IP）、人（用户名、账户），进行高级告警。</w:t>
            </w:r>
          </w:p>
        </w:tc>
      </w:tr>
      <w:tr w:rsidR="005A1619" w:rsidRPr="00BB040F" w14:paraId="34169B57" w14:textId="77777777" w:rsidTr="00902C53">
        <w:trPr>
          <w:trHeight w:val="600"/>
        </w:trPr>
        <w:tc>
          <w:tcPr>
            <w:tcW w:w="1460" w:type="dxa"/>
            <w:vMerge/>
            <w:hideMark/>
          </w:tcPr>
          <w:p w14:paraId="055CED4E" w14:textId="77777777" w:rsidR="005A1619" w:rsidRPr="00BB040F" w:rsidRDefault="005A1619" w:rsidP="00902C53">
            <w:pPr>
              <w:spacing w:line="360" w:lineRule="auto"/>
              <w:rPr>
                <w:rFonts w:ascii="宋体" w:hAnsi="宋体"/>
                <w:szCs w:val="21"/>
              </w:rPr>
            </w:pPr>
          </w:p>
        </w:tc>
        <w:tc>
          <w:tcPr>
            <w:tcW w:w="7062" w:type="dxa"/>
            <w:hideMark/>
          </w:tcPr>
          <w:p w14:paraId="59087252" w14:textId="19F49FF5" w:rsidR="005A1619" w:rsidRPr="00BB040F" w:rsidRDefault="005A1619" w:rsidP="00902C53">
            <w:pPr>
              <w:spacing w:line="360" w:lineRule="auto"/>
              <w:rPr>
                <w:rFonts w:ascii="宋体" w:hAnsi="宋体"/>
                <w:szCs w:val="21"/>
              </w:rPr>
            </w:pPr>
            <w:r w:rsidRPr="00BB040F">
              <w:rPr>
                <w:rFonts w:ascii="宋体" w:hAnsi="宋体" w:hint="eastAsia"/>
                <w:szCs w:val="21"/>
              </w:rPr>
              <w:t>对于疑似威胁的操作记录，能够基于会话进行追踪溯源，根据人（用户名、账户）进行追溯，在同一界面</w:t>
            </w:r>
            <w:proofErr w:type="gramStart"/>
            <w:r w:rsidRPr="00BB040F">
              <w:rPr>
                <w:rFonts w:ascii="宋体" w:hAnsi="宋体" w:hint="eastAsia"/>
                <w:szCs w:val="21"/>
              </w:rPr>
              <w:t>展现跟</w:t>
            </w:r>
            <w:proofErr w:type="gramEnd"/>
            <w:r w:rsidRPr="00BB040F">
              <w:rPr>
                <w:rFonts w:ascii="宋体" w:hAnsi="宋体" w:hint="eastAsia"/>
                <w:szCs w:val="21"/>
              </w:rPr>
              <w:t>其相关的从登录、访问到退出的全过程</w:t>
            </w:r>
          </w:p>
        </w:tc>
      </w:tr>
      <w:tr w:rsidR="005A1619" w:rsidRPr="00BB040F" w14:paraId="1C841CDA" w14:textId="77777777" w:rsidTr="00902C53">
        <w:trPr>
          <w:trHeight w:val="371"/>
        </w:trPr>
        <w:tc>
          <w:tcPr>
            <w:tcW w:w="1460" w:type="dxa"/>
            <w:vMerge/>
            <w:hideMark/>
          </w:tcPr>
          <w:p w14:paraId="6252337E" w14:textId="77777777" w:rsidR="005A1619" w:rsidRPr="00BB040F" w:rsidRDefault="005A1619" w:rsidP="00902C53">
            <w:pPr>
              <w:spacing w:line="360" w:lineRule="auto"/>
              <w:rPr>
                <w:rFonts w:ascii="宋体" w:hAnsi="宋体"/>
                <w:szCs w:val="21"/>
              </w:rPr>
            </w:pPr>
          </w:p>
        </w:tc>
        <w:tc>
          <w:tcPr>
            <w:tcW w:w="7062" w:type="dxa"/>
            <w:hideMark/>
          </w:tcPr>
          <w:p w14:paraId="068E4F47"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根据不同的安全级别采用不同的响应方式，包括记录、告警。</w:t>
            </w:r>
          </w:p>
        </w:tc>
      </w:tr>
      <w:tr w:rsidR="005A1619" w:rsidRPr="00BB040F" w14:paraId="7194093B" w14:textId="77777777" w:rsidTr="00902C53">
        <w:trPr>
          <w:trHeight w:val="281"/>
        </w:trPr>
        <w:tc>
          <w:tcPr>
            <w:tcW w:w="1460" w:type="dxa"/>
            <w:vMerge/>
          </w:tcPr>
          <w:p w14:paraId="1353AAAB" w14:textId="77777777" w:rsidR="005A1619" w:rsidRPr="00BB040F" w:rsidRDefault="005A1619" w:rsidP="00902C53">
            <w:pPr>
              <w:spacing w:line="360" w:lineRule="auto"/>
              <w:rPr>
                <w:rFonts w:ascii="宋体" w:hAnsi="宋体"/>
                <w:szCs w:val="21"/>
              </w:rPr>
            </w:pPr>
          </w:p>
        </w:tc>
        <w:tc>
          <w:tcPr>
            <w:tcW w:w="7062" w:type="dxa"/>
          </w:tcPr>
          <w:p w14:paraId="0BC722F0"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告警方式包括：邮件、短信、SYSLOG。</w:t>
            </w:r>
          </w:p>
        </w:tc>
      </w:tr>
      <w:tr w:rsidR="005A1619" w:rsidRPr="00BB040F" w14:paraId="4B061F29" w14:textId="77777777" w:rsidTr="00902C53">
        <w:trPr>
          <w:trHeight w:val="274"/>
        </w:trPr>
        <w:tc>
          <w:tcPr>
            <w:tcW w:w="1460" w:type="dxa"/>
            <w:vMerge/>
          </w:tcPr>
          <w:p w14:paraId="5733178A" w14:textId="77777777" w:rsidR="005A1619" w:rsidRPr="00BB040F" w:rsidRDefault="005A1619" w:rsidP="00902C53">
            <w:pPr>
              <w:spacing w:line="360" w:lineRule="auto"/>
              <w:rPr>
                <w:rFonts w:ascii="宋体" w:hAnsi="宋体"/>
                <w:szCs w:val="21"/>
              </w:rPr>
            </w:pPr>
          </w:p>
        </w:tc>
        <w:tc>
          <w:tcPr>
            <w:tcW w:w="7062" w:type="dxa"/>
          </w:tcPr>
          <w:p w14:paraId="5E1AF3C1"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安全告警必须支持基于订阅的模式，每个人可以订阅自己的安全告警事件，页面的安全告警事件必须区分</w:t>
            </w:r>
            <w:proofErr w:type="gramStart"/>
            <w:r w:rsidRPr="00BB040F">
              <w:rPr>
                <w:rFonts w:ascii="宋体" w:hAnsi="宋体" w:hint="eastAsia"/>
                <w:szCs w:val="21"/>
              </w:rPr>
              <w:t>开当前</w:t>
            </w:r>
            <w:proofErr w:type="gramEnd"/>
            <w:r w:rsidRPr="00BB040F">
              <w:rPr>
                <w:rFonts w:ascii="宋体" w:hAnsi="宋体" w:hint="eastAsia"/>
                <w:szCs w:val="21"/>
              </w:rPr>
              <w:t>30分钟的安全告警事件和过去的安全事件以方便阅读，支持任意组合的规则订阅，实现人员的个性化订阅管理。</w:t>
            </w:r>
          </w:p>
        </w:tc>
      </w:tr>
      <w:tr w:rsidR="005A1619" w:rsidRPr="00BB040F" w14:paraId="45F63DA3" w14:textId="77777777" w:rsidTr="00902C53">
        <w:trPr>
          <w:trHeight w:val="847"/>
        </w:trPr>
        <w:tc>
          <w:tcPr>
            <w:tcW w:w="1460" w:type="dxa"/>
            <w:vMerge w:val="restart"/>
          </w:tcPr>
          <w:p w14:paraId="44E63EE3"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分析与报表</w:t>
            </w:r>
          </w:p>
        </w:tc>
        <w:tc>
          <w:tcPr>
            <w:tcW w:w="7062" w:type="dxa"/>
          </w:tcPr>
          <w:p w14:paraId="50075FE2" w14:textId="58A93A4B" w:rsidR="005A1619" w:rsidRPr="00BB040F" w:rsidRDefault="005A1619" w:rsidP="00902C53">
            <w:pPr>
              <w:spacing w:line="360" w:lineRule="auto"/>
              <w:rPr>
                <w:rFonts w:ascii="宋体" w:hAnsi="宋体"/>
                <w:szCs w:val="21"/>
              </w:rPr>
            </w:pPr>
            <w:r w:rsidRPr="00BB040F">
              <w:rPr>
                <w:rFonts w:ascii="宋体" w:hAnsi="宋体" w:hint="eastAsia"/>
                <w:szCs w:val="21"/>
              </w:rPr>
              <w:t>定期自动生成：日、周、月、年度综合报表；</w:t>
            </w:r>
          </w:p>
        </w:tc>
      </w:tr>
      <w:tr w:rsidR="005A1619" w:rsidRPr="00BB040F" w14:paraId="6966F19B" w14:textId="77777777" w:rsidTr="00902C53">
        <w:trPr>
          <w:trHeight w:val="640"/>
        </w:trPr>
        <w:tc>
          <w:tcPr>
            <w:tcW w:w="1460" w:type="dxa"/>
            <w:vMerge/>
            <w:hideMark/>
          </w:tcPr>
          <w:p w14:paraId="12A77C92" w14:textId="77777777" w:rsidR="005A1619" w:rsidRPr="00BB040F" w:rsidRDefault="005A1619" w:rsidP="00902C53">
            <w:pPr>
              <w:spacing w:line="360" w:lineRule="auto"/>
              <w:rPr>
                <w:rFonts w:ascii="宋体" w:hAnsi="宋体"/>
                <w:szCs w:val="21"/>
              </w:rPr>
            </w:pPr>
          </w:p>
        </w:tc>
        <w:tc>
          <w:tcPr>
            <w:tcW w:w="7062" w:type="dxa"/>
            <w:hideMark/>
          </w:tcPr>
          <w:p w14:paraId="3E62A529" w14:textId="580ACCC0" w:rsidR="005A1619" w:rsidRPr="00BB040F" w:rsidRDefault="005A1619" w:rsidP="00902C53">
            <w:pPr>
              <w:spacing w:line="360" w:lineRule="auto"/>
              <w:rPr>
                <w:rFonts w:ascii="宋体" w:hAnsi="宋体"/>
                <w:szCs w:val="21"/>
              </w:rPr>
            </w:pPr>
            <w:r w:rsidRPr="00BB040F">
              <w:rPr>
                <w:rFonts w:ascii="宋体" w:hAnsi="宋体" w:hint="eastAsia"/>
                <w:szCs w:val="21"/>
              </w:rPr>
              <w:t>生成的综合性分析报表，包括但不限于：数据库风险、客户端风险、规则风险分析；客户端工具分析、账号使用情况分析、权限变更分析、认证管理分析、SQL错误分析、SQL平均执行时长、执行次数最多、最少的SQL语句、DDL、DML、DCL分析报表、各维</w:t>
            </w:r>
            <w:proofErr w:type="gramStart"/>
            <w:r w:rsidRPr="00BB040F">
              <w:rPr>
                <w:rFonts w:ascii="宋体" w:hAnsi="宋体" w:hint="eastAsia"/>
                <w:szCs w:val="21"/>
              </w:rPr>
              <w:t>度时间</w:t>
            </w:r>
            <w:proofErr w:type="gramEnd"/>
            <w:r w:rsidRPr="00BB040F">
              <w:rPr>
                <w:rFonts w:ascii="宋体" w:hAnsi="宋体" w:hint="eastAsia"/>
                <w:szCs w:val="21"/>
              </w:rPr>
              <w:t>趋势分析等。</w:t>
            </w:r>
          </w:p>
        </w:tc>
      </w:tr>
      <w:tr w:rsidR="005A1619" w:rsidRPr="00BB040F" w14:paraId="0AE29F58" w14:textId="77777777" w:rsidTr="00902C53">
        <w:trPr>
          <w:trHeight w:val="307"/>
        </w:trPr>
        <w:tc>
          <w:tcPr>
            <w:tcW w:w="1460" w:type="dxa"/>
            <w:vMerge/>
          </w:tcPr>
          <w:p w14:paraId="2D4FADBD" w14:textId="77777777" w:rsidR="005A1619" w:rsidRPr="00BB040F" w:rsidRDefault="005A1619" w:rsidP="00902C53">
            <w:pPr>
              <w:spacing w:line="360" w:lineRule="auto"/>
              <w:rPr>
                <w:rFonts w:ascii="宋体" w:hAnsi="宋体"/>
                <w:szCs w:val="21"/>
              </w:rPr>
            </w:pPr>
          </w:p>
        </w:tc>
        <w:tc>
          <w:tcPr>
            <w:tcW w:w="7062" w:type="dxa"/>
          </w:tcPr>
          <w:p w14:paraId="64C8EABF"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支持按时间、范围、报表模板自定义生成报表；</w:t>
            </w:r>
          </w:p>
        </w:tc>
      </w:tr>
      <w:tr w:rsidR="005A1619" w:rsidRPr="00BB040F" w14:paraId="7B5BF577" w14:textId="77777777" w:rsidTr="00902C53">
        <w:trPr>
          <w:trHeight w:val="315"/>
        </w:trPr>
        <w:tc>
          <w:tcPr>
            <w:tcW w:w="1460" w:type="dxa"/>
            <w:vMerge/>
            <w:hideMark/>
          </w:tcPr>
          <w:p w14:paraId="3307B368" w14:textId="77777777" w:rsidR="005A1619" w:rsidRPr="00BB040F" w:rsidRDefault="005A1619" w:rsidP="00902C53">
            <w:pPr>
              <w:spacing w:line="360" w:lineRule="auto"/>
              <w:rPr>
                <w:rFonts w:ascii="宋体" w:hAnsi="宋体"/>
                <w:szCs w:val="21"/>
              </w:rPr>
            </w:pPr>
          </w:p>
        </w:tc>
        <w:tc>
          <w:tcPr>
            <w:tcW w:w="7062" w:type="dxa"/>
            <w:hideMark/>
          </w:tcPr>
          <w:p w14:paraId="497A7EB6" w14:textId="2960C5B4" w:rsidR="005A1619" w:rsidRPr="00BB040F" w:rsidRDefault="005A1619" w:rsidP="00902C53">
            <w:pPr>
              <w:spacing w:line="360" w:lineRule="auto"/>
              <w:rPr>
                <w:rFonts w:ascii="宋体" w:hAnsi="宋体"/>
                <w:szCs w:val="21"/>
              </w:rPr>
            </w:pPr>
            <w:r w:rsidRPr="00BB040F">
              <w:rPr>
                <w:rFonts w:ascii="宋体" w:hAnsi="宋体" w:hint="eastAsia"/>
                <w:szCs w:val="21"/>
              </w:rPr>
              <w:t>支持</w:t>
            </w:r>
            <w:proofErr w:type="gramStart"/>
            <w:r w:rsidRPr="00BB040F">
              <w:rPr>
                <w:rFonts w:ascii="宋体" w:hAnsi="宋体" w:hint="eastAsia"/>
                <w:szCs w:val="21"/>
              </w:rPr>
              <w:t>下载法规</w:t>
            </w:r>
            <w:proofErr w:type="gramEnd"/>
            <w:r w:rsidRPr="00BB040F">
              <w:rPr>
                <w:rFonts w:ascii="宋体" w:hAnsi="宋体" w:hint="eastAsia"/>
                <w:szCs w:val="21"/>
              </w:rPr>
              <w:t>性报表，如SOX法案、PCI报表、等级保护报表；</w:t>
            </w:r>
          </w:p>
        </w:tc>
      </w:tr>
      <w:tr w:rsidR="005A1619" w:rsidRPr="00BB040F" w14:paraId="3A46DB3B" w14:textId="77777777" w:rsidTr="00902C53">
        <w:trPr>
          <w:trHeight w:val="706"/>
        </w:trPr>
        <w:tc>
          <w:tcPr>
            <w:tcW w:w="1460" w:type="dxa"/>
            <w:vMerge/>
            <w:hideMark/>
          </w:tcPr>
          <w:p w14:paraId="11E4BEE9" w14:textId="77777777" w:rsidR="005A1619" w:rsidRPr="00BB040F" w:rsidRDefault="005A1619" w:rsidP="00902C53">
            <w:pPr>
              <w:spacing w:line="360" w:lineRule="auto"/>
              <w:rPr>
                <w:rFonts w:ascii="宋体" w:hAnsi="宋体"/>
                <w:szCs w:val="21"/>
              </w:rPr>
            </w:pPr>
          </w:p>
        </w:tc>
        <w:tc>
          <w:tcPr>
            <w:tcW w:w="7062" w:type="dxa"/>
            <w:hideMark/>
          </w:tcPr>
          <w:p w14:paraId="0F7C9AAF"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综合报表展现形式具有多样性，如使用表格、柱状图、饼状图、折线图等多种方式进行展现分析；</w:t>
            </w:r>
          </w:p>
        </w:tc>
      </w:tr>
      <w:tr w:rsidR="005A1619" w:rsidRPr="00BB040F" w14:paraId="2354C484" w14:textId="77777777" w:rsidTr="00902C53">
        <w:trPr>
          <w:trHeight w:val="320"/>
        </w:trPr>
        <w:tc>
          <w:tcPr>
            <w:tcW w:w="1460" w:type="dxa"/>
            <w:vMerge/>
            <w:hideMark/>
          </w:tcPr>
          <w:p w14:paraId="4B552DFD" w14:textId="77777777" w:rsidR="005A1619" w:rsidRPr="00BB040F" w:rsidRDefault="005A1619" w:rsidP="00902C53">
            <w:pPr>
              <w:spacing w:line="360" w:lineRule="auto"/>
              <w:rPr>
                <w:rFonts w:ascii="宋体" w:hAnsi="宋体"/>
                <w:szCs w:val="21"/>
              </w:rPr>
            </w:pPr>
          </w:p>
        </w:tc>
        <w:tc>
          <w:tcPr>
            <w:tcW w:w="7062" w:type="dxa"/>
            <w:hideMark/>
          </w:tcPr>
          <w:p w14:paraId="1DD22EA9"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所有报表都支持下载；文档支持格式：包括WORD\HTML\PDF\EXCEL等；</w:t>
            </w:r>
          </w:p>
        </w:tc>
      </w:tr>
      <w:tr w:rsidR="005A1619" w:rsidRPr="00BB040F" w14:paraId="2A9818A4" w14:textId="77777777" w:rsidTr="00902C53">
        <w:trPr>
          <w:trHeight w:val="320"/>
        </w:trPr>
        <w:tc>
          <w:tcPr>
            <w:tcW w:w="1460" w:type="dxa"/>
            <w:vMerge/>
          </w:tcPr>
          <w:p w14:paraId="0603BB7F" w14:textId="77777777" w:rsidR="005A1619" w:rsidRPr="00BB040F" w:rsidRDefault="005A1619" w:rsidP="00902C53">
            <w:pPr>
              <w:spacing w:line="360" w:lineRule="auto"/>
              <w:rPr>
                <w:rFonts w:ascii="宋体" w:hAnsi="宋体"/>
                <w:szCs w:val="21"/>
              </w:rPr>
            </w:pPr>
          </w:p>
        </w:tc>
        <w:tc>
          <w:tcPr>
            <w:tcW w:w="7062" w:type="dxa"/>
          </w:tcPr>
          <w:p w14:paraId="583CABCF"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定期生成的报表可配置邮箱，定时收取最新生成的报表。</w:t>
            </w:r>
          </w:p>
        </w:tc>
      </w:tr>
      <w:tr w:rsidR="005A1619" w:rsidRPr="00BB040F" w14:paraId="56AE39C7" w14:textId="77777777" w:rsidTr="00902C53">
        <w:trPr>
          <w:trHeight w:val="315"/>
        </w:trPr>
        <w:tc>
          <w:tcPr>
            <w:tcW w:w="1460" w:type="dxa"/>
            <w:vMerge w:val="restart"/>
            <w:hideMark/>
          </w:tcPr>
          <w:p w14:paraId="27F60965" w14:textId="77777777" w:rsidR="005A1619" w:rsidRPr="00BB040F" w:rsidRDefault="005A1619" w:rsidP="00902C53">
            <w:pPr>
              <w:spacing w:line="360" w:lineRule="auto"/>
              <w:rPr>
                <w:rFonts w:ascii="宋体" w:hAnsi="宋体"/>
                <w:szCs w:val="21"/>
              </w:rPr>
            </w:pPr>
            <w:r>
              <w:rPr>
                <w:rFonts w:ascii="宋体" w:hAnsi="宋体" w:hint="eastAsia"/>
                <w:szCs w:val="21"/>
              </w:rPr>
              <w:t>产品</w:t>
            </w:r>
            <w:r w:rsidRPr="00D33A76">
              <w:rPr>
                <w:rFonts w:ascii="宋体" w:hAnsi="宋体" w:hint="eastAsia"/>
                <w:szCs w:val="21"/>
              </w:rPr>
              <w:t>资质</w:t>
            </w:r>
          </w:p>
        </w:tc>
        <w:tc>
          <w:tcPr>
            <w:tcW w:w="7062" w:type="dxa"/>
            <w:hideMark/>
          </w:tcPr>
          <w:p w14:paraId="24D33BEA"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具备国家版权局颁发的《计算机软件著作权登记证书》。</w:t>
            </w:r>
          </w:p>
        </w:tc>
      </w:tr>
      <w:tr w:rsidR="005A1619" w:rsidRPr="00BB040F" w14:paraId="740B6E20" w14:textId="77777777" w:rsidTr="00902C53">
        <w:trPr>
          <w:trHeight w:val="320"/>
        </w:trPr>
        <w:tc>
          <w:tcPr>
            <w:tcW w:w="1460" w:type="dxa"/>
            <w:vMerge/>
            <w:hideMark/>
          </w:tcPr>
          <w:p w14:paraId="74EB62DA" w14:textId="77777777" w:rsidR="005A1619" w:rsidRPr="00BB040F" w:rsidRDefault="005A1619" w:rsidP="00902C53">
            <w:pPr>
              <w:spacing w:line="360" w:lineRule="auto"/>
              <w:rPr>
                <w:rFonts w:ascii="宋体" w:hAnsi="宋体"/>
                <w:szCs w:val="21"/>
              </w:rPr>
            </w:pPr>
          </w:p>
        </w:tc>
        <w:tc>
          <w:tcPr>
            <w:tcW w:w="7062" w:type="dxa"/>
            <w:hideMark/>
          </w:tcPr>
          <w:p w14:paraId="053C440E"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具备公安部颁发的《计算机信息系统安全专用产品销售许可证》。</w:t>
            </w:r>
          </w:p>
        </w:tc>
      </w:tr>
      <w:tr w:rsidR="005A1619" w:rsidRPr="00BB040F" w14:paraId="22322C9C" w14:textId="77777777" w:rsidTr="00902C53">
        <w:trPr>
          <w:trHeight w:val="320"/>
        </w:trPr>
        <w:tc>
          <w:tcPr>
            <w:tcW w:w="1460" w:type="dxa"/>
            <w:vMerge/>
            <w:hideMark/>
          </w:tcPr>
          <w:p w14:paraId="758CC5CC" w14:textId="77777777" w:rsidR="005A1619" w:rsidRPr="00BB040F" w:rsidRDefault="005A1619" w:rsidP="00902C53">
            <w:pPr>
              <w:spacing w:line="360" w:lineRule="auto"/>
              <w:rPr>
                <w:rFonts w:ascii="宋体" w:hAnsi="宋体"/>
                <w:szCs w:val="21"/>
              </w:rPr>
            </w:pPr>
          </w:p>
        </w:tc>
        <w:tc>
          <w:tcPr>
            <w:tcW w:w="7062" w:type="dxa"/>
            <w:hideMark/>
          </w:tcPr>
          <w:p w14:paraId="348D0CD6" w14:textId="77777777" w:rsidR="005A1619" w:rsidRPr="00BB040F" w:rsidRDefault="005A1619" w:rsidP="00902C53">
            <w:pPr>
              <w:spacing w:line="360" w:lineRule="auto"/>
              <w:rPr>
                <w:rFonts w:ascii="宋体" w:hAnsi="宋体"/>
                <w:szCs w:val="21"/>
              </w:rPr>
            </w:pPr>
            <w:r w:rsidRPr="00BB040F">
              <w:rPr>
                <w:rFonts w:ascii="宋体" w:hAnsi="宋体" w:hint="eastAsia"/>
                <w:szCs w:val="21"/>
              </w:rPr>
              <w:t>具备保密局颁发的《涉密信息系统产品检测证书》。</w:t>
            </w:r>
          </w:p>
        </w:tc>
      </w:tr>
      <w:tr w:rsidR="005A1619" w:rsidRPr="00A95818" w14:paraId="21934097" w14:textId="77777777" w:rsidTr="00902C53">
        <w:trPr>
          <w:trHeight w:val="714"/>
        </w:trPr>
        <w:tc>
          <w:tcPr>
            <w:tcW w:w="1460" w:type="dxa"/>
            <w:hideMark/>
          </w:tcPr>
          <w:p w14:paraId="79E61F5B" w14:textId="77777777" w:rsidR="005A1619" w:rsidRPr="00A95818" w:rsidRDefault="005A1619" w:rsidP="00902C53">
            <w:pPr>
              <w:spacing w:line="360" w:lineRule="auto"/>
              <w:rPr>
                <w:rFonts w:ascii="宋体" w:hAnsi="宋体"/>
                <w:szCs w:val="21"/>
              </w:rPr>
            </w:pPr>
            <w:r w:rsidRPr="00D33A76">
              <w:rPr>
                <w:rFonts w:ascii="宋体" w:hAnsi="宋体" w:hint="eastAsia"/>
                <w:szCs w:val="21"/>
              </w:rPr>
              <w:t>原厂商资质</w:t>
            </w:r>
          </w:p>
        </w:tc>
        <w:tc>
          <w:tcPr>
            <w:tcW w:w="7062" w:type="dxa"/>
          </w:tcPr>
          <w:p w14:paraId="0C4DD93A" w14:textId="77777777" w:rsidR="005A1619" w:rsidRPr="00A95818" w:rsidRDefault="005A1619" w:rsidP="00902C53">
            <w:pPr>
              <w:spacing w:line="360" w:lineRule="auto"/>
              <w:rPr>
                <w:rFonts w:ascii="宋体" w:hAnsi="宋体"/>
                <w:szCs w:val="21"/>
              </w:rPr>
            </w:pPr>
            <w:r w:rsidRPr="00A95818">
              <w:rPr>
                <w:rFonts w:ascii="宋体" w:hAnsi="宋体"/>
                <w:szCs w:val="21"/>
              </w:rPr>
              <w:t>原厂商具有</w:t>
            </w:r>
            <w:r w:rsidRPr="00D33A76">
              <w:rPr>
                <w:rFonts w:ascii="宋体" w:hAnsi="宋体" w:hint="eastAsia"/>
                <w:szCs w:val="21"/>
              </w:rPr>
              <w:t>ISO27001信息安全管理体系认证证书、ISO20000信息技术服务管理体系认证证书、ISO9001：2008质量管理体系认证证书。</w:t>
            </w:r>
          </w:p>
        </w:tc>
      </w:tr>
      <w:tr w:rsidR="005A1619" w:rsidRPr="00A95818" w14:paraId="376C2E65" w14:textId="77777777" w:rsidTr="00902C53">
        <w:trPr>
          <w:trHeight w:val="320"/>
        </w:trPr>
        <w:tc>
          <w:tcPr>
            <w:tcW w:w="1460" w:type="dxa"/>
            <w:vMerge w:val="restart"/>
          </w:tcPr>
          <w:p w14:paraId="2921B560" w14:textId="77777777" w:rsidR="005A1619" w:rsidRPr="00A95818" w:rsidRDefault="005A1619" w:rsidP="00902C53">
            <w:pPr>
              <w:spacing w:line="360" w:lineRule="auto"/>
              <w:rPr>
                <w:rFonts w:ascii="宋体" w:hAnsi="宋体"/>
                <w:szCs w:val="21"/>
              </w:rPr>
            </w:pPr>
            <w:r w:rsidRPr="00D33A76">
              <w:rPr>
                <w:rFonts w:ascii="宋体" w:hAnsi="宋体" w:hint="eastAsia"/>
                <w:szCs w:val="21"/>
              </w:rPr>
              <w:t>原厂</w:t>
            </w:r>
            <w:r w:rsidRPr="00A95818">
              <w:rPr>
                <w:rFonts w:ascii="宋体" w:hAnsi="宋体" w:hint="eastAsia"/>
                <w:szCs w:val="21"/>
              </w:rPr>
              <w:t>售后服务</w:t>
            </w:r>
          </w:p>
        </w:tc>
        <w:tc>
          <w:tcPr>
            <w:tcW w:w="7062" w:type="dxa"/>
          </w:tcPr>
          <w:p w14:paraId="0D37F985" w14:textId="77777777" w:rsidR="005A1619" w:rsidRPr="00A95818" w:rsidRDefault="005A1619" w:rsidP="00902C53">
            <w:pPr>
              <w:spacing w:line="360" w:lineRule="auto"/>
              <w:rPr>
                <w:rFonts w:ascii="宋体" w:hAnsi="宋体"/>
                <w:szCs w:val="21"/>
              </w:rPr>
            </w:pPr>
            <w:r w:rsidRPr="00A95818">
              <w:rPr>
                <w:rFonts w:ascii="宋体" w:hAnsi="宋体" w:hint="eastAsia"/>
                <w:szCs w:val="21"/>
              </w:rPr>
              <w:t>要求项目经理具备项目经理和OCM证书；要求项目实施人员具备OCP和CISP证书。投标时需提供证书复印件加盖原厂商公章，并提供</w:t>
            </w:r>
            <w:proofErr w:type="gramStart"/>
            <w:r w:rsidRPr="00A95818">
              <w:rPr>
                <w:rFonts w:ascii="宋体" w:hAnsi="宋体" w:hint="eastAsia"/>
                <w:szCs w:val="21"/>
              </w:rPr>
              <w:t>社保证明</w:t>
            </w:r>
            <w:proofErr w:type="gramEnd"/>
            <w:r w:rsidRPr="00A95818">
              <w:rPr>
                <w:rFonts w:ascii="宋体" w:hAnsi="宋体" w:hint="eastAsia"/>
                <w:szCs w:val="21"/>
              </w:rPr>
              <w:t>。</w:t>
            </w:r>
          </w:p>
        </w:tc>
      </w:tr>
      <w:tr w:rsidR="005A1619" w:rsidRPr="00A95818" w14:paraId="394FF570" w14:textId="77777777" w:rsidTr="00902C53">
        <w:trPr>
          <w:trHeight w:val="320"/>
        </w:trPr>
        <w:tc>
          <w:tcPr>
            <w:tcW w:w="1460" w:type="dxa"/>
            <w:vMerge/>
          </w:tcPr>
          <w:p w14:paraId="4C3CB2AE" w14:textId="77777777" w:rsidR="005A1619" w:rsidRPr="00A95818" w:rsidRDefault="005A1619" w:rsidP="00902C53">
            <w:pPr>
              <w:spacing w:line="360" w:lineRule="auto"/>
              <w:rPr>
                <w:rFonts w:ascii="宋体" w:hAnsi="宋体"/>
                <w:szCs w:val="21"/>
              </w:rPr>
            </w:pPr>
          </w:p>
        </w:tc>
        <w:tc>
          <w:tcPr>
            <w:tcW w:w="7062" w:type="dxa"/>
          </w:tcPr>
          <w:p w14:paraId="4F9F9CD2" w14:textId="77777777" w:rsidR="005A1619" w:rsidRPr="00A95818" w:rsidRDefault="005A1619" w:rsidP="00902C53">
            <w:pPr>
              <w:spacing w:line="360" w:lineRule="auto"/>
              <w:rPr>
                <w:rFonts w:ascii="宋体" w:hAnsi="宋体"/>
                <w:szCs w:val="21"/>
              </w:rPr>
            </w:pPr>
            <w:r w:rsidRPr="00D33A76">
              <w:rPr>
                <w:rFonts w:ascii="宋体" w:hAnsi="宋体" w:hint="eastAsia"/>
                <w:szCs w:val="21"/>
              </w:rPr>
              <w:t>原厂商在宁波本地拥有分公司或服务机构，遇到产品自身问题时，可以提供2小时以内的上门服务。提供营业执照等相关证明材料原件复印件并加盖公章。</w:t>
            </w:r>
          </w:p>
        </w:tc>
      </w:tr>
      <w:tr w:rsidR="005A1619" w:rsidRPr="00D33A76" w14:paraId="75E5A2B9" w14:textId="77777777" w:rsidTr="00902C53">
        <w:trPr>
          <w:trHeight w:val="320"/>
        </w:trPr>
        <w:tc>
          <w:tcPr>
            <w:tcW w:w="1460" w:type="dxa"/>
          </w:tcPr>
          <w:p w14:paraId="4B8798A9" w14:textId="77777777" w:rsidR="005A1619" w:rsidRPr="00A95818" w:rsidRDefault="005A1619" w:rsidP="00902C53">
            <w:pPr>
              <w:spacing w:line="360" w:lineRule="auto"/>
              <w:rPr>
                <w:rFonts w:ascii="宋体" w:hAnsi="宋体"/>
                <w:szCs w:val="21"/>
              </w:rPr>
            </w:pPr>
            <w:r w:rsidRPr="00EF4F2E">
              <w:rPr>
                <w:rFonts w:ascii="宋体" w:hAnsi="宋体" w:hint="eastAsia"/>
                <w:szCs w:val="21"/>
              </w:rPr>
              <w:t>原厂质保服务</w:t>
            </w:r>
          </w:p>
        </w:tc>
        <w:tc>
          <w:tcPr>
            <w:tcW w:w="7062" w:type="dxa"/>
          </w:tcPr>
          <w:p w14:paraId="2BF87678" w14:textId="2ED827A9" w:rsidR="005A1619" w:rsidRPr="00D33A76" w:rsidRDefault="005A1619" w:rsidP="00902C53">
            <w:pPr>
              <w:spacing w:line="360" w:lineRule="auto"/>
              <w:rPr>
                <w:rFonts w:ascii="宋体" w:hAnsi="宋体"/>
                <w:szCs w:val="21"/>
              </w:rPr>
            </w:pPr>
            <w:r w:rsidRPr="00EF4F2E">
              <w:rPr>
                <w:rFonts w:ascii="宋体" w:hAnsi="宋体" w:hint="eastAsia"/>
                <w:szCs w:val="21"/>
              </w:rPr>
              <w:t>承诺</w:t>
            </w:r>
            <w:r w:rsidR="00240C38">
              <w:rPr>
                <w:rFonts w:ascii="宋体" w:hAnsi="宋体" w:hint="eastAsia"/>
                <w:szCs w:val="21"/>
              </w:rPr>
              <w:t>中标公示期间</w:t>
            </w:r>
            <w:r w:rsidRPr="00EF4F2E">
              <w:rPr>
                <w:rFonts w:ascii="宋体" w:hAnsi="宋体" w:hint="eastAsia"/>
                <w:szCs w:val="21"/>
              </w:rPr>
              <w:t>提供设备原厂商针对此项目三年7*24原厂质保服务函</w:t>
            </w:r>
          </w:p>
        </w:tc>
      </w:tr>
    </w:tbl>
    <w:p w14:paraId="05A077D7" w14:textId="77777777" w:rsidR="00FE4746" w:rsidRPr="005A1619" w:rsidRDefault="00FE4746" w:rsidP="00FE4746">
      <w:pPr>
        <w:tabs>
          <w:tab w:val="left" w:pos="6089"/>
        </w:tabs>
        <w:spacing w:line="360" w:lineRule="auto"/>
        <w:rPr>
          <w:rFonts w:ascii="宋体" w:hAnsi="宋体" w:cs="宋体"/>
        </w:rPr>
      </w:pPr>
    </w:p>
    <w:p w14:paraId="7822247B" w14:textId="77777777" w:rsidR="00FE4746" w:rsidRDefault="00FE4746" w:rsidP="00FE4746">
      <w:pPr>
        <w:tabs>
          <w:tab w:val="left" w:pos="6089"/>
        </w:tabs>
        <w:spacing w:line="360" w:lineRule="auto"/>
        <w:rPr>
          <w:rFonts w:ascii="宋体" w:hAnsi="宋体" w:cs="宋体"/>
        </w:rPr>
      </w:pPr>
      <w:r>
        <w:rPr>
          <w:rFonts w:ascii="宋体" w:hAnsi="宋体" w:cs="宋体" w:hint="eastAsia"/>
        </w:rPr>
        <w:t>3.日志审计</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7408"/>
      </w:tblGrid>
      <w:tr w:rsidR="00FE4746" w14:paraId="01984414" w14:textId="77777777" w:rsidTr="004F04F5">
        <w:trPr>
          <w:trHeight w:val="468"/>
        </w:trPr>
        <w:tc>
          <w:tcPr>
            <w:tcW w:w="9228" w:type="dxa"/>
            <w:gridSpan w:val="2"/>
            <w:shd w:val="clear" w:color="auto" w:fill="auto"/>
            <w:vAlign w:val="center"/>
          </w:tcPr>
          <w:p w14:paraId="50DE776C" w14:textId="77777777" w:rsidR="00FE4746" w:rsidRDefault="00FE4746" w:rsidP="0041706F">
            <w:pPr>
              <w:tabs>
                <w:tab w:val="left" w:pos="6089"/>
              </w:tabs>
              <w:rPr>
                <w:rFonts w:ascii="宋体" w:hAnsi="宋体" w:cs="宋体"/>
              </w:rPr>
            </w:pPr>
            <w:r>
              <w:rPr>
                <w:rFonts w:ascii="宋体" w:hAnsi="宋体" w:cs="宋体" w:hint="eastAsia"/>
              </w:rPr>
              <w:t>品牌</w:t>
            </w:r>
            <w:r w:rsidR="0041706F">
              <w:rPr>
                <w:rFonts w:ascii="宋体" w:hAnsi="宋体" w:cs="宋体" w:hint="eastAsia"/>
              </w:rPr>
              <w:t>型号</w:t>
            </w:r>
            <w:r>
              <w:rPr>
                <w:rFonts w:ascii="宋体" w:hAnsi="宋体" w:cs="宋体" w:hint="eastAsia"/>
              </w:rPr>
              <w:t>：宇视：NLI-2000</w:t>
            </w:r>
          </w:p>
        </w:tc>
      </w:tr>
      <w:tr w:rsidR="00FE4746" w14:paraId="52FE736F" w14:textId="77777777" w:rsidTr="004F04F5">
        <w:trPr>
          <w:trHeight w:val="468"/>
        </w:trPr>
        <w:tc>
          <w:tcPr>
            <w:tcW w:w="1820" w:type="dxa"/>
            <w:shd w:val="clear" w:color="auto" w:fill="auto"/>
            <w:vAlign w:val="center"/>
          </w:tcPr>
          <w:p w14:paraId="49785E93" w14:textId="77777777" w:rsidR="00FE4746" w:rsidRDefault="00FE4746" w:rsidP="004F04F5">
            <w:pPr>
              <w:tabs>
                <w:tab w:val="left" w:pos="6089"/>
              </w:tabs>
              <w:rPr>
                <w:rFonts w:ascii="宋体" w:hAnsi="宋体" w:cs="宋体"/>
              </w:rPr>
            </w:pPr>
            <w:r>
              <w:rPr>
                <w:rFonts w:ascii="宋体" w:hAnsi="宋体" w:cs="宋体" w:hint="eastAsia"/>
              </w:rPr>
              <w:t>系统架构</w:t>
            </w:r>
          </w:p>
        </w:tc>
        <w:tc>
          <w:tcPr>
            <w:tcW w:w="7408" w:type="dxa"/>
            <w:shd w:val="clear" w:color="auto" w:fill="auto"/>
            <w:vAlign w:val="center"/>
          </w:tcPr>
          <w:p w14:paraId="29D106CB" w14:textId="77777777" w:rsidR="00FE4746" w:rsidRDefault="00FE4746" w:rsidP="004F04F5">
            <w:pPr>
              <w:tabs>
                <w:tab w:val="left" w:pos="6089"/>
              </w:tabs>
              <w:rPr>
                <w:rFonts w:ascii="宋体" w:hAnsi="宋体" w:cs="宋体"/>
              </w:rPr>
            </w:pPr>
            <w:r>
              <w:rPr>
                <w:rFonts w:ascii="宋体" w:hAnsi="宋体" w:cs="宋体" w:hint="eastAsia"/>
              </w:rPr>
              <w:t>B/S架构，采用HTTPS方式远程安全管理，无需安装管理客户端</w:t>
            </w:r>
          </w:p>
        </w:tc>
      </w:tr>
      <w:tr w:rsidR="00FE4746" w14:paraId="057C0D21" w14:textId="77777777" w:rsidTr="004F04F5">
        <w:trPr>
          <w:trHeight w:val="468"/>
        </w:trPr>
        <w:tc>
          <w:tcPr>
            <w:tcW w:w="1820" w:type="dxa"/>
            <w:shd w:val="clear" w:color="auto" w:fill="auto"/>
            <w:vAlign w:val="center"/>
          </w:tcPr>
          <w:p w14:paraId="069F536D" w14:textId="3576540A" w:rsidR="00FE4746" w:rsidRDefault="00FE4746" w:rsidP="004F04F5">
            <w:pPr>
              <w:tabs>
                <w:tab w:val="left" w:pos="6089"/>
              </w:tabs>
              <w:rPr>
                <w:rFonts w:ascii="宋体" w:hAnsi="宋体" w:cs="宋体"/>
              </w:rPr>
            </w:pPr>
            <w:r>
              <w:rPr>
                <w:rFonts w:ascii="宋体" w:hAnsi="宋体" w:cs="宋体" w:hint="eastAsia"/>
              </w:rPr>
              <w:t>数据存储要求</w:t>
            </w:r>
          </w:p>
        </w:tc>
        <w:tc>
          <w:tcPr>
            <w:tcW w:w="7408" w:type="dxa"/>
            <w:shd w:val="clear" w:color="auto" w:fill="auto"/>
            <w:vAlign w:val="center"/>
          </w:tcPr>
          <w:p w14:paraId="295037DE" w14:textId="77777777" w:rsidR="00FE4746" w:rsidRDefault="00FE4746" w:rsidP="004F04F5">
            <w:pPr>
              <w:tabs>
                <w:tab w:val="left" w:pos="6089"/>
              </w:tabs>
              <w:rPr>
                <w:rFonts w:ascii="宋体" w:hAnsi="宋体" w:cs="宋体"/>
              </w:rPr>
            </w:pPr>
            <w:r>
              <w:rPr>
                <w:rFonts w:ascii="宋体" w:hAnsi="宋体" w:cs="宋体" w:hint="eastAsia"/>
              </w:rPr>
              <w:t>支持各类非结构日志数据云端加密存储备份；系统</w:t>
            </w:r>
            <w:proofErr w:type="gramStart"/>
            <w:r>
              <w:rPr>
                <w:rFonts w:ascii="宋体" w:hAnsi="宋体" w:cs="宋体" w:hint="eastAsia"/>
              </w:rPr>
              <w:t>内置云</w:t>
            </w:r>
            <w:proofErr w:type="gramEnd"/>
            <w:r>
              <w:rPr>
                <w:rFonts w:ascii="宋体" w:hAnsi="宋体" w:cs="宋体" w:hint="eastAsia"/>
              </w:rPr>
              <w:t>存储安全接入系统接口</w:t>
            </w:r>
          </w:p>
        </w:tc>
      </w:tr>
      <w:tr w:rsidR="00FE4746" w14:paraId="235AB197" w14:textId="77777777" w:rsidTr="004F04F5">
        <w:trPr>
          <w:trHeight w:val="468"/>
        </w:trPr>
        <w:tc>
          <w:tcPr>
            <w:tcW w:w="1820" w:type="dxa"/>
            <w:vMerge w:val="restart"/>
            <w:shd w:val="clear" w:color="auto" w:fill="auto"/>
            <w:vAlign w:val="center"/>
          </w:tcPr>
          <w:p w14:paraId="0310576D" w14:textId="77777777" w:rsidR="00FE4746" w:rsidRDefault="00FE4746" w:rsidP="004F04F5">
            <w:pPr>
              <w:tabs>
                <w:tab w:val="left" w:pos="6089"/>
              </w:tabs>
              <w:rPr>
                <w:rFonts w:ascii="宋体" w:hAnsi="宋体" w:cs="宋体"/>
              </w:rPr>
            </w:pPr>
            <w:r>
              <w:rPr>
                <w:rFonts w:ascii="宋体" w:hAnsi="宋体" w:cs="宋体" w:hint="eastAsia"/>
              </w:rPr>
              <w:t>监控功能</w:t>
            </w:r>
          </w:p>
        </w:tc>
        <w:tc>
          <w:tcPr>
            <w:tcW w:w="7408" w:type="dxa"/>
            <w:shd w:val="clear" w:color="auto" w:fill="auto"/>
            <w:vAlign w:val="center"/>
          </w:tcPr>
          <w:p w14:paraId="24F69910" w14:textId="77777777" w:rsidR="00FE4746" w:rsidRDefault="00FE4746" w:rsidP="004F04F5">
            <w:pPr>
              <w:tabs>
                <w:tab w:val="left" w:pos="6089"/>
              </w:tabs>
              <w:rPr>
                <w:rFonts w:ascii="宋体" w:hAnsi="宋体" w:cs="宋体"/>
              </w:rPr>
            </w:pPr>
            <w:r>
              <w:rPr>
                <w:rFonts w:ascii="宋体" w:hAnsi="宋体" w:cs="宋体" w:hint="eastAsia"/>
              </w:rPr>
              <w:t>支持以图表方式（饼图、柱图、曲线图）显示当日日志数据分布情况</w:t>
            </w:r>
          </w:p>
        </w:tc>
      </w:tr>
      <w:tr w:rsidR="00FE4746" w14:paraId="4DA93866" w14:textId="77777777" w:rsidTr="004F04F5">
        <w:trPr>
          <w:trHeight w:val="468"/>
        </w:trPr>
        <w:tc>
          <w:tcPr>
            <w:tcW w:w="1820" w:type="dxa"/>
            <w:vMerge/>
            <w:vAlign w:val="center"/>
          </w:tcPr>
          <w:p w14:paraId="695BAFDD"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7D76B275" w14:textId="77777777" w:rsidR="00FE4746" w:rsidRDefault="00FE4746" w:rsidP="004F04F5">
            <w:pPr>
              <w:tabs>
                <w:tab w:val="left" w:pos="6089"/>
              </w:tabs>
              <w:rPr>
                <w:rFonts w:ascii="宋体" w:hAnsi="宋体" w:cs="宋体"/>
              </w:rPr>
            </w:pPr>
            <w:r>
              <w:rPr>
                <w:rFonts w:ascii="宋体" w:hAnsi="宋体" w:cs="宋体" w:hint="eastAsia"/>
              </w:rPr>
              <w:t>支持自定义配置实时监控的日志类型</w:t>
            </w:r>
          </w:p>
        </w:tc>
      </w:tr>
      <w:tr w:rsidR="00FE4746" w14:paraId="3A35DA96" w14:textId="77777777" w:rsidTr="004F04F5">
        <w:trPr>
          <w:trHeight w:val="468"/>
        </w:trPr>
        <w:tc>
          <w:tcPr>
            <w:tcW w:w="1820" w:type="dxa"/>
            <w:vMerge/>
            <w:vAlign w:val="center"/>
          </w:tcPr>
          <w:p w14:paraId="6FE591AB"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55124D8C" w14:textId="77777777" w:rsidR="00FE4746" w:rsidRDefault="00FE4746" w:rsidP="004F04F5">
            <w:pPr>
              <w:tabs>
                <w:tab w:val="left" w:pos="6089"/>
              </w:tabs>
              <w:rPr>
                <w:rFonts w:ascii="宋体" w:hAnsi="宋体" w:cs="宋体"/>
              </w:rPr>
            </w:pPr>
            <w:r>
              <w:rPr>
                <w:rFonts w:ascii="宋体" w:hAnsi="宋体" w:cs="宋体" w:hint="eastAsia"/>
              </w:rPr>
              <w:t>支持对所添加的资产进行实时监控，并能以不同图标显示发生的事件及告警</w:t>
            </w:r>
          </w:p>
        </w:tc>
      </w:tr>
      <w:tr w:rsidR="00FE4746" w14:paraId="27BCFAF9" w14:textId="77777777" w:rsidTr="004F04F5">
        <w:trPr>
          <w:trHeight w:val="588"/>
        </w:trPr>
        <w:tc>
          <w:tcPr>
            <w:tcW w:w="1820" w:type="dxa"/>
            <w:vMerge/>
            <w:vAlign w:val="center"/>
          </w:tcPr>
          <w:p w14:paraId="3F0F8775"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51CC5A9C" w14:textId="77777777" w:rsidR="00FE4746" w:rsidRDefault="00FE4746" w:rsidP="004F04F5">
            <w:pPr>
              <w:tabs>
                <w:tab w:val="left" w:pos="6089"/>
              </w:tabs>
              <w:rPr>
                <w:rFonts w:ascii="宋体" w:hAnsi="宋体" w:cs="宋体"/>
              </w:rPr>
            </w:pPr>
            <w:r>
              <w:rPr>
                <w:rFonts w:ascii="宋体" w:hAnsi="宋体" w:cs="宋体" w:hint="eastAsia"/>
              </w:rPr>
              <w:t>支持以图表方式（饼图、柱图、曲线图、清单列表）显示当日安全事件及告警日志数据分布情况</w:t>
            </w:r>
          </w:p>
        </w:tc>
      </w:tr>
      <w:tr w:rsidR="00FE4746" w14:paraId="4625A94B" w14:textId="77777777" w:rsidTr="004F04F5">
        <w:trPr>
          <w:trHeight w:val="468"/>
        </w:trPr>
        <w:tc>
          <w:tcPr>
            <w:tcW w:w="1820" w:type="dxa"/>
            <w:vMerge w:val="restart"/>
            <w:shd w:val="clear" w:color="auto" w:fill="auto"/>
            <w:vAlign w:val="center"/>
          </w:tcPr>
          <w:p w14:paraId="17F4F64E" w14:textId="77777777" w:rsidR="00FE4746" w:rsidRDefault="00FE4746" w:rsidP="004F04F5">
            <w:pPr>
              <w:tabs>
                <w:tab w:val="left" w:pos="6089"/>
              </w:tabs>
              <w:rPr>
                <w:rFonts w:ascii="宋体" w:hAnsi="宋体" w:cs="宋体"/>
              </w:rPr>
            </w:pPr>
            <w:r>
              <w:rPr>
                <w:rFonts w:ascii="宋体" w:hAnsi="宋体" w:cs="宋体" w:hint="eastAsia"/>
              </w:rPr>
              <w:t>报表分析功能</w:t>
            </w:r>
          </w:p>
        </w:tc>
        <w:tc>
          <w:tcPr>
            <w:tcW w:w="7408" w:type="dxa"/>
            <w:shd w:val="clear" w:color="auto" w:fill="auto"/>
            <w:vAlign w:val="center"/>
          </w:tcPr>
          <w:p w14:paraId="2B99CBA1" w14:textId="77777777" w:rsidR="00FE4746" w:rsidRDefault="00FE4746" w:rsidP="004F04F5">
            <w:pPr>
              <w:tabs>
                <w:tab w:val="left" w:pos="6089"/>
              </w:tabs>
              <w:rPr>
                <w:rFonts w:ascii="宋体" w:hAnsi="宋体" w:cs="宋体"/>
              </w:rPr>
            </w:pPr>
            <w:r>
              <w:rPr>
                <w:rFonts w:ascii="宋体" w:hAnsi="宋体" w:cs="宋体" w:hint="eastAsia"/>
              </w:rPr>
              <w:t>系统内置多种类报表模板</w:t>
            </w:r>
          </w:p>
        </w:tc>
      </w:tr>
      <w:tr w:rsidR="00FE4746" w14:paraId="1C246EDA" w14:textId="77777777" w:rsidTr="004F04F5">
        <w:trPr>
          <w:trHeight w:val="468"/>
        </w:trPr>
        <w:tc>
          <w:tcPr>
            <w:tcW w:w="1820" w:type="dxa"/>
            <w:vMerge/>
            <w:vAlign w:val="center"/>
          </w:tcPr>
          <w:p w14:paraId="2DDC78DD"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7E158F39" w14:textId="77777777" w:rsidR="00FE4746" w:rsidRDefault="00FE4746" w:rsidP="004F04F5">
            <w:pPr>
              <w:tabs>
                <w:tab w:val="left" w:pos="6089"/>
              </w:tabs>
              <w:rPr>
                <w:rFonts w:ascii="宋体" w:hAnsi="宋体" w:cs="宋体"/>
              </w:rPr>
            </w:pPr>
            <w:r>
              <w:rPr>
                <w:rFonts w:ascii="宋体" w:hAnsi="宋体" w:cs="宋体" w:hint="eastAsia"/>
              </w:rPr>
              <w:t>支持动态\静态（日报、周报、月报）两种系统生成方式</w:t>
            </w:r>
          </w:p>
        </w:tc>
      </w:tr>
      <w:tr w:rsidR="00FE4746" w14:paraId="5DEE942D" w14:textId="77777777" w:rsidTr="004F04F5">
        <w:trPr>
          <w:trHeight w:val="468"/>
        </w:trPr>
        <w:tc>
          <w:tcPr>
            <w:tcW w:w="1820" w:type="dxa"/>
            <w:vMerge/>
            <w:vAlign w:val="center"/>
          </w:tcPr>
          <w:p w14:paraId="3CBD5F76"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48040988" w14:textId="77777777" w:rsidR="00FE4746" w:rsidRDefault="00FE4746" w:rsidP="004F04F5">
            <w:pPr>
              <w:tabs>
                <w:tab w:val="left" w:pos="6089"/>
              </w:tabs>
              <w:rPr>
                <w:rFonts w:ascii="宋体" w:hAnsi="宋体" w:cs="宋体"/>
              </w:rPr>
            </w:pPr>
            <w:r>
              <w:rPr>
                <w:rFonts w:ascii="宋体" w:hAnsi="宋体" w:cs="宋体" w:hint="eastAsia"/>
              </w:rPr>
              <w:t>支持报告的邮件转发、生成提醒功能；支持多人邮件接收</w:t>
            </w:r>
          </w:p>
        </w:tc>
      </w:tr>
      <w:tr w:rsidR="00FE4746" w14:paraId="153F4AC5" w14:textId="77777777" w:rsidTr="004F04F5">
        <w:trPr>
          <w:trHeight w:val="468"/>
        </w:trPr>
        <w:tc>
          <w:tcPr>
            <w:tcW w:w="1820" w:type="dxa"/>
            <w:vMerge/>
            <w:vAlign w:val="center"/>
          </w:tcPr>
          <w:p w14:paraId="24B76029"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29F0C842" w14:textId="77777777" w:rsidR="00FE4746" w:rsidRDefault="00FE4746" w:rsidP="004F04F5">
            <w:pPr>
              <w:tabs>
                <w:tab w:val="left" w:pos="6089"/>
              </w:tabs>
              <w:rPr>
                <w:rFonts w:ascii="宋体" w:hAnsi="宋体" w:cs="宋体"/>
              </w:rPr>
            </w:pPr>
            <w:r>
              <w:rPr>
                <w:rFonts w:ascii="宋体" w:hAnsi="宋体" w:cs="宋体" w:hint="eastAsia"/>
              </w:rPr>
              <w:t>支持自定义审计报告</w:t>
            </w:r>
          </w:p>
        </w:tc>
      </w:tr>
      <w:tr w:rsidR="00FE4746" w14:paraId="589B677B" w14:textId="77777777" w:rsidTr="004F04F5">
        <w:trPr>
          <w:trHeight w:val="468"/>
        </w:trPr>
        <w:tc>
          <w:tcPr>
            <w:tcW w:w="1820" w:type="dxa"/>
            <w:vMerge/>
            <w:vAlign w:val="center"/>
          </w:tcPr>
          <w:p w14:paraId="38242349"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5D6A7871" w14:textId="77777777" w:rsidR="00FE4746" w:rsidRDefault="00FE4746" w:rsidP="004F04F5">
            <w:pPr>
              <w:tabs>
                <w:tab w:val="left" w:pos="6089"/>
              </w:tabs>
              <w:rPr>
                <w:rFonts w:ascii="宋体" w:hAnsi="宋体" w:cs="宋体"/>
              </w:rPr>
            </w:pPr>
            <w:r>
              <w:rPr>
                <w:rFonts w:ascii="宋体" w:hAnsi="宋体" w:cs="宋体" w:hint="eastAsia"/>
              </w:rPr>
              <w:t>支持导出html、Excel、PDF</w:t>
            </w:r>
          </w:p>
        </w:tc>
      </w:tr>
      <w:tr w:rsidR="00FE4746" w14:paraId="230FD1E6" w14:textId="77777777" w:rsidTr="004F04F5">
        <w:trPr>
          <w:trHeight w:val="468"/>
        </w:trPr>
        <w:tc>
          <w:tcPr>
            <w:tcW w:w="1820" w:type="dxa"/>
            <w:vMerge/>
            <w:vAlign w:val="center"/>
          </w:tcPr>
          <w:p w14:paraId="5CDDD11E"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44AC5A45" w14:textId="77777777" w:rsidR="00FE4746" w:rsidRDefault="00FE4746" w:rsidP="004F04F5">
            <w:pPr>
              <w:tabs>
                <w:tab w:val="left" w:pos="6089"/>
              </w:tabs>
              <w:rPr>
                <w:rFonts w:ascii="宋体" w:hAnsi="宋体" w:cs="宋体"/>
              </w:rPr>
            </w:pPr>
            <w:r>
              <w:rPr>
                <w:rFonts w:ascii="宋体" w:hAnsi="宋体" w:cs="宋体" w:hint="eastAsia"/>
              </w:rPr>
              <w:t>支持管理员自定义审计报表模板</w:t>
            </w:r>
          </w:p>
        </w:tc>
      </w:tr>
      <w:tr w:rsidR="00FE4746" w14:paraId="674ECC1A" w14:textId="77777777" w:rsidTr="004F04F5">
        <w:trPr>
          <w:trHeight w:val="468"/>
        </w:trPr>
        <w:tc>
          <w:tcPr>
            <w:tcW w:w="1820" w:type="dxa"/>
            <w:vMerge w:val="restart"/>
            <w:shd w:val="clear" w:color="auto" w:fill="auto"/>
            <w:vAlign w:val="center"/>
          </w:tcPr>
          <w:p w14:paraId="30F42D50" w14:textId="77777777" w:rsidR="00FE4746" w:rsidRDefault="00FE4746" w:rsidP="004F04F5">
            <w:pPr>
              <w:tabs>
                <w:tab w:val="left" w:pos="6089"/>
              </w:tabs>
              <w:rPr>
                <w:rFonts w:ascii="宋体" w:hAnsi="宋体" w:cs="宋体"/>
              </w:rPr>
            </w:pPr>
            <w:r>
              <w:rPr>
                <w:rFonts w:ascii="宋体" w:hAnsi="宋体" w:cs="宋体" w:hint="eastAsia"/>
              </w:rPr>
              <w:t>查询分析功能</w:t>
            </w:r>
          </w:p>
        </w:tc>
        <w:tc>
          <w:tcPr>
            <w:tcW w:w="7408" w:type="dxa"/>
            <w:shd w:val="clear" w:color="auto" w:fill="auto"/>
            <w:vAlign w:val="center"/>
          </w:tcPr>
          <w:p w14:paraId="227B17DA" w14:textId="272E496B" w:rsidR="00FE4746" w:rsidRDefault="00FE4746" w:rsidP="004F04F5">
            <w:pPr>
              <w:tabs>
                <w:tab w:val="left" w:pos="6089"/>
              </w:tabs>
              <w:rPr>
                <w:rFonts w:ascii="宋体" w:hAnsi="宋体" w:cs="宋体"/>
              </w:rPr>
            </w:pPr>
            <w:r>
              <w:rPr>
                <w:rFonts w:ascii="宋体" w:hAnsi="宋体" w:cs="宋体" w:hint="eastAsia"/>
              </w:rPr>
              <w:t>支持多种方式的查询检索，包括：日志检索、事件检索、告警检索、高级检索及文件检索；</w:t>
            </w:r>
          </w:p>
        </w:tc>
      </w:tr>
      <w:tr w:rsidR="00FE4746" w14:paraId="1FDE4DD8" w14:textId="77777777" w:rsidTr="004F04F5">
        <w:trPr>
          <w:trHeight w:val="468"/>
        </w:trPr>
        <w:tc>
          <w:tcPr>
            <w:tcW w:w="1820" w:type="dxa"/>
            <w:vMerge/>
            <w:vAlign w:val="center"/>
          </w:tcPr>
          <w:p w14:paraId="54F8ED57"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6CB61205" w14:textId="77777777" w:rsidR="00FE4746" w:rsidRDefault="00FE4746" w:rsidP="004F04F5">
            <w:pPr>
              <w:tabs>
                <w:tab w:val="left" w:pos="6089"/>
              </w:tabs>
              <w:rPr>
                <w:rFonts w:ascii="宋体" w:hAnsi="宋体" w:cs="宋体"/>
              </w:rPr>
            </w:pPr>
            <w:r>
              <w:rPr>
                <w:rFonts w:ascii="宋体" w:hAnsi="宋体" w:cs="宋体" w:hint="eastAsia"/>
              </w:rPr>
              <w:t>支持以日志类型、时间范围及条件字段快速检索过滤</w:t>
            </w:r>
          </w:p>
        </w:tc>
      </w:tr>
      <w:tr w:rsidR="00FE4746" w14:paraId="623863D2" w14:textId="77777777" w:rsidTr="004F04F5">
        <w:trPr>
          <w:trHeight w:val="468"/>
        </w:trPr>
        <w:tc>
          <w:tcPr>
            <w:tcW w:w="1820" w:type="dxa"/>
            <w:vMerge/>
            <w:vAlign w:val="center"/>
          </w:tcPr>
          <w:p w14:paraId="2E5D0D0B"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42CA33F7" w14:textId="77777777" w:rsidR="00FE4746" w:rsidRDefault="00FE4746" w:rsidP="004F04F5">
            <w:pPr>
              <w:tabs>
                <w:tab w:val="left" w:pos="6089"/>
              </w:tabs>
              <w:rPr>
                <w:rFonts w:ascii="宋体" w:hAnsi="宋体" w:cs="宋体"/>
              </w:rPr>
            </w:pPr>
            <w:r>
              <w:rPr>
                <w:rFonts w:ascii="宋体" w:hAnsi="宋体" w:cs="宋体" w:hint="eastAsia"/>
              </w:rPr>
              <w:t>支持高级检索以多条件组合查询方式，可以将每一个日志字段作为查询条件进行查询</w:t>
            </w:r>
          </w:p>
        </w:tc>
      </w:tr>
      <w:tr w:rsidR="00FE4746" w14:paraId="6B34206C" w14:textId="77777777" w:rsidTr="004F04F5">
        <w:trPr>
          <w:trHeight w:val="468"/>
        </w:trPr>
        <w:tc>
          <w:tcPr>
            <w:tcW w:w="1820" w:type="dxa"/>
            <w:vMerge/>
            <w:vAlign w:val="center"/>
          </w:tcPr>
          <w:p w14:paraId="285A4802"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2A892A9A" w14:textId="77777777" w:rsidR="00FE4746" w:rsidRDefault="00FE4746" w:rsidP="004F04F5">
            <w:pPr>
              <w:tabs>
                <w:tab w:val="left" w:pos="6089"/>
              </w:tabs>
              <w:rPr>
                <w:rFonts w:ascii="宋体" w:hAnsi="宋体" w:cs="宋体"/>
              </w:rPr>
            </w:pPr>
            <w:r>
              <w:rPr>
                <w:rFonts w:ascii="宋体" w:hAnsi="宋体" w:cs="宋体" w:hint="eastAsia"/>
              </w:rPr>
              <w:t>支持按日志文件的名称、内容进行检索，并提供页面下载原始日志文件</w:t>
            </w:r>
          </w:p>
        </w:tc>
      </w:tr>
      <w:tr w:rsidR="00FE4746" w14:paraId="5E18D8D4" w14:textId="77777777" w:rsidTr="004F04F5">
        <w:trPr>
          <w:trHeight w:val="468"/>
        </w:trPr>
        <w:tc>
          <w:tcPr>
            <w:tcW w:w="1820" w:type="dxa"/>
            <w:vMerge/>
            <w:vAlign w:val="center"/>
          </w:tcPr>
          <w:p w14:paraId="49CCBE34"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4EA9AB2E" w14:textId="77777777" w:rsidR="00FE4746" w:rsidRDefault="00FE4746" w:rsidP="004F04F5">
            <w:pPr>
              <w:tabs>
                <w:tab w:val="left" w:pos="6089"/>
              </w:tabs>
              <w:rPr>
                <w:rFonts w:ascii="宋体" w:hAnsi="宋体" w:cs="宋体"/>
              </w:rPr>
            </w:pPr>
            <w:r>
              <w:rPr>
                <w:rFonts w:ascii="宋体" w:hAnsi="宋体" w:cs="宋体" w:hint="eastAsia"/>
              </w:rPr>
              <w:t>支持查询模版创建、修改、删除功能</w:t>
            </w:r>
          </w:p>
        </w:tc>
      </w:tr>
      <w:tr w:rsidR="00FE4746" w14:paraId="012EFABC" w14:textId="77777777" w:rsidTr="004F04F5">
        <w:trPr>
          <w:trHeight w:val="468"/>
        </w:trPr>
        <w:tc>
          <w:tcPr>
            <w:tcW w:w="1820" w:type="dxa"/>
            <w:vMerge/>
            <w:vAlign w:val="center"/>
          </w:tcPr>
          <w:p w14:paraId="7A43240A"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7CCA8A77" w14:textId="77777777" w:rsidR="00FE4746" w:rsidRDefault="00FE4746" w:rsidP="004F04F5">
            <w:pPr>
              <w:tabs>
                <w:tab w:val="left" w:pos="6089"/>
              </w:tabs>
              <w:rPr>
                <w:rFonts w:ascii="宋体" w:hAnsi="宋体" w:cs="宋体"/>
              </w:rPr>
            </w:pPr>
            <w:r>
              <w:rPr>
                <w:rFonts w:ascii="宋体" w:hAnsi="宋体" w:cs="宋体" w:hint="eastAsia"/>
              </w:rPr>
              <w:t>支持查询结果导出</w:t>
            </w:r>
          </w:p>
        </w:tc>
      </w:tr>
      <w:tr w:rsidR="00FE4746" w14:paraId="31480715" w14:textId="77777777" w:rsidTr="004F04F5">
        <w:trPr>
          <w:trHeight w:val="468"/>
        </w:trPr>
        <w:tc>
          <w:tcPr>
            <w:tcW w:w="1820" w:type="dxa"/>
            <w:vMerge/>
            <w:vAlign w:val="center"/>
          </w:tcPr>
          <w:p w14:paraId="0255A962"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2B4FD917" w14:textId="35C35F05" w:rsidR="00FE4746" w:rsidRDefault="00FE4746" w:rsidP="004F04F5">
            <w:pPr>
              <w:tabs>
                <w:tab w:val="left" w:pos="6089"/>
              </w:tabs>
              <w:rPr>
                <w:rFonts w:ascii="宋体" w:hAnsi="宋体" w:cs="宋体"/>
              </w:rPr>
            </w:pPr>
            <w:r>
              <w:rPr>
                <w:rFonts w:ascii="宋体" w:hAnsi="宋体" w:cs="宋体" w:hint="eastAsia"/>
              </w:rPr>
              <w:t>支持海量日志数据高性能查询以及行为审计分析引擎</w:t>
            </w:r>
          </w:p>
        </w:tc>
      </w:tr>
      <w:tr w:rsidR="00FE4746" w14:paraId="5EE6C67A" w14:textId="77777777" w:rsidTr="004F04F5">
        <w:trPr>
          <w:trHeight w:val="468"/>
        </w:trPr>
        <w:tc>
          <w:tcPr>
            <w:tcW w:w="1820" w:type="dxa"/>
            <w:vMerge w:val="restart"/>
            <w:shd w:val="clear" w:color="auto" w:fill="auto"/>
            <w:vAlign w:val="center"/>
          </w:tcPr>
          <w:p w14:paraId="334472E7" w14:textId="77777777" w:rsidR="00FE4746" w:rsidRDefault="00FE4746" w:rsidP="004F04F5">
            <w:pPr>
              <w:tabs>
                <w:tab w:val="left" w:pos="6089"/>
              </w:tabs>
              <w:rPr>
                <w:rFonts w:ascii="宋体" w:hAnsi="宋体" w:cs="宋体"/>
              </w:rPr>
            </w:pPr>
            <w:r>
              <w:rPr>
                <w:rFonts w:ascii="宋体" w:hAnsi="宋体" w:cs="宋体" w:hint="eastAsia"/>
              </w:rPr>
              <w:t>策略管理功能</w:t>
            </w:r>
          </w:p>
        </w:tc>
        <w:tc>
          <w:tcPr>
            <w:tcW w:w="7408" w:type="dxa"/>
            <w:shd w:val="clear" w:color="auto" w:fill="auto"/>
            <w:vAlign w:val="center"/>
          </w:tcPr>
          <w:p w14:paraId="63F8E7F0" w14:textId="77777777" w:rsidR="00FE4746" w:rsidRDefault="00FE4746" w:rsidP="004F04F5">
            <w:pPr>
              <w:tabs>
                <w:tab w:val="left" w:pos="6089"/>
              </w:tabs>
              <w:rPr>
                <w:rFonts w:ascii="宋体" w:hAnsi="宋体" w:cs="宋体"/>
              </w:rPr>
            </w:pPr>
            <w:r>
              <w:rPr>
                <w:rFonts w:ascii="宋体" w:hAnsi="宋体" w:cs="宋体" w:hint="eastAsia"/>
              </w:rPr>
              <w:t>支持内置关联分析策略，可设定用户在规定时间内连续多次输入错误口令产生告警或事件</w:t>
            </w:r>
          </w:p>
        </w:tc>
      </w:tr>
      <w:tr w:rsidR="00FE4746" w14:paraId="049248F9" w14:textId="77777777" w:rsidTr="004F04F5">
        <w:trPr>
          <w:trHeight w:val="468"/>
        </w:trPr>
        <w:tc>
          <w:tcPr>
            <w:tcW w:w="1820" w:type="dxa"/>
            <w:vMerge/>
            <w:vAlign w:val="center"/>
          </w:tcPr>
          <w:p w14:paraId="56592836"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35687D0E" w14:textId="77777777" w:rsidR="00FE4746" w:rsidRDefault="00FE4746" w:rsidP="004F04F5">
            <w:pPr>
              <w:tabs>
                <w:tab w:val="left" w:pos="6089"/>
              </w:tabs>
              <w:rPr>
                <w:rFonts w:ascii="宋体" w:hAnsi="宋体" w:cs="宋体"/>
              </w:rPr>
            </w:pPr>
            <w:r>
              <w:rPr>
                <w:rFonts w:ascii="宋体" w:hAnsi="宋体" w:cs="宋体" w:hint="eastAsia"/>
              </w:rPr>
              <w:t>支持自定义创建实时审计规则：根据日志字段为条件</w:t>
            </w:r>
            <w:proofErr w:type="gramStart"/>
            <w:r>
              <w:rPr>
                <w:rFonts w:ascii="宋体" w:hAnsi="宋体" w:cs="宋体" w:hint="eastAsia"/>
              </w:rPr>
              <w:t>预设置</w:t>
            </w:r>
            <w:proofErr w:type="gramEnd"/>
            <w:r>
              <w:rPr>
                <w:rFonts w:ascii="宋体" w:hAnsi="宋体" w:cs="宋体" w:hint="eastAsia"/>
              </w:rPr>
              <w:t>分析策略</w:t>
            </w:r>
          </w:p>
        </w:tc>
      </w:tr>
      <w:tr w:rsidR="00FE4746" w14:paraId="62C5EBED" w14:textId="77777777" w:rsidTr="004F04F5">
        <w:trPr>
          <w:trHeight w:val="468"/>
        </w:trPr>
        <w:tc>
          <w:tcPr>
            <w:tcW w:w="1820" w:type="dxa"/>
            <w:vMerge/>
            <w:vAlign w:val="center"/>
          </w:tcPr>
          <w:p w14:paraId="7B06257C"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35D90C9E" w14:textId="77777777" w:rsidR="00FE4746" w:rsidRDefault="00FE4746" w:rsidP="004F04F5">
            <w:pPr>
              <w:tabs>
                <w:tab w:val="left" w:pos="6089"/>
              </w:tabs>
              <w:rPr>
                <w:rFonts w:ascii="宋体" w:hAnsi="宋体" w:cs="宋体"/>
              </w:rPr>
            </w:pPr>
            <w:proofErr w:type="gramStart"/>
            <w:r>
              <w:rPr>
                <w:rFonts w:ascii="宋体" w:hAnsi="宋体" w:cs="宋体" w:hint="eastAsia"/>
              </w:rPr>
              <w:t>规则条件</w:t>
            </w:r>
            <w:proofErr w:type="gramEnd"/>
            <w:r>
              <w:rPr>
                <w:rFonts w:ascii="宋体" w:hAnsi="宋体" w:cs="宋体" w:hint="eastAsia"/>
              </w:rPr>
              <w:t>设定支持逻辑运算符与支持正则表达式</w:t>
            </w:r>
          </w:p>
        </w:tc>
      </w:tr>
      <w:tr w:rsidR="00FE4746" w14:paraId="036DAB51" w14:textId="77777777" w:rsidTr="004F04F5">
        <w:trPr>
          <w:trHeight w:val="468"/>
        </w:trPr>
        <w:tc>
          <w:tcPr>
            <w:tcW w:w="1820" w:type="dxa"/>
            <w:vMerge/>
            <w:vAlign w:val="center"/>
          </w:tcPr>
          <w:p w14:paraId="5DF8DDD4"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2F62FC16" w14:textId="77777777" w:rsidR="00FE4746" w:rsidRDefault="00FE4746" w:rsidP="004F04F5">
            <w:pPr>
              <w:tabs>
                <w:tab w:val="left" w:pos="6089"/>
              </w:tabs>
              <w:rPr>
                <w:rFonts w:ascii="宋体" w:hAnsi="宋体" w:cs="宋体"/>
              </w:rPr>
            </w:pPr>
            <w:r>
              <w:rPr>
                <w:rFonts w:ascii="宋体" w:hAnsi="宋体" w:cs="宋体" w:hint="eastAsia"/>
              </w:rPr>
              <w:t>支持以告警页面、短信、邮件、SYSLOG、SNMP等各种方式呈现告警信息</w:t>
            </w:r>
          </w:p>
        </w:tc>
      </w:tr>
      <w:tr w:rsidR="00FE4746" w14:paraId="09DFDB20" w14:textId="77777777" w:rsidTr="004F04F5">
        <w:trPr>
          <w:trHeight w:val="468"/>
        </w:trPr>
        <w:tc>
          <w:tcPr>
            <w:tcW w:w="1820" w:type="dxa"/>
            <w:vMerge w:val="restart"/>
            <w:shd w:val="clear" w:color="auto" w:fill="auto"/>
            <w:vAlign w:val="center"/>
          </w:tcPr>
          <w:p w14:paraId="2151F54E" w14:textId="77777777" w:rsidR="00FE4746" w:rsidRDefault="00FE4746" w:rsidP="004F04F5">
            <w:pPr>
              <w:tabs>
                <w:tab w:val="left" w:pos="6089"/>
              </w:tabs>
              <w:rPr>
                <w:rFonts w:ascii="宋体" w:hAnsi="宋体" w:cs="宋体"/>
              </w:rPr>
            </w:pPr>
            <w:r>
              <w:rPr>
                <w:rFonts w:ascii="宋体" w:hAnsi="宋体" w:cs="宋体" w:hint="eastAsia"/>
              </w:rPr>
              <w:t>数据管理功能</w:t>
            </w:r>
          </w:p>
        </w:tc>
        <w:tc>
          <w:tcPr>
            <w:tcW w:w="7408" w:type="dxa"/>
            <w:shd w:val="clear" w:color="auto" w:fill="auto"/>
            <w:vAlign w:val="center"/>
          </w:tcPr>
          <w:p w14:paraId="603C719F" w14:textId="46B45D75" w:rsidR="00FE4746" w:rsidRDefault="00FE4746" w:rsidP="004F04F5">
            <w:pPr>
              <w:tabs>
                <w:tab w:val="left" w:pos="6089"/>
              </w:tabs>
              <w:rPr>
                <w:rFonts w:ascii="宋体" w:hAnsi="宋体" w:cs="宋体"/>
              </w:rPr>
            </w:pPr>
            <w:r>
              <w:rPr>
                <w:rFonts w:ascii="宋体" w:hAnsi="宋体" w:cs="宋体" w:hint="eastAsia"/>
              </w:rPr>
              <w:t>支持按日志属性、日志类型、时间范围等进行数据备份；</w:t>
            </w:r>
            <w:r w:rsidR="00240C38">
              <w:rPr>
                <w:rFonts w:ascii="宋体" w:hAnsi="宋体" w:cs="宋体"/>
              </w:rPr>
              <w:t xml:space="preserve"> </w:t>
            </w:r>
          </w:p>
        </w:tc>
      </w:tr>
      <w:tr w:rsidR="00FE4746" w14:paraId="6DA228AE" w14:textId="77777777" w:rsidTr="004F04F5">
        <w:trPr>
          <w:trHeight w:val="468"/>
        </w:trPr>
        <w:tc>
          <w:tcPr>
            <w:tcW w:w="1820" w:type="dxa"/>
            <w:vMerge/>
            <w:vAlign w:val="center"/>
          </w:tcPr>
          <w:p w14:paraId="6BE5FF7D"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71874655" w14:textId="77777777" w:rsidR="00FE4746" w:rsidRDefault="00FE4746" w:rsidP="004F04F5">
            <w:pPr>
              <w:tabs>
                <w:tab w:val="left" w:pos="6089"/>
              </w:tabs>
              <w:rPr>
                <w:rFonts w:ascii="宋体" w:hAnsi="宋体" w:cs="宋体"/>
              </w:rPr>
            </w:pPr>
            <w:r>
              <w:rPr>
                <w:rFonts w:ascii="宋体" w:hAnsi="宋体" w:cs="宋体" w:hint="eastAsia"/>
              </w:rPr>
              <w:t>支持WEB界面备份及日志恢复导入工作</w:t>
            </w:r>
          </w:p>
        </w:tc>
      </w:tr>
      <w:tr w:rsidR="00FE4746" w14:paraId="2F0EBE49" w14:textId="77777777" w:rsidTr="004F04F5">
        <w:trPr>
          <w:trHeight w:val="468"/>
        </w:trPr>
        <w:tc>
          <w:tcPr>
            <w:tcW w:w="1820" w:type="dxa"/>
            <w:vMerge/>
            <w:vAlign w:val="center"/>
          </w:tcPr>
          <w:p w14:paraId="00FF9A85"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68D784CE" w14:textId="77777777" w:rsidR="00FE4746" w:rsidRDefault="00FE4746" w:rsidP="004F04F5">
            <w:pPr>
              <w:tabs>
                <w:tab w:val="left" w:pos="6089"/>
              </w:tabs>
              <w:rPr>
                <w:rFonts w:ascii="宋体" w:hAnsi="宋体" w:cs="宋体"/>
              </w:rPr>
            </w:pPr>
            <w:r>
              <w:rPr>
                <w:rFonts w:ascii="宋体" w:hAnsi="宋体" w:cs="宋体" w:hint="eastAsia"/>
              </w:rPr>
              <w:t>支持自动与手动两种备份归档方式</w:t>
            </w:r>
          </w:p>
        </w:tc>
      </w:tr>
      <w:tr w:rsidR="00FE4746" w14:paraId="1617ABE7" w14:textId="77777777" w:rsidTr="004F04F5">
        <w:trPr>
          <w:trHeight w:val="468"/>
        </w:trPr>
        <w:tc>
          <w:tcPr>
            <w:tcW w:w="1820" w:type="dxa"/>
            <w:vMerge/>
            <w:vAlign w:val="center"/>
          </w:tcPr>
          <w:p w14:paraId="63A6C797"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1043DA3A" w14:textId="77777777" w:rsidR="00FE4746" w:rsidRDefault="00FE4746" w:rsidP="004F04F5">
            <w:pPr>
              <w:tabs>
                <w:tab w:val="left" w:pos="6089"/>
              </w:tabs>
              <w:rPr>
                <w:rFonts w:ascii="宋体" w:hAnsi="宋体" w:cs="宋体"/>
              </w:rPr>
            </w:pPr>
            <w:r>
              <w:rPr>
                <w:rFonts w:ascii="宋体" w:hAnsi="宋体" w:cs="宋体" w:hint="eastAsia"/>
              </w:rPr>
              <w:t>系统支持以FTP上</w:t>
            </w:r>
            <w:proofErr w:type="gramStart"/>
            <w:r>
              <w:rPr>
                <w:rFonts w:ascii="宋体" w:hAnsi="宋体" w:cs="宋体" w:hint="eastAsia"/>
              </w:rPr>
              <w:t>传方式</w:t>
            </w:r>
            <w:proofErr w:type="gramEnd"/>
            <w:r>
              <w:rPr>
                <w:rFonts w:ascii="宋体" w:hAnsi="宋体" w:cs="宋体" w:hint="eastAsia"/>
              </w:rPr>
              <w:t>将归档文件存储到第三方存储系统中</w:t>
            </w:r>
          </w:p>
        </w:tc>
      </w:tr>
      <w:tr w:rsidR="00FE4746" w14:paraId="0399D621" w14:textId="77777777" w:rsidTr="004F04F5">
        <w:trPr>
          <w:trHeight w:val="468"/>
        </w:trPr>
        <w:tc>
          <w:tcPr>
            <w:tcW w:w="1820" w:type="dxa"/>
            <w:vMerge w:val="restart"/>
            <w:shd w:val="clear" w:color="auto" w:fill="auto"/>
            <w:vAlign w:val="center"/>
          </w:tcPr>
          <w:p w14:paraId="252A85AD" w14:textId="77777777" w:rsidR="00FE4746" w:rsidRDefault="00FE4746" w:rsidP="004F04F5">
            <w:pPr>
              <w:tabs>
                <w:tab w:val="left" w:pos="6089"/>
              </w:tabs>
              <w:rPr>
                <w:rFonts w:ascii="宋体" w:hAnsi="宋体" w:cs="宋体"/>
              </w:rPr>
            </w:pPr>
            <w:r>
              <w:rPr>
                <w:rFonts w:ascii="宋体" w:hAnsi="宋体" w:cs="宋体" w:hint="eastAsia"/>
              </w:rPr>
              <w:t>系统配置功能</w:t>
            </w:r>
          </w:p>
        </w:tc>
        <w:tc>
          <w:tcPr>
            <w:tcW w:w="7408" w:type="dxa"/>
            <w:shd w:val="clear" w:color="auto" w:fill="auto"/>
            <w:vAlign w:val="center"/>
          </w:tcPr>
          <w:p w14:paraId="6B56FFA2" w14:textId="77777777" w:rsidR="00FE4746" w:rsidRDefault="00FE4746" w:rsidP="004F04F5">
            <w:pPr>
              <w:tabs>
                <w:tab w:val="left" w:pos="6089"/>
              </w:tabs>
              <w:rPr>
                <w:rFonts w:ascii="宋体" w:hAnsi="宋体" w:cs="宋体"/>
              </w:rPr>
            </w:pPr>
            <w:r>
              <w:rPr>
                <w:rFonts w:ascii="宋体" w:hAnsi="宋体" w:cs="宋体" w:hint="eastAsia"/>
              </w:rPr>
              <w:t>支持审计系统用户（组）管理（添加、修改、删除、停用、启用）</w:t>
            </w:r>
          </w:p>
        </w:tc>
      </w:tr>
      <w:tr w:rsidR="00FE4746" w14:paraId="398ED1D4" w14:textId="77777777" w:rsidTr="004F04F5">
        <w:trPr>
          <w:trHeight w:val="468"/>
        </w:trPr>
        <w:tc>
          <w:tcPr>
            <w:tcW w:w="1820" w:type="dxa"/>
            <w:vMerge/>
            <w:vAlign w:val="center"/>
          </w:tcPr>
          <w:p w14:paraId="3FB84F3C"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1CC480D3" w14:textId="77777777" w:rsidR="00FE4746" w:rsidRDefault="00FE4746" w:rsidP="004F04F5">
            <w:pPr>
              <w:tabs>
                <w:tab w:val="left" w:pos="6089"/>
              </w:tabs>
              <w:rPr>
                <w:rFonts w:ascii="宋体" w:hAnsi="宋体" w:cs="宋体"/>
              </w:rPr>
            </w:pPr>
            <w:r>
              <w:rPr>
                <w:rFonts w:ascii="宋体" w:hAnsi="宋体" w:cs="宋体" w:hint="eastAsia"/>
              </w:rPr>
              <w:t>支持资产管理，即所有采集日志源管理维护</w:t>
            </w:r>
          </w:p>
        </w:tc>
      </w:tr>
      <w:tr w:rsidR="00FE4746" w14:paraId="3A22DD6F" w14:textId="77777777" w:rsidTr="004F04F5">
        <w:trPr>
          <w:trHeight w:val="468"/>
        </w:trPr>
        <w:tc>
          <w:tcPr>
            <w:tcW w:w="1820" w:type="dxa"/>
            <w:vMerge/>
            <w:vAlign w:val="center"/>
          </w:tcPr>
          <w:p w14:paraId="37148E2E"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2A9F3E39" w14:textId="77777777" w:rsidR="00FE4746" w:rsidRDefault="00FE4746" w:rsidP="004F04F5">
            <w:pPr>
              <w:tabs>
                <w:tab w:val="left" w:pos="6089"/>
              </w:tabs>
              <w:rPr>
                <w:rFonts w:ascii="宋体" w:hAnsi="宋体" w:cs="宋体"/>
              </w:rPr>
            </w:pPr>
            <w:r>
              <w:rPr>
                <w:rFonts w:ascii="宋体" w:hAnsi="宋体" w:cs="宋体" w:hint="eastAsia"/>
              </w:rPr>
              <w:t>支持密码长度、复杂度，密码猜测自动锁定账号以及系统超时设置安全策略</w:t>
            </w:r>
          </w:p>
        </w:tc>
      </w:tr>
      <w:tr w:rsidR="00FE4746" w14:paraId="60525CD9" w14:textId="77777777" w:rsidTr="004F04F5">
        <w:trPr>
          <w:trHeight w:val="468"/>
        </w:trPr>
        <w:tc>
          <w:tcPr>
            <w:tcW w:w="1820" w:type="dxa"/>
            <w:vMerge/>
            <w:vAlign w:val="center"/>
          </w:tcPr>
          <w:p w14:paraId="6695C529"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1AB9ADEF" w14:textId="77777777" w:rsidR="00FE4746" w:rsidRDefault="00FE4746" w:rsidP="004F04F5">
            <w:pPr>
              <w:tabs>
                <w:tab w:val="left" w:pos="6089"/>
              </w:tabs>
              <w:rPr>
                <w:rFonts w:ascii="宋体" w:hAnsi="宋体" w:cs="宋体"/>
              </w:rPr>
            </w:pPr>
            <w:r>
              <w:rPr>
                <w:rFonts w:ascii="宋体" w:hAnsi="宋体" w:cs="宋体" w:hint="eastAsia"/>
              </w:rPr>
              <w:t>支持证书页面生成下载</w:t>
            </w:r>
          </w:p>
        </w:tc>
      </w:tr>
      <w:tr w:rsidR="00FE4746" w14:paraId="7F5A54E2" w14:textId="77777777" w:rsidTr="004F04F5">
        <w:trPr>
          <w:trHeight w:val="468"/>
        </w:trPr>
        <w:tc>
          <w:tcPr>
            <w:tcW w:w="1820" w:type="dxa"/>
            <w:vMerge/>
            <w:vAlign w:val="center"/>
          </w:tcPr>
          <w:p w14:paraId="52C0E56B"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4D2E2BFD" w14:textId="77777777" w:rsidR="00FE4746" w:rsidRDefault="00FE4746" w:rsidP="004F04F5">
            <w:pPr>
              <w:tabs>
                <w:tab w:val="left" w:pos="6089"/>
              </w:tabs>
              <w:rPr>
                <w:rFonts w:ascii="宋体" w:hAnsi="宋体" w:cs="宋体"/>
              </w:rPr>
            </w:pPr>
            <w:r>
              <w:rPr>
                <w:rFonts w:ascii="宋体" w:hAnsi="宋体" w:cs="宋体" w:hint="eastAsia"/>
              </w:rPr>
              <w:t>支持系统配置备份恢复</w:t>
            </w:r>
          </w:p>
        </w:tc>
      </w:tr>
      <w:tr w:rsidR="00FE4746" w14:paraId="723413B5" w14:textId="77777777" w:rsidTr="004F04F5">
        <w:trPr>
          <w:trHeight w:val="468"/>
        </w:trPr>
        <w:tc>
          <w:tcPr>
            <w:tcW w:w="1820" w:type="dxa"/>
            <w:vMerge/>
            <w:vAlign w:val="center"/>
          </w:tcPr>
          <w:p w14:paraId="47776959"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4B114FED" w14:textId="77777777" w:rsidR="00FE4746" w:rsidRDefault="00FE4746" w:rsidP="004F04F5">
            <w:pPr>
              <w:tabs>
                <w:tab w:val="left" w:pos="6089"/>
              </w:tabs>
              <w:rPr>
                <w:rFonts w:ascii="宋体" w:hAnsi="宋体" w:cs="宋体"/>
              </w:rPr>
            </w:pPr>
            <w:r>
              <w:rPr>
                <w:rFonts w:ascii="宋体" w:hAnsi="宋体" w:cs="宋体" w:hint="eastAsia"/>
              </w:rPr>
              <w:t>支持时间同步页面配置</w:t>
            </w:r>
          </w:p>
        </w:tc>
      </w:tr>
      <w:tr w:rsidR="00FE4746" w14:paraId="6E4787A8" w14:textId="77777777" w:rsidTr="004F04F5">
        <w:trPr>
          <w:trHeight w:val="468"/>
        </w:trPr>
        <w:tc>
          <w:tcPr>
            <w:tcW w:w="1820" w:type="dxa"/>
            <w:vMerge/>
            <w:vAlign w:val="center"/>
          </w:tcPr>
          <w:p w14:paraId="52E4F413"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34745758" w14:textId="77777777" w:rsidR="00FE4746" w:rsidRDefault="00FE4746" w:rsidP="004F04F5">
            <w:pPr>
              <w:tabs>
                <w:tab w:val="left" w:pos="6089"/>
              </w:tabs>
              <w:rPr>
                <w:rFonts w:ascii="宋体" w:hAnsi="宋体" w:cs="宋体"/>
              </w:rPr>
            </w:pPr>
            <w:r>
              <w:rPr>
                <w:rFonts w:ascii="宋体" w:hAnsi="宋体" w:cs="宋体" w:hint="eastAsia"/>
              </w:rPr>
              <w:t>支持页面方式系统升级以及设备关闭、重启</w:t>
            </w:r>
          </w:p>
        </w:tc>
      </w:tr>
      <w:tr w:rsidR="00FE4746" w14:paraId="7DFF2CA2" w14:textId="77777777" w:rsidTr="004F04F5">
        <w:trPr>
          <w:trHeight w:val="468"/>
        </w:trPr>
        <w:tc>
          <w:tcPr>
            <w:tcW w:w="1820" w:type="dxa"/>
            <w:vMerge/>
            <w:vAlign w:val="center"/>
          </w:tcPr>
          <w:p w14:paraId="492C3D2E"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4133DF02" w14:textId="77777777" w:rsidR="00FE4746" w:rsidRDefault="00FE4746" w:rsidP="004F04F5">
            <w:pPr>
              <w:tabs>
                <w:tab w:val="left" w:pos="6089"/>
              </w:tabs>
              <w:rPr>
                <w:rFonts w:ascii="宋体" w:hAnsi="宋体" w:cs="宋体"/>
              </w:rPr>
            </w:pPr>
            <w:r>
              <w:rPr>
                <w:rFonts w:ascii="宋体" w:hAnsi="宋体" w:cs="宋体" w:hint="eastAsia"/>
              </w:rPr>
              <w:t>支持从WEB界面查看网卡IP设置，修改静态路由设置等内容</w:t>
            </w:r>
          </w:p>
        </w:tc>
      </w:tr>
      <w:tr w:rsidR="00FE4746" w14:paraId="3A610B9E" w14:textId="77777777" w:rsidTr="004F04F5">
        <w:trPr>
          <w:trHeight w:val="468"/>
        </w:trPr>
        <w:tc>
          <w:tcPr>
            <w:tcW w:w="1820" w:type="dxa"/>
            <w:vMerge/>
            <w:vAlign w:val="center"/>
          </w:tcPr>
          <w:p w14:paraId="41604C0C"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26523251" w14:textId="77777777" w:rsidR="00FE4746" w:rsidRDefault="00FE4746" w:rsidP="004F04F5">
            <w:pPr>
              <w:tabs>
                <w:tab w:val="left" w:pos="6089"/>
              </w:tabs>
              <w:rPr>
                <w:rFonts w:ascii="宋体" w:hAnsi="宋体" w:cs="宋体"/>
              </w:rPr>
            </w:pPr>
            <w:r>
              <w:rPr>
                <w:rFonts w:ascii="宋体" w:hAnsi="宋体" w:cs="宋体" w:hint="eastAsia"/>
              </w:rPr>
              <w:t>支持安全页面（SSL）证书下载</w:t>
            </w:r>
          </w:p>
        </w:tc>
      </w:tr>
      <w:tr w:rsidR="00FE4746" w14:paraId="2CCC851C" w14:textId="77777777" w:rsidTr="004F04F5">
        <w:trPr>
          <w:trHeight w:val="468"/>
        </w:trPr>
        <w:tc>
          <w:tcPr>
            <w:tcW w:w="1820" w:type="dxa"/>
            <w:vMerge w:val="restart"/>
            <w:shd w:val="clear" w:color="auto" w:fill="auto"/>
            <w:vAlign w:val="center"/>
          </w:tcPr>
          <w:p w14:paraId="38077D19" w14:textId="77777777" w:rsidR="00FE4746" w:rsidRDefault="00FE4746" w:rsidP="004F04F5">
            <w:pPr>
              <w:tabs>
                <w:tab w:val="left" w:pos="6089"/>
              </w:tabs>
              <w:rPr>
                <w:rFonts w:ascii="宋体" w:hAnsi="宋体" w:cs="宋体"/>
              </w:rPr>
            </w:pPr>
            <w:r>
              <w:rPr>
                <w:rFonts w:ascii="宋体" w:hAnsi="宋体" w:cs="宋体" w:hint="eastAsia"/>
              </w:rPr>
              <w:t>系统自身安全</w:t>
            </w:r>
          </w:p>
        </w:tc>
        <w:tc>
          <w:tcPr>
            <w:tcW w:w="7408" w:type="dxa"/>
            <w:shd w:val="clear" w:color="auto" w:fill="auto"/>
            <w:vAlign w:val="center"/>
          </w:tcPr>
          <w:p w14:paraId="1256F39D" w14:textId="77777777" w:rsidR="00FE4746" w:rsidRDefault="00FE4746" w:rsidP="004F04F5">
            <w:pPr>
              <w:tabs>
                <w:tab w:val="left" w:pos="6089"/>
              </w:tabs>
              <w:rPr>
                <w:rFonts w:ascii="宋体" w:hAnsi="宋体" w:cs="宋体"/>
              </w:rPr>
            </w:pPr>
            <w:r>
              <w:rPr>
                <w:rFonts w:ascii="宋体" w:hAnsi="宋体" w:cs="宋体" w:hint="eastAsia"/>
              </w:rPr>
              <w:t>系统内置安全防火墙</w:t>
            </w:r>
          </w:p>
        </w:tc>
      </w:tr>
      <w:tr w:rsidR="00FE4746" w14:paraId="7CA224E3" w14:textId="77777777" w:rsidTr="004F04F5">
        <w:trPr>
          <w:trHeight w:val="468"/>
        </w:trPr>
        <w:tc>
          <w:tcPr>
            <w:tcW w:w="1820" w:type="dxa"/>
            <w:vMerge/>
            <w:vAlign w:val="center"/>
          </w:tcPr>
          <w:p w14:paraId="3D1B4A0E"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5AF4CE7B" w14:textId="77777777" w:rsidR="00FE4746" w:rsidRDefault="00FE4746" w:rsidP="004F04F5">
            <w:pPr>
              <w:tabs>
                <w:tab w:val="left" w:pos="6089"/>
              </w:tabs>
              <w:rPr>
                <w:rFonts w:ascii="宋体" w:hAnsi="宋体" w:cs="宋体"/>
              </w:rPr>
            </w:pPr>
            <w:r>
              <w:rPr>
                <w:rFonts w:ascii="宋体" w:hAnsi="宋体" w:cs="宋体" w:hint="eastAsia"/>
              </w:rPr>
              <w:t>支持控制访问审计主机范围</w:t>
            </w:r>
          </w:p>
        </w:tc>
      </w:tr>
      <w:tr w:rsidR="00FE4746" w14:paraId="75FC0565" w14:textId="77777777" w:rsidTr="004F04F5">
        <w:trPr>
          <w:trHeight w:val="468"/>
        </w:trPr>
        <w:tc>
          <w:tcPr>
            <w:tcW w:w="1820" w:type="dxa"/>
            <w:vMerge/>
            <w:vAlign w:val="center"/>
          </w:tcPr>
          <w:p w14:paraId="736E215B"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63029ADD" w14:textId="77777777" w:rsidR="00FE4746" w:rsidRDefault="00FE4746" w:rsidP="004F04F5">
            <w:pPr>
              <w:tabs>
                <w:tab w:val="left" w:pos="6089"/>
              </w:tabs>
              <w:rPr>
                <w:rFonts w:ascii="宋体" w:hAnsi="宋体" w:cs="宋体"/>
              </w:rPr>
            </w:pPr>
            <w:r>
              <w:rPr>
                <w:rFonts w:ascii="宋体" w:hAnsi="宋体" w:cs="宋体" w:hint="eastAsia"/>
              </w:rPr>
              <w:t>必需提供内部通讯检查机制，传输128加密</w:t>
            </w:r>
          </w:p>
        </w:tc>
      </w:tr>
      <w:tr w:rsidR="00FE4746" w14:paraId="1BE997C7" w14:textId="77777777" w:rsidTr="004F04F5">
        <w:trPr>
          <w:trHeight w:val="468"/>
        </w:trPr>
        <w:tc>
          <w:tcPr>
            <w:tcW w:w="1820" w:type="dxa"/>
            <w:vMerge/>
            <w:vAlign w:val="center"/>
          </w:tcPr>
          <w:p w14:paraId="6067F038"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0E77905A" w14:textId="77777777" w:rsidR="00FE4746" w:rsidRDefault="00FE4746" w:rsidP="004F04F5">
            <w:pPr>
              <w:tabs>
                <w:tab w:val="left" w:pos="6089"/>
              </w:tabs>
              <w:rPr>
                <w:rFonts w:ascii="宋体" w:hAnsi="宋体" w:cs="宋体"/>
              </w:rPr>
            </w:pPr>
            <w:r>
              <w:rPr>
                <w:rFonts w:ascii="宋体" w:hAnsi="宋体" w:cs="宋体" w:hint="eastAsia"/>
              </w:rPr>
              <w:t>管理接口支持串口</w:t>
            </w:r>
            <w:proofErr w:type="gramStart"/>
            <w:r>
              <w:rPr>
                <w:rFonts w:ascii="宋体" w:hAnsi="宋体" w:cs="宋体" w:hint="eastAsia"/>
              </w:rPr>
              <w:t>或电口的</w:t>
            </w:r>
            <w:proofErr w:type="gramEnd"/>
            <w:r>
              <w:rPr>
                <w:rFonts w:ascii="宋体" w:hAnsi="宋体" w:cs="宋体" w:hint="eastAsia"/>
              </w:rPr>
              <w:t>方式管理</w:t>
            </w:r>
          </w:p>
        </w:tc>
      </w:tr>
      <w:tr w:rsidR="00FE4746" w14:paraId="1109CC56" w14:textId="77777777" w:rsidTr="004F04F5">
        <w:trPr>
          <w:trHeight w:val="468"/>
        </w:trPr>
        <w:tc>
          <w:tcPr>
            <w:tcW w:w="1820" w:type="dxa"/>
            <w:vMerge/>
            <w:vAlign w:val="center"/>
          </w:tcPr>
          <w:p w14:paraId="6B7060EB"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5142F6FB" w14:textId="77777777" w:rsidR="00FE4746" w:rsidRDefault="00FE4746" w:rsidP="004F04F5">
            <w:pPr>
              <w:tabs>
                <w:tab w:val="left" w:pos="6089"/>
              </w:tabs>
              <w:rPr>
                <w:rFonts w:ascii="宋体" w:hAnsi="宋体" w:cs="宋体"/>
              </w:rPr>
            </w:pPr>
            <w:r>
              <w:rPr>
                <w:rFonts w:ascii="宋体" w:hAnsi="宋体" w:cs="宋体" w:hint="eastAsia"/>
              </w:rPr>
              <w:t>管理界面与其他功能模块分离</w:t>
            </w:r>
          </w:p>
        </w:tc>
      </w:tr>
      <w:tr w:rsidR="00FE4746" w14:paraId="3728BD33" w14:textId="77777777" w:rsidTr="004F04F5">
        <w:trPr>
          <w:trHeight w:val="468"/>
        </w:trPr>
        <w:tc>
          <w:tcPr>
            <w:tcW w:w="1820" w:type="dxa"/>
            <w:vMerge w:val="restart"/>
            <w:shd w:val="clear" w:color="auto" w:fill="auto"/>
            <w:vAlign w:val="center"/>
          </w:tcPr>
          <w:p w14:paraId="3FF0A7DB" w14:textId="77777777" w:rsidR="00FE4746" w:rsidRDefault="00FE4746" w:rsidP="004F04F5">
            <w:pPr>
              <w:tabs>
                <w:tab w:val="left" w:pos="6089"/>
              </w:tabs>
              <w:rPr>
                <w:rFonts w:ascii="宋体" w:hAnsi="宋体" w:cs="宋体"/>
              </w:rPr>
            </w:pPr>
            <w:r>
              <w:rPr>
                <w:rFonts w:ascii="宋体" w:hAnsi="宋体" w:cs="宋体" w:hint="eastAsia"/>
              </w:rPr>
              <w:t>日志数据安全</w:t>
            </w:r>
          </w:p>
        </w:tc>
        <w:tc>
          <w:tcPr>
            <w:tcW w:w="7408" w:type="dxa"/>
            <w:shd w:val="clear" w:color="auto" w:fill="auto"/>
            <w:vAlign w:val="center"/>
          </w:tcPr>
          <w:p w14:paraId="0E644145" w14:textId="77777777" w:rsidR="00FE4746" w:rsidRDefault="00FE4746" w:rsidP="004F04F5">
            <w:pPr>
              <w:tabs>
                <w:tab w:val="left" w:pos="6089"/>
              </w:tabs>
              <w:rPr>
                <w:rFonts w:ascii="宋体" w:hAnsi="宋体" w:cs="宋体"/>
              </w:rPr>
            </w:pPr>
            <w:r>
              <w:rPr>
                <w:rFonts w:ascii="宋体" w:hAnsi="宋体" w:cs="宋体" w:hint="eastAsia"/>
              </w:rPr>
              <w:t>审计日志文件方式存储</w:t>
            </w:r>
          </w:p>
        </w:tc>
      </w:tr>
      <w:tr w:rsidR="00FE4746" w14:paraId="0194A3EB" w14:textId="77777777" w:rsidTr="004F04F5">
        <w:trPr>
          <w:trHeight w:val="468"/>
        </w:trPr>
        <w:tc>
          <w:tcPr>
            <w:tcW w:w="1820" w:type="dxa"/>
            <w:vMerge/>
            <w:vAlign w:val="center"/>
          </w:tcPr>
          <w:p w14:paraId="30EF0BCB"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5DA44269" w14:textId="77777777" w:rsidR="00FE4746" w:rsidRDefault="00FE4746" w:rsidP="004F04F5">
            <w:pPr>
              <w:tabs>
                <w:tab w:val="left" w:pos="6089"/>
              </w:tabs>
              <w:rPr>
                <w:rFonts w:ascii="宋体" w:hAnsi="宋体" w:cs="宋体"/>
              </w:rPr>
            </w:pPr>
            <w:r>
              <w:rPr>
                <w:rFonts w:ascii="宋体" w:hAnsi="宋体" w:cs="宋体" w:hint="eastAsia"/>
              </w:rPr>
              <w:t>审计日志加密导出审计系统</w:t>
            </w:r>
          </w:p>
        </w:tc>
      </w:tr>
      <w:tr w:rsidR="00FE4746" w14:paraId="58904CEC" w14:textId="77777777" w:rsidTr="004F04F5">
        <w:trPr>
          <w:trHeight w:val="528"/>
        </w:trPr>
        <w:tc>
          <w:tcPr>
            <w:tcW w:w="1820" w:type="dxa"/>
            <w:vMerge/>
            <w:vAlign w:val="center"/>
          </w:tcPr>
          <w:p w14:paraId="3E6125D2"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2FF4ACA7" w14:textId="77777777" w:rsidR="00FE4746" w:rsidRDefault="00FE4746" w:rsidP="004F04F5">
            <w:pPr>
              <w:tabs>
                <w:tab w:val="left" w:pos="6089"/>
              </w:tabs>
              <w:rPr>
                <w:rFonts w:ascii="宋体" w:hAnsi="宋体" w:cs="宋体"/>
              </w:rPr>
            </w:pPr>
            <w:r>
              <w:rPr>
                <w:rFonts w:ascii="宋体" w:hAnsi="宋体" w:cs="宋体" w:hint="eastAsia"/>
              </w:rPr>
              <w:t>支持对所有审计管理员操作审计系统的动作进行审计</w:t>
            </w:r>
          </w:p>
        </w:tc>
      </w:tr>
      <w:tr w:rsidR="00FE4746" w14:paraId="02696FF8" w14:textId="77777777" w:rsidTr="004F04F5">
        <w:trPr>
          <w:trHeight w:val="618"/>
        </w:trPr>
        <w:tc>
          <w:tcPr>
            <w:tcW w:w="1820" w:type="dxa"/>
            <w:vMerge w:val="restart"/>
            <w:shd w:val="clear" w:color="auto" w:fill="auto"/>
            <w:vAlign w:val="center"/>
          </w:tcPr>
          <w:p w14:paraId="32E3D3CD" w14:textId="77777777" w:rsidR="00FE4746" w:rsidRDefault="00FE4746" w:rsidP="004F04F5">
            <w:pPr>
              <w:tabs>
                <w:tab w:val="left" w:pos="6089"/>
              </w:tabs>
              <w:rPr>
                <w:rFonts w:ascii="宋体" w:hAnsi="宋体" w:cs="宋体"/>
              </w:rPr>
            </w:pPr>
            <w:r>
              <w:rPr>
                <w:rFonts w:ascii="宋体" w:hAnsi="宋体" w:cs="宋体" w:hint="eastAsia"/>
              </w:rPr>
              <w:t>日志权限</w:t>
            </w:r>
          </w:p>
        </w:tc>
        <w:tc>
          <w:tcPr>
            <w:tcW w:w="7408" w:type="dxa"/>
            <w:shd w:val="clear" w:color="auto" w:fill="auto"/>
            <w:vAlign w:val="center"/>
          </w:tcPr>
          <w:p w14:paraId="69411FAF" w14:textId="04749D7C" w:rsidR="00FE4746" w:rsidRDefault="00FE4746" w:rsidP="004F04F5">
            <w:pPr>
              <w:tabs>
                <w:tab w:val="left" w:pos="6089"/>
              </w:tabs>
              <w:rPr>
                <w:rFonts w:ascii="宋体" w:hAnsi="宋体" w:cs="宋体"/>
              </w:rPr>
            </w:pPr>
            <w:r>
              <w:rPr>
                <w:rFonts w:ascii="宋体" w:hAnsi="宋体" w:cs="宋体" w:hint="eastAsia"/>
              </w:rPr>
              <w:t>审计员只限于操作权限设置范围内的日志数据，无权限日志数据透明；</w:t>
            </w:r>
          </w:p>
        </w:tc>
      </w:tr>
      <w:tr w:rsidR="00FE4746" w14:paraId="43C3A7D1" w14:textId="77777777" w:rsidTr="004F04F5">
        <w:trPr>
          <w:trHeight w:val="624"/>
        </w:trPr>
        <w:tc>
          <w:tcPr>
            <w:tcW w:w="1820" w:type="dxa"/>
            <w:vMerge/>
            <w:vAlign w:val="center"/>
          </w:tcPr>
          <w:p w14:paraId="21F92615"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6E36B4D1" w14:textId="77777777" w:rsidR="00FE4746" w:rsidRDefault="00FE4746" w:rsidP="004F04F5">
            <w:pPr>
              <w:tabs>
                <w:tab w:val="left" w:pos="6089"/>
              </w:tabs>
              <w:rPr>
                <w:rFonts w:ascii="宋体" w:hAnsi="宋体" w:cs="宋体"/>
              </w:rPr>
            </w:pPr>
            <w:r>
              <w:rPr>
                <w:rFonts w:ascii="宋体" w:hAnsi="宋体" w:cs="宋体" w:hint="eastAsia"/>
              </w:rPr>
              <w:t>支持日志类型、IP地址权限设置</w:t>
            </w:r>
          </w:p>
        </w:tc>
      </w:tr>
      <w:tr w:rsidR="00FE4746" w14:paraId="428CBB84" w14:textId="77777777" w:rsidTr="004F04F5">
        <w:trPr>
          <w:trHeight w:val="468"/>
        </w:trPr>
        <w:tc>
          <w:tcPr>
            <w:tcW w:w="1820" w:type="dxa"/>
            <w:vMerge/>
            <w:vAlign w:val="center"/>
          </w:tcPr>
          <w:p w14:paraId="4409DA5D" w14:textId="77777777" w:rsidR="00FE4746" w:rsidRDefault="00FE4746" w:rsidP="004F04F5">
            <w:pPr>
              <w:tabs>
                <w:tab w:val="left" w:pos="6089"/>
              </w:tabs>
              <w:rPr>
                <w:rFonts w:ascii="宋体" w:hAnsi="宋体" w:cs="宋体"/>
              </w:rPr>
            </w:pPr>
          </w:p>
        </w:tc>
        <w:tc>
          <w:tcPr>
            <w:tcW w:w="7408" w:type="dxa"/>
            <w:shd w:val="clear" w:color="auto" w:fill="auto"/>
            <w:vAlign w:val="center"/>
          </w:tcPr>
          <w:p w14:paraId="490AE8AB" w14:textId="77777777" w:rsidR="00FE4746" w:rsidRDefault="00FE4746" w:rsidP="004F04F5">
            <w:pPr>
              <w:tabs>
                <w:tab w:val="left" w:pos="6089"/>
              </w:tabs>
              <w:rPr>
                <w:rFonts w:ascii="宋体" w:hAnsi="宋体" w:cs="宋体"/>
              </w:rPr>
            </w:pPr>
            <w:r>
              <w:rPr>
                <w:rFonts w:ascii="宋体" w:hAnsi="宋体" w:cs="宋体" w:hint="eastAsia"/>
              </w:rPr>
              <w:t>支持页面功能模块权限设置</w:t>
            </w:r>
          </w:p>
        </w:tc>
      </w:tr>
      <w:tr w:rsidR="00FE4746" w14:paraId="649443F7" w14:textId="77777777" w:rsidTr="004F04F5">
        <w:trPr>
          <w:trHeight w:val="468"/>
        </w:trPr>
        <w:tc>
          <w:tcPr>
            <w:tcW w:w="1820" w:type="dxa"/>
            <w:shd w:val="clear" w:color="auto" w:fill="auto"/>
            <w:vAlign w:val="center"/>
          </w:tcPr>
          <w:p w14:paraId="2C02972A" w14:textId="77777777" w:rsidR="00FE4746" w:rsidRDefault="00FE4746" w:rsidP="004F04F5">
            <w:pPr>
              <w:tabs>
                <w:tab w:val="left" w:pos="6089"/>
              </w:tabs>
              <w:rPr>
                <w:rFonts w:ascii="宋体" w:hAnsi="宋体" w:cs="宋体"/>
              </w:rPr>
            </w:pPr>
            <w:r>
              <w:rPr>
                <w:rFonts w:ascii="宋体" w:hAnsi="宋体" w:cs="宋体" w:hint="eastAsia"/>
              </w:rPr>
              <w:t>系统许可方式</w:t>
            </w:r>
          </w:p>
        </w:tc>
        <w:tc>
          <w:tcPr>
            <w:tcW w:w="7408" w:type="dxa"/>
            <w:shd w:val="clear" w:color="auto" w:fill="auto"/>
            <w:vAlign w:val="center"/>
          </w:tcPr>
          <w:p w14:paraId="7A6DE26C" w14:textId="5452F71A" w:rsidR="00FE4746" w:rsidRDefault="00FE4746" w:rsidP="004F04F5">
            <w:pPr>
              <w:tabs>
                <w:tab w:val="left" w:pos="6089"/>
              </w:tabs>
              <w:rPr>
                <w:rFonts w:ascii="宋体" w:hAnsi="宋体" w:cs="宋体"/>
              </w:rPr>
            </w:pPr>
            <w:r>
              <w:rPr>
                <w:rFonts w:ascii="宋体" w:hAnsi="宋体" w:cs="宋体" w:hint="eastAsia"/>
              </w:rPr>
              <w:t>授权永久许可方式,支持审计</w:t>
            </w:r>
            <w:proofErr w:type="gramStart"/>
            <w:r>
              <w:rPr>
                <w:rFonts w:ascii="宋体" w:hAnsi="宋体" w:cs="宋体" w:hint="eastAsia"/>
              </w:rPr>
              <w:t>源数量</w:t>
            </w:r>
            <w:proofErr w:type="gramEnd"/>
            <w:r>
              <w:rPr>
                <w:rFonts w:ascii="宋体" w:hAnsi="宋体" w:cs="宋体" w:hint="eastAsia"/>
              </w:rPr>
              <w:t>100台</w:t>
            </w:r>
          </w:p>
        </w:tc>
      </w:tr>
      <w:tr w:rsidR="00FE4746" w14:paraId="6FAB899A" w14:textId="77777777" w:rsidTr="004F04F5">
        <w:trPr>
          <w:trHeight w:val="1140"/>
        </w:trPr>
        <w:tc>
          <w:tcPr>
            <w:tcW w:w="1820" w:type="dxa"/>
            <w:shd w:val="clear" w:color="auto" w:fill="auto"/>
            <w:vAlign w:val="center"/>
          </w:tcPr>
          <w:p w14:paraId="270048F4" w14:textId="08CA4F5A" w:rsidR="00FE4746" w:rsidRDefault="00FE4746" w:rsidP="004F04F5">
            <w:pPr>
              <w:tabs>
                <w:tab w:val="left" w:pos="6089"/>
              </w:tabs>
              <w:rPr>
                <w:rFonts w:ascii="宋体" w:hAnsi="宋体" w:cs="宋体"/>
              </w:rPr>
            </w:pPr>
            <w:r>
              <w:rPr>
                <w:rFonts w:ascii="宋体" w:hAnsi="宋体" w:cs="宋体" w:hint="eastAsia"/>
              </w:rPr>
              <w:t>公司资质</w:t>
            </w:r>
          </w:p>
        </w:tc>
        <w:tc>
          <w:tcPr>
            <w:tcW w:w="7408" w:type="dxa"/>
            <w:shd w:val="clear" w:color="auto" w:fill="auto"/>
          </w:tcPr>
          <w:p w14:paraId="50FB7389" w14:textId="77777777" w:rsidR="00FE4746" w:rsidRDefault="00FE4746" w:rsidP="004F04F5">
            <w:pPr>
              <w:tabs>
                <w:tab w:val="left" w:pos="6089"/>
              </w:tabs>
              <w:rPr>
                <w:rFonts w:ascii="宋体" w:hAnsi="宋体" w:cs="宋体"/>
              </w:rPr>
            </w:pPr>
            <w:r>
              <w:rPr>
                <w:rFonts w:ascii="宋体" w:hAnsi="宋体" w:cs="宋体" w:hint="eastAsia"/>
              </w:rPr>
              <w:t>制造厂商应具有良好的软件开发能力，确保系统软件的可靠稳定，获得过CMMI 5等级认证证书；</w:t>
            </w:r>
          </w:p>
          <w:p w14:paraId="598C1FC4" w14:textId="77777777" w:rsidR="00FE4746" w:rsidRDefault="00FE4746" w:rsidP="004F04F5">
            <w:pPr>
              <w:tabs>
                <w:tab w:val="left" w:pos="6089"/>
              </w:tabs>
              <w:rPr>
                <w:rFonts w:ascii="宋体" w:hAnsi="宋体" w:cs="宋体"/>
              </w:rPr>
            </w:pPr>
            <w:r>
              <w:rPr>
                <w:rFonts w:ascii="宋体" w:hAnsi="宋体" w:cs="宋体" w:hint="eastAsia"/>
              </w:rPr>
              <w:t>为确保整个系统的安全，要求设备厂商具备关于网络及安全解决方案的安全测评报告</w:t>
            </w:r>
          </w:p>
        </w:tc>
      </w:tr>
    </w:tbl>
    <w:p w14:paraId="22CACC43" w14:textId="77777777" w:rsidR="00FE4746" w:rsidRDefault="00FE4746" w:rsidP="00FE4746">
      <w:pPr>
        <w:tabs>
          <w:tab w:val="left" w:pos="6089"/>
        </w:tabs>
        <w:spacing w:line="360" w:lineRule="auto"/>
        <w:rPr>
          <w:rFonts w:ascii="宋体" w:hAnsi="宋体" w:cs="宋体"/>
        </w:rPr>
      </w:pPr>
    </w:p>
    <w:p w14:paraId="590AEECB" w14:textId="77777777" w:rsidR="00FE4746" w:rsidRDefault="00FE4746" w:rsidP="00FE4746">
      <w:pPr>
        <w:tabs>
          <w:tab w:val="left" w:pos="6089"/>
        </w:tabs>
        <w:spacing w:line="360" w:lineRule="auto"/>
        <w:rPr>
          <w:rFonts w:ascii="宋体" w:hAnsi="宋体" w:cs="宋体"/>
        </w:rPr>
      </w:pPr>
      <w:r>
        <w:rPr>
          <w:rFonts w:ascii="宋体" w:hAnsi="宋体" w:cs="宋体" w:hint="eastAsia"/>
        </w:rPr>
        <w:t>4.堡垒机</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028"/>
        <w:gridCol w:w="6892"/>
      </w:tblGrid>
      <w:tr w:rsidR="00FE4746" w14:paraId="7C497D74" w14:textId="77777777" w:rsidTr="004F04F5">
        <w:trPr>
          <w:trHeight w:val="437"/>
        </w:trPr>
        <w:tc>
          <w:tcPr>
            <w:tcW w:w="1308" w:type="dxa"/>
            <w:tcBorders>
              <w:top w:val="single" w:sz="4" w:space="0" w:color="auto"/>
              <w:left w:val="single" w:sz="4" w:space="0" w:color="auto"/>
              <w:bottom w:val="single" w:sz="4" w:space="0" w:color="auto"/>
              <w:right w:val="single" w:sz="4" w:space="0" w:color="auto"/>
            </w:tcBorders>
            <w:vAlign w:val="center"/>
          </w:tcPr>
          <w:p w14:paraId="1377D464" w14:textId="77777777" w:rsidR="00FE4746" w:rsidRDefault="00FE4746" w:rsidP="004F04F5">
            <w:pPr>
              <w:tabs>
                <w:tab w:val="left" w:pos="6089"/>
              </w:tabs>
              <w:jc w:val="center"/>
              <w:rPr>
                <w:rFonts w:ascii="宋体" w:hAnsi="宋体" w:cs="宋体"/>
              </w:rPr>
            </w:pPr>
            <w:r>
              <w:rPr>
                <w:rFonts w:ascii="宋体" w:hAnsi="宋体" w:cs="宋体" w:hint="eastAsia"/>
              </w:rPr>
              <w:lastRenderedPageBreak/>
              <w:t>技术指标</w:t>
            </w:r>
          </w:p>
        </w:tc>
        <w:tc>
          <w:tcPr>
            <w:tcW w:w="7920" w:type="dxa"/>
            <w:gridSpan w:val="2"/>
            <w:tcBorders>
              <w:top w:val="single" w:sz="4" w:space="0" w:color="auto"/>
              <w:left w:val="single" w:sz="4" w:space="0" w:color="auto"/>
              <w:bottom w:val="single" w:sz="4" w:space="0" w:color="auto"/>
              <w:right w:val="single" w:sz="4" w:space="0" w:color="auto"/>
            </w:tcBorders>
            <w:vAlign w:val="center"/>
          </w:tcPr>
          <w:p w14:paraId="771BB05B" w14:textId="77777777" w:rsidR="00FE4746" w:rsidRDefault="00FE4746" w:rsidP="004F04F5">
            <w:pPr>
              <w:tabs>
                <w:tab w:val="left" w:pos="6089"/>
              </w:tabs>
              <w:jc w:val="center"/>
              <w:rPr>
                <w:rFonts w:ascii="宋体" w:hAnsi="宋体" w:cs="宋体"/>
              </w:rPr>
            </w:pPr>
            <w:r>
              <w:rPr>
                <w:rFonts w:ascii="宋体" w:hAnsi="宋体" w:cs="宋体" w:hint="eastAsia"/>
              </w:rPr>
              <w:t>技术要求</w:t>
            </w:r>
          </w:p>
        </w:tc>
      </w:tr>
      <w:tr w:rsidR="00FE4746" w14:paraId="11444560" w14:textId="77777777" w:rsidTr="004F04F5">
        <w:trPr>
          <w:trHeight w:val="437"/>
        </w:trPr>
        <w:tc>
          <w:tcPr>
            <w:tcW w:w="9228" w:type="dxa"/>
            <w:gridSpan w:val="3"/>
            <w:tcBorders>
              <w:top w:val="single" w:sz="4" w:space="0" w:color="auto"/>
              <w:left w:val="single" w:sz="4" w:space="0" w:color="auto"/>
              <w:bottom w:val="single" w:sz="4" w:space="0" w:color="auto"/>
              <w:right w:val="single" w:sz="4" w:space="0" w:color="auto"/>
            </w:tcBorders>
            <w:vAlign w:val="center"/>
          </w:tcPr>
          <w:p w14:paraId="2A5EC8A6" w14:textId="77777777" w:rsidR="00FE4746" w:rsidRDefault="00FE4746" w:rsidP="002F3AE9">
            <w:pPr>
              <w:tabs>
                <w:tab w:val="left" w:pos="6089"/>
              </w:tabs>
              <w:jc w:val="left"/>
              <w:rPr>
                <w:rFonts w:ascii="宋体" w:hAnsi="宋体" w:cs="宋体"/>
              </w:rPr>
            </w:pPr>
            <w:r>
              <w:rPr>
                <w:rFonts w:ascii="宋体" w:hAnsi="宋体" w:cs="宋体" w:hint="eastAsia"/>
              </w:rPr>
              <w:t>品牌</w:t>
            </w:r>
            <w:r w:rsidR="002F3AE9">
              <w:rPr>
                <w:rFonts w:ascii="宋体" w:hAnsi="宋体" w:cs="宋体" w:hint="eastAsia"/>
              </w:rPr>
              <w:t>型号</w:t>
            </w:r>
            <w:r>
              <w:rPr>
                <w:rFonts w:ascii="宋体" w:hAnsi="宋体" w:cs="宋体" w:hint="eastAsia"/>
              </w:rPr>
              <w:t>：安恒：DAS-USM150</w:t>
            </w:r>
          </w:p>
        </w:tc>
      </w:tr>
      <w:tr w:rsidR="00FE4746" w14:paraId="3B567138" w14:textId="77777777" w:rsidTr="004F04F5">
        <w:tc>
          <w:tcPr>
            <w:tcW w:w="1308" w:type="dxa"/>
            <w:tcBorders>
              <w:top w:val="single" w:sz="4" w:space="0" w:color="auto"/>
              <w:left w:val="single" w:sz="4" w:space="0" w:color="auto"/>
              <w:bottom w:val="single" w:sz="4" w:space="0" w:color="auto"/>
              <w:right w:val="single" w:sz="4" w:space="0" w:color="auto"/>
            </w:tcBorders>
            <w:vAlign w:val="center"/>
          </w:tcPr>
          <w:p w14:paraId="032628C7" w14:textId="77777777" w:rsidR="00FE4746" w:rsidRDefault="00FE4746" w:rsidP="004F04F5">
            <w:pPr>
              <w:tabs>
                <w:tab w:val="left" w:pos="6089"/>
              </w:tabs>
              <w:rPr>
                <w:rFonts w:ascii="宋体" w:hAnsi="宋体" w:cs="宋体"/>
              </w:rPr>
            </w:pPr>
            <w:r>
              <w:rPr>
                <w:rFonts w:ascii="宋体" w:hAnsi="宋体" w:cs="宋体" w:hint="eastAsia"/>
              </w:rPr>
              <w:t>产品资质要求</w:t>
            </w:r>
          </w:p>
        </w:tc>
        <w:tc>
          <w:tcPr>
            <w:tcW w:w="7920" w:type="dxa"/>
            <w:gridSpan w:val="2"/>
            <w:tcBorders>
              <w:top w:val="single" w:sz="4" w:space="0" w:color="auto"/>
              <w:left w:val="single" w:sz="4" w:space="0" w:color="auto"/>
              <w:bottom w:val="single" w:sz="4" w:space="0" w:color="auto"/>
              <w:right w:val="single" w:sz="4" w:space="0" w:color="auto"/>
            </w:tcBorders>
          </w:tcPr>
          <w:p w14:paraId="69F716E8" w14:textId="77777777" w:rsidR="00FE4746" w:rsidRDefault="00FE4746" w:rsidP="004F04F5">
            <w:pPr>
              <w:tabs>
                <w:tab w:val="left" w:pos="6089"/>
              </w:tabs>
              <w:rPr>
                <w:rFonts w:ascii="宋体" w:hAnsi="宋体" w:cs="宋体"/>
              </w:rPr>
            </w:pPr>
            <w:r>
              <w:rPr>
                <w:rFonts w:ascii="宋体" w:hAnsi="宋体" w:cs="宋体" w:hint="eastAsia"/>
              </w:rPr>
              <w:t>通过公安部检测并获得计算机信息系统安全专用产品销售许可证（运维安全管理产品-增强级）</w:t>
            </w:r>
          </w:p>
          <w:p w14:paraId="4736C076" w14:textId="77777777" w:rsidR="00FE4746" w:rsidRDefault="00FE4746" w:rsidP="004F04F5">
            <w:pPr>
              <w:tabs>
                <w:tab w:val="left" w:pos="6089"/>
              </w:tabs>
              <w:rPr>
                <w:rFonts w:ascii="宋体" w:hAnsi="宋体" w:cs="宋体"/>
              </w:rPr>
            </w:pPr>
            <w:r>
              <w:rPr>
                <w:rFonts w:ascii="宋体" w:hAnsi="宋体" w:cs="宋体" w:hint="eastAsia"/>
              </w:rPr>
              <w:t xml:space="preserve">通过中国网络安全审查技术与认证中心检测并获得证书（增强级） </w:t>
            </w:r>
          </w:p>
          <w:p w14:paraId="1A825B37" w14:textId="77777777" w:rsidR="00FE4746" w:rsidRDefault="00FE4746" w:rsidP="004F04F5">
            <w:pPr>
              <w:tabs>
                <w:tab w:val="left" w:pos="6089"/>
              </w:tabs>
              <w:rPr>
                <w:rFonts w:ascii="宋体" w:hAnsi="宋体" w:cs="宋体"/>
              </w:rPr>
            </w:pPr>
            <w:r>
              <w:rPr>
                <w:rFonts w:ascii="宋体" w:hAnsi="宋体" w:cs="宋体" w:hint="eastAsia"/>
              </w:rPr>
              <w:t>通过国家网络与信息系统安全产品质量监督检验中心测评并获得信息技术产品安全分级评估证书（评估保障级3增强级）</w:t>
            </w:r>
          </w:p>
          <w:p w14:paraId="15F2197C" w14:textId="77777777" w:rsidR="00FE4746" w:rsidRDefault="00FE4746" w:rsidP="004F04F5">
            <w:pPr>
              <w:tabs>
                <w:tab w:val="left" w:pos="6089"/>
              </w:tabs>
              <w:rPr>
                <w:rFonts w:ascii="宋体" w:hAnsi="宋体" w:cs="宋体"/>
              </w:rPr>
            </w:pPr>
            <w:r>
              <w:rPr>
                <w:rFonts w:ascii="宋体" w:hAnsi="宋体" w:cs="宋体" w:hint="eastAsia"/>
              </w:rPr>
              <w:t>通过IPv6 Ready Logo认证并获得证书</w:t>
            </w:r>
          </w:p>
          <w:p w14:paraId="03C86EFC" w14:textId="77777777" w:rsidR="00FE4746" w:rsidRDefault="00FE4746" w:rsidP="004F04F5">
            <w:pPr>
              <w:tabs>
                <w:tab w:val="left" w:pos="6089"/>
              </w:tabs>
              <w:rPr>
                <w:rFonts w:ascii="宋体" w:hAnsi="宋体" w:cs="宋体"/>
              </w:rPr>
            </w:pPr>
            <w:r>
              <w:rPr>
                <w:rFonts w:ascii="宋体" w:hAnsi="宋体" w:cs="宋体" w:hint="eastAsia"/>
              </w:rPr>
              <w:t>通过国家保密局检测并获得涉密信息系统产品检测证书</w:t>
            </w:r>
          </w:p>
        </w:tc>
      </w:tr>
      <w:tr w:rsidR="00FE4746" w14:paraId="60AD9825" w14:textId="77777777" w:rsidTr="004F04F5">
        <w:tc>
          <w:tcPr>
            <w:tcW w:w="1308" w:type="dxa"/>
            <w:tcBorders>
              <w:top w:val="single" w:sz="4" w:space="0" w:color="auto"/>
              <w:left w:val="single" w:sz="4" w:space="0" w:color="auto"/>
              <w:bottom w:val="single" w:sz="4" w:space="0" w:color="auto"/>
              <w:right w:val="single" w:sz="4" w:space="0" w:color="auto"/>
            </w:tcBorders>
          </w:tcPr>
          <w:p w14:paraId="7E42499B" w14:textId="0DDE7E42" w:rsidR="00FE4746" w:rsidRDefault="00FE4746" w:rsidP="004F04F5">
            <w:pPr>
              <w:tabs>
                <w:tab w:val="left" w:pos="6089"/>
              </w:tabs>
              <w:rPr>
                <w:rFonts w:ascii="宋体" w:hAnsi="宋体" w:cs="宋体"/>
              </w:rPr>
            </w:pPr>
            <w:r>
              <w:rPr>
                <w:rFonts w:ascii="宋体" w:hAnsi="宋体" w:cs="宋体" w:hint="eastAsia"/>
              </w:rPr>
              <w:t>规格要求</w:t>
            </w:r>
          </w:p>
        </w:tc>
        <w:tc>
          <w:tcPr>
            <w:tcW w:w="7920" w:type="dxa"/>
            <w:gridSpan w:val="2"/>
            <w:tcBorders>
              <w:top w:val="single" w:sz="4" w:space="0" w:color="auto"/>
              <w:left w:val="single" w:sz="4" w:space="0" w:color="auto"/>
              <w:bottom w:val="single" w:sz="4" w:space="0" w:color="auto"/>
              <w:right w:val="single" w:sz="4" w:space="0" w:color="auto"/>
            </w:tcBorders>
          </w:tcPr>
          <w:p w14:paraId="500EBE76" w14:textId="77777777" w:rsidR="00FE4746" w:rsidRDefault="00FE4746" w:rsidP="004F04F5">
            <w:pPr>
              <w:tabs>
                <w:tab w:val="left" w:pos="6089"/>
              </w:tabs>
              <w:rPr>
                <w:rFonts w:ascii="宋体" w:hAnsi="宋体" w:cs="宋体"/>
              </w:rPr>
            </w:pPr>
            <w:r>
              <w:rPr>
                <w:rFonts w:ascii="宋体" w:hAnsi="宋体" w:cs="宋体" w:hint="eastAsia"/>
              </w:rPr>
              <w:t>软硬件一体化产品，1U、磁盘空间不少于1T、至少配备6个100/1000M自</w:t>
            </w:r>
            <w:proofErr w:type="gramStart"/>
            <w:r>
              <w:rPr>
                <w:rFonts w:ascii="宋体" w:hAnsi="宋体" w:cs="宋体" w:hint="eastAsia"/>
              </w:rPr>
              <w:t>适应电口</w:t>
            </w:r>
            <w:proofErr w:type="gramEnd"/>
          </w:p>
        </w:tc>
      </w:tr>
      <w:tr w:rsidR="00FE4746" w14:paraId="4EBD83D5" w14:textId="77777777" w:rsidTr="004F04F5">
        <w:tc>
          <w:tcPr>
            <w:tcW w:w="1308" w:type="dxa"/>
            <w:tcBorders>
              <w:top w:val="single" w:sz="4" w:space="0" w:color="auto"/>
              <w:left w:val="single" w:sz="4" w:space="0" w:color="auto"/>
              <w:bottom w:val="single" w:sz="4" w:space="0" w:color="auto"/>
              <w:right w:val="single" w:sz="4" w:space="0" w:color="auto"/>
            </w:tcBorders>
          </w:tcPr>
          <w:p w14:paraId="7EB2B721" w14:textId="77777777" w:rsidR="00FE4746" w:rsidRDefault="00FE4746" w:rsidP="004F04F5">
            <w:pPr>
              <w:tabs>
                <w:tab w:val="left" w:pos="6089"/>
              </w:tabs>
              <w:rPr>
                <w:rFonts w:ascii="宋体" w:hAnsi="宋体" w:cs="宋体"/>
              </w:rPr>
            </w:pPr>
            <w:r>
              <w:rPr>
                <w:rFonts w:ascii="宋体" w:hAnsi="宋体" w:cs="宋体" w:hint="eastAsia"/>
              </w:rPr>
              <w:t>性能要求</w:t>
            </w:r>
          </w:p>
        </w:tc>
        <w:tc>
          <w:tcPr>
            <w:tcW w:w="7920" w:type="dxa"/>
            <w:gridSpan w:val="2"/>
            <w:tcBorders>
              <w:top w:val="single" w:sz="4" w:space="0" w:color="auto"/>
              <w:left w:val="single" w:sz="4" w:space="0" w:color="auto"/>
              <w:bottom w:val="single" w:sz="4" w:space="0" w:color="auto"/>
              <w:right w:val="single" w:sz="4" w:space="0" w:color="auto"/>
            </w:tcBorders>
          </w:tcPr>
          <w:p w14:paraId="29285836" w14:textId="77777777" w:rsidR="00FE4746" w:rsidRDefault="00FE4746" w:rsidP="004F04F5">
            <w:pPr>
              <w:tabs>
                <w:tab w:val="left" w:pos="6089"/>
              </w:tabs>
              <w:rPr>
                <w:rFonts w:ascii="宋体" w:hAnsi="宋体" w:cs="宋体"/>
              </w:rPr>
            </w:pPr>
            <w:r>
              <w:rPr>
                <w:rFonts w:ascii="宋体" w:hAnsi="宋体" w:cs="宋体" w:hint="eastAsia"/>
              </w:rPr>
              <w:t>可管理设备数量≥100个，运</w:t>
            </w:r>
            <w:proofErr w:type="gramStart"/>
            <w:r>
              <w:rPr>
                <w:rFonts w:ascii="宋体" w:hAnsi="宋体" w:cs="宋体" w:hint="eastAsia"/>
              </w:rPr>
              <w:t>维用户</w:t>
            </w:r>
            <w:proofErr w:type="gramEnd"/>
            <w:r>
              <w:rPr>
                <w:rFonts w:ascii="宋体" w:hAnsi="宋体" w:cs="宋体" w:hint="eastAsia"/>
              </w:rPr>
              <w:t>无限制</w:t>
            </w:r>
          </w:p>
          <w:p w14:paraId="0BCCE6C3" w14:textId="2B9E6D57" w:rsidR="00FE4746" w:rsidRDefault="00FE4746" w:rsidP="004F04F5">
            <w:pPr>
              <w:tabs>
                <w:tab w:val="left" w:pos="6089"/>
              </w:tabs>
              <w:rPr>
                <w:rFonts w:ascii="宋体" w:hAnsi="宋体" w:cs="宋体"/>
              </w:rPr>
            </w:pPr>
            <w:r>
              <w:rPr>
                <w:rFonts w:ascii="宋体" w:hAnsi="宋体" w:cs="宋体" w:hint="eastAsia"/>
              </w:rPr>
              <w:t>单台</w:t>
            </w:r>
            <w:proofErr w:type="gramStart"/>
            <w:r>
              <w:rPr>
                <w:rFonts w:ascii="宋体" w:hAnsi="宋体" w:cs="宋体" w:hint="eastAsia"/>
              </w:rPr>
              <w:t>堡垒机字符</w:t>
            </w:r>
            <w:proofErr w:type="gramEnd"/>
            <w:r>
              <w:rPr>
                <w:rFonts w:ascii="宋体" w:hAnsi="宋体" w:cs="宋体" w:hint="eastAsia"/>
              </w:rPr>
              <w:t>类并发会话≥100、图形类并发会话≥20</w:t>
            </w:r>
          </w:p>
        </w:tc>
      </w:tr>
      <w:tr w:rsidR="00FE4746" w14:paraId="270EB0EF" w14:textId="77777777" w:rsidTr="004F04F5">
        <w:tc>
          <w:tcPr>
            <w:tcW w:w="1308" w:type="dxa"/>
            <w:vMerge w:val="restart"/>
            <w:tcBorders>
              <w:top w:val="single" w:sz="4" w:space="0" w:color="auto"/>
              <w:left w:val="single" w:sz="4" w:space="0" w:color="auto"/>
              <w:right w:val="single" w:sz="4" w:space="0" w:color="auto"/>
            </w:tcBorders>
            <w:vAlign w:val="center"/>
          </w:tcPr>
          <w:p w14:paraId="577756AC" w14:textId="77777777" w:rsidR="00FE4746" w:rsidRDefault="00FE4746" w:rsidP="004F04F5">
            <w:pPr>
              <w:tabs>
                <w:tab w:val="left" w:pos="6089"/>
              </w:tabs>
              <w:rPr>
                <w:rFonts w:ascii="宋体" w:hAnsi="宋体" w:cs="宋体"/>
              </w:rPr>
            </w:pPr>
            <w:r>
              <w:rPr>
                <w:rFonts w:ascii="宋体" w:hAnsi="宋体" w:cs="宋体" w:hint="eastAsia"/>
              </w:rPr>
              <w:t>设备部署</w:t>
            </w:r>
          </w:p>
        </w:tc>
        <w:tc>
          <w:tcPr>
            <w:tcW w:w="7920" w:type="dxa"/>
            <w:gridSpan w:val="2"/>
            <w:tcBorders>
              <w:top w:val="single" w:sz="4" w:space="0" w:color="auto"/>
              <w:left w:val="single" w:sz="4" w:space="0" w:color="auto"/>
              <w:bottom w:val="single" w:sz="4" w:space="0" w:color="auto"/>
              <w:right w:val="single" w:sz="4" w:space="0" w:color="auto"/>
            </w:tcBorders>
          </w:tcPr>
          <w:p w14:paraId="1844EB97" w14:textId="77777777" w:rsidR="00FE4746" w:rsidRDefault="00FE4746" w:rsidP="004F04F5">
            <w:pPr>
              <w:tabs>
                <w:tab w:val="left" w:pos="6089"/>
              </w:tabs>
              <w:rPr>
                <w:rFonts w:ascii="宋体" w:hAnsi="宋体" w:cs="宋体"/>
              </w:rPr>
            </w:pPr>
            <w:r>
              <w:rPr>
                <w:rFonts w:ascii="宋体" w:hAnsi="宋体" w:cs="宋体" w:hint="eastAsia"/>
              </w:rPr>
              <w:t>设备采用旁路部署，不得影响业务环境；</w:t>
            </w:r>
            <w:proofErr w:type="gramStart"/>
            <w:r>
              <w:rPr>
                <w:rFonts w:ascii="宋体" w:hAnsi="宋体" w:cs="宋体" w:hint="eastAsia"/>
              </w:rPr>
              <w:t>须支持</w:t>
            </w:r>
            <w:proofErr w:type="gramEnd"/>
            <w:r>
              <w:rPr>
                <w:rFonts w:ascii="宋体" w:hAnsi="宋体" w:cs="宋体" w:hint="eastAsia"/>
              </w:rPr>
              <w:t>HA主备模式，管理口和心跳口须支持多链路端口绑定功能，防止单网卡或单线故障</w:t>
            </w:r>
          </w:p>
        </w:tc>
      </w:tr>
      <w:tr w:rsidR="00FE4746" w14:paraId="77161DD8" w14:textId="77777777" w:rsidTr="004F04F5">
        <w:tc>
          <w:tcPr>
            <w:tcW w:w="1308" w:type="dxa"/>
            <w:vMerge/>
            <w:tcBorders>
              <w:left w:val="single" w:sz="4" w:space="0" w:color="auto"/>
              <w:right w:val="single" w:sz="4" w:space="0" w:color="auto"/>
            </w:tcBorders>
          </w:tcPr>
          <w:p w14:paraId="79A699B0" w14:textId="77777777" w:rsidR="00FE4746" w:rsidRDefault="00FE4746" w:rsidP="004F04F5">
            <w:pPr>
              <w:tabs>
                <w:tab w:val="left" w:pos="6089"/>
              </w:tabs>
              <w:rPr>
                <w:rFonts w:ascii="宋体" w:hAnsi="宋体" w:cs="宋体"/>
              </w:rPr>
            </w:pPr>
          </w:p>
        </w:tc>
        <w:tc>
          <w:tcPr>
            <w:tcW w:w="7920" w:type="dxa"/>
            <w:gridSpan w:val="2"/>
          </w:tcPr>
          <w:p w14:paraId="0762DF1D" w14:textId="77777777" w:rsidR="00FE4746" w:rsidRDefault="00FE4746" w:rsidP="004F04F5">
            <w:pPr>
              <w:tabs>
                <w:tab w:val="left" w:pos="6089"/>
              </w:tabs>
              <w:rPr>
                <w:rFonts w:ascii="宋体" w:hAnsi="宋体" w:cs="宋体"/>
              </w:rPr>
            </w:pPr>
            <w:r>
              <w:rPr>
                <w:rFonts w:ascii="宋体" w:hAnsi="宋体" w:cs="宋体" w:hint="eastAsia"/>
              </w:rPr>
              <w:t>支持多台</w:t>
            </w:r>
            <w:proofErr w:type="gramStart"/>
            <w:r>
              <w:rPr>
                <w:rFonts w:ascii="宋体" w:hAnsi="宋体" w:cs="宋体" w:hint="eastAsia"/>
              </w:rPr>
              <w:t>堡垒机异地</w:t>
            </w:r>
            <w:proofErr w:type="gramEnd"/>
            <w:r>
              <w:rPr>
                <w:rFonts w:ascii="宋体" w:hAnsi="宋体" w:cs="宋体" w:hint="eastAsia"/>
              </w:rPr>
              <w:t>备份部署，每台设备都能提供运维和审计服务，配置数据自动同步</w:t>
            </w:r>
          </w:p>
        </w:tc>
      </w:tr>
      <w:tr w:rsidR="00FE4746" w14:paraId="75D4E6CE" w14:textId="77777777" w:rsidTr="004F04F5">
        <w:tc>
          <w:tcPr>
            <w:tcW w:w="1308" w:type="dxa"/>
            <w:vMerge/>
            <w:tcBorders>
              <w:left w:val="single" w:sz="4" w:space="0" w:color="auto"/>
              <w:right w:val="single" w:sz="4" w:space="0" w:color="auto"/>
            </w:tcBorders>
          </w:tcPr>
          <w:p w14:paraId="2683DE28" w14:textId="77777777" w:rsidR="00FE4746" w:rsidRDefault="00FE4746" w:rsidP="004F04F5">
            <w:pPr>
              <w:tabs>
                <w:tab w:val="left" w:pos="6089"/>
              </w:tabs>
              <w:rPr>
                <w:rFonts w:ascii="宋体" w:hAnsi="宋体" w:cs="宋体"/>
              </w:rPr>
            </w:pPr>
          </w:p>
        </w:tc>
        <w:tc>
          <w:tcPr>
            <w:tcW w:w="7920" w:type="dxa"/>
            <w:gridSpan w:val="2"/>
          </w:tcPr>
          <w:p w14:paraId="2BEE7395" w14:textId="77777777" w:rsidR="00FE4746" w:rsidRDefault="00FE4746" w:rsidP="004F04F5">
            <w:pPr>
              <w:tabs>
                <w:tab w:val="left" w:pos="6089"/>
              </w:tabs>
              <w:rPr>
                <w:rFonts w:ascii="宋体" w:hAnsi="宋体" w:cs="宋体"/>
              </w:rPr>
            </w:pPr>
            <w:r>
              <w:rPr>
                <w:rFonts w:ascii="宋体" w:hAnsi="宋体" w:cs="宋体" w:hint="eastAsia"/>
              </w:rPr>
              <w:t>支持集群部署模式，中心采用HA，节点可以横向扩展，实现统一登录入口、统一配置同步、审计日志集中查询、实时会话集中监控，以满足业务增长需求。</w:t>
            </w:r>
          </w:p>
        </w:tc>
      </w:tr>
      <w:tr w:rsidR="00FE4746" w14:paraId="66477E51" w14:textId="77777777" w:rsidTr="004F04F5">
        <w:tc>
          <w:tcPr>
            <w:tcW w:w="1308" w:type="dxa"/>
            <w:vMerge w:val="restart"/>
            <w:vAlign w:val="center"/>
          </w:tcPr>
          <w:p w14:paraId="03A75836" w14:textId="77777777" w:rsidR="00FE4746" w:rsidRDefault="00FE4746" w:rsidP="004F04F5">
            <w:pPr>
              <w:tabs>
                <w:tab w:val="left" w:pos="6089"/>
              </w:tabs>
              <w:rPr>
                <w:rFonts w:ascii="宋体" w:hAnsi="宋体" w:cs="宋体"/>
              </w:rPr>
            </w:pPr>
            <w:r>
              <w:rPr>
                <w:rFonts w:ascii="宋体" w:hAnsi="宋体" w:cs="宋体" w:hint="eastAsia"/>
              </w:rPr>
              <w:t>用户管理要求</w:t>
            </w:r>
          </w:p>
        </w:tc>
        <w:tc>
          <w:tcPr>
            <w:tcW w:w="1028" w:type="dxa"/>
            <w:vAlign w:val="center"/>
          </w:tcPr>
          <w:p w14:paraId="45EFCE55" w14:textId="77777777" w:rsidR="00FE4746" w:rsidRDefault="00FE4746" w:rsidP="004F04F5">
            <w:pPr>
              <w:tabs>
                <w:tab w:val="left" w:pos="6089"/>
              </w:tabs>
              <w:jc w:val="left"/>
              <w:rPr>
                <w:rFonts w:ascii="宋体" w:hAnsi="宋体" w:cs="宋体"/>
              </w:rPr>
            </w:pPr>
            <w:r>
              <w:rPr>
                <w:rFonts w:ascii="宋体" w:hAnsi="宋体" w:cs="宋体" w:hint="eastAsia"/>
              </w:rPr>
              <w:t>用户角色</w:t>
            </w:r>
          </w:p>
        </w:tc>
        <w:tc>
          <w:tcPr>
            <w:tcW w:w="6892" w:type="dxa"/>
            <w:vAlign w:val="center"/>
          </w:tcPr>
          <w:p w14:paraId="1BCB6DFF" w14:textId="77777777" w:rsidR="00FE4746" w:rsidRDefault="00FE4746" w:rsidP="004F04F5">
            <w:pPr>
              <w:tabs>
                <w:tab w:val="left" w:pos="6089"/>
              </w:tabs>
              <w:rPr>
                <w:rFonts w:ascii="宋体" w:hAnsi="宋体" w:cs="宋体"/>
              </w:rPr>
            </w:pPr>
            <w:r>
              <w:rPr>
                <w:rFonts w:ascii="宋体" w:hAnsi="宋体" w:cs="宋体" w:hint="eastAsia"/>
              </w:rPr>
              <w:t>支持用户多角色划分功能，如系统管理员、部门管理员、运维员、审计管理员、密码管理员等，对各类角色需要进行细粒度的权限管理</w:t>
            </w:r>
          </w:p>
        </w:tc>
      </w:tr>
      <w:tr w:rsidR="00FE4746" w14:paraId="68612CC1" w14:textId="77777777" w:rsidTr="004F04F5">
        <w:tc>
          <w:tcPr>
            <w:tcW w:w="1308" w:type="dxa"/>
            <w:vMerge/>
          </w:tcPr>
          <w:p w14:paraId="5FC5C97B" w14:textId="77777777" w:rsidR="00FE4746" w:rsidRDefault="00FE4746" w:rsidP="004F04F5">
            <w:pPr>
              <w:tabs>
                <w:tab w:val="left" w:pos="6089"/>
              </w:tabs>
              <w:rPr>
                <w:rFonts w:ascii="宋体" w:hAnsi="宋体" w:cs="宋体"/>
              </w:rPr>
            </w:pPr>
          </w:p>
        </w:tc>
        <w:tc>
          <w:tcPr>
            <w:tcW w:w="1028" w:type="dxa"/>
            <w:vAlign w:val="center"/>
          </w:tcPr>
          <w:p w14:paraId="41CF6EA4" w14:textId="77777777" w:rsidR="00FE4746" w:rsidRDefault="00FE4746" w:rsidP="004F04F5">
            <w:pPr>
              <w:tabs>
                <w:tab w:val="left" w:pos="6089"/>
              </w:tabs>
              <w:jc w:val="left"/>
              <w:rPr>
                <w:rFonts w:ascii="宋体" w:hAnsi="宋体" w:cs="宋体"/>
              </w:rPr>
            </w:pPr>
            <w:r>
              <w:rPr>
                <w:rFonts w:ascii="宋体" w:hAnsi="宋体" w:cs="宋体" w:hint="eastAsia"/>
              </w:rPr>
              <w:t>用户管理和用户策略</w:t>
            </w:r>
          </w:p>
        </w:tc>
        <w:tc>
          <w:tcPr>
            <w:tcW w:w="6892" w:type="dxa"/>
            <w:vAlign w:val="center"/>
          </w:tcPr>
          <w:p w14:paraId="4DD46630" w14:textId="77777777" w:rsidR="00FE4746" w:rsidRDefault="00FE4746" w:rsidP="004F04F5">
            <w:pPr>
              <w:tabs>
                <w:tab w:val="left" w:pos="6089"/>
              </w:tabs>
              <w:rPr>
                <w:rFonts w:ascii="宋体" w:hAnsi="宋体" w:cs="宋体"/>
              </w:rPr>
            </w:pPr>
            <w:r>
              <w:rPr>
                <w:rFonts w:ascii="宋体" w:hAnsi="宋体" w:cs="宋体" w:hint="eastAsia"/>
              </w:rPr>
              <w:t>支持用户的批量导入/导出，按用户类型等分组方式；支持用户安全策略功能，如密码锁定次数、密码有效期、密码复杂度、用户有效期、用户登录时间限制、用户登录IP范围等</w:t>
            </w:r>
          </w:p>
        </w:tc>
      </w:tr>
      <w:tr w:rsidR="00FE4746" w14:paraId="18831E7A" w14:textId="77777777" w:rsidTr="004F04F5">
        <w:tc>
          <w:tcPr>
            <w:tcW w:w="1308" w:type="dxa"/>
            <w:vMerge/>
          </w:tcPr>
          <w:p w14:paraId="72FEE8D6" w14:textId="77777777" w:rsidR="00FE4746" w:rsidRDefault="00FE4746" w:rsidP="004F04F5">
            <w:pPr>
              <w:tabs>
                <w:tab w:val="left" w:pos="6089"/>
              </w:tabs>
              <w:rPr>
                <w:rFonts w:ascii="宋体" w:hAnsi="宋体" w:cs="宋体"/>
              </w:rPr>
            </w:pPr>
          </w:p>
        </w:tc>
        <w:tc>
          <w:tcPr>
            <w:tcW w:w="1028" w:type="dxa"/>
            <w:vAlign w:val="center"/>
          </w:tcPr>
          <w:p w14:paraId="38375C31" w14:textId="77D56164" w:rsidR="00FE4746" w:rsidRDefault="00FE4746" w:rsidP="004F04F5">
            <w:pPr>
              <w:tabs>
                <w:tab w:val="left" w:pos="6089"/>
              </w:tabs>
              <w:jc w:val="left"/>
              <w:rPr>
                <w:rFonts w:ascii="宋体" w:hAnsi="宋体" w:cs="宋体"/>
              </w:rPr>
            </w:pPr>
            <w:r>
              <w:rPr>
                <w:rFonts w:ascii="宋体" w:hAnsi="宋体" w:cs="宋体" w:hint="eastAsia"/>
              </w:rPr>
              <w:t>部门层级管理</w:t>
            </w:r>
          </w:p>
        </w:tc>
        <w:tc>
          <w:tcPr>
            <w:tcW w:w="6892" w:type="dxa"/>
            <w:vAlign w:val="center"/>
          </w:tcPr>
          <w:p w14:paraId="3ED8A6C8" w14:textId="1B1619EE" w:rsidR="00FE4746" w:rsidRDefault="00FE4746" w:rsidP="004F04F5">
            <w:pPr>
              <w:tabs>
                <w:tab w:val="left" w:pos="6089"/>
              </w:tabs>
              <w:rPr>
                <w:rFonts w:ascii="宋体" w:hAnsi="宋体" w:cs="宋体"/>
              </w:rPr>
            </w:pPr>
            <w:r>
              <w:rPr>
                <w:rFonts w:ascii="宋体" w:hAnsi="宋体" w:cs="宋体" w:hint="eastAsia"/>
              </w:rPr>
              <w:t>支持按部门组织架构（至少5个层级的部门）管理用户数据、资产数据、授权数据、审计数据。</w:t>
            </w:r>
          </w:p>
        </w:tc>
      </w:tr>
      <w:tr w:rsidR="00FE4746" w14:paraId="69E3F83C" w14:textId="77777777" w:rsidTr="004F04F5">
        <w:tc>
          <w:tcPr>
            <w:tcW w:w="1308" w:type="dxa"/>
            <w:vMerge/>
          </w:tcPr>
          <w:p w14:paraId="7934DD4C" w14:textId="77777777" w:rsidR="00FE4746" w:rsidRDefault="00FE4746" w:rsidP="004F04F5">
            <w:pPr>
              <w:tabs>
                <w:tab w:val="left" w:pos="6089"/>
              </w:tabs>
              <w:rPr>
                <w:rFonts w:ascii="宋体" w:hAnsi="宋体" w:cs="宋体"/>
              </w:rPr>
            </w:pPr>
          </w:p>
        </w:tc>
        <w:tc>
          <w:tcPr>
            <w:tcW w:w="1028" w:type="dxa"/>
            <w:vAlign w:val="center"/>
          </w:tcPr>
          <w:p w14:paraId="7C1AA88A" w14:textId="77777777" w:rsidR="00FE4746" w:rsidRDefault="00FE4746" w:rsidP="004F04F5">
            <w:pPr>
              <w:tabs>
                <w:tab w:val="left" w:pos="6089"/>
              </w:tabs>
              <w:jc w:val="left"/>
              <w:rPr>
                <w:rFonts w:ascii="宋体" w:hAnsi="宋体" w:cs="宋体"/>
              </w:rPr>
            </w:pPr>
            <w:r>
              <w:rPr>
                <w:rFonts w:ascii="宋体" w:hAnsi="宋体" w:cs="宋体" w:hint="eastAsia"/>
              </w:rPr>
              <w:t>部门用户管理</w:t>
            </w:r>
          </w:p>
        </w:tc>
        <w:tc>
          <w:tcPr>
            <w:tcW w:w="6892" w:type="dxa"/>
            <w:vAlign w:val="center"/>
          </w:tcPr>
          <w:p w14:paraId="25C0A0C2" w14:textId="77777777" w:rsidR="00FE4746" w:rsidRDefault="00FE4746" w:rsidP="004F04F5">
            <w:pPr>
              <w:tabs>
                <w:tab w:val="left" w:pos="6089"/>
              </w:tabs>
              <w:rPr>
                <w:rFonts w:ascii="宋体" w:hAnsi="宋体" w:cs="宋体"/>
              </w:rPr>
            </w:pPr>
            <w:r>
              <w:rPr>
                <w:rFonts w:ascii="宋体" w:hAnsi="宋体" w:cs="宋体" w:hint="eastAsia"/>
              </w:rPr>
              <w:t>每个部门可以管理本部门及下级部门的用户角色：部门管理员、运维管理员、审计管理员、</w:t>
            </w:r>
            <w:proofErr w:type="gramStart"/>
            <w:r>
              <w:rPr>
                <w:rFonts w:ascii="宋体" w:hAnsi="宋体" w:cs="宋体" w:hint="eastAsia"/>
              </w:rPr>
              <w:t>运维员</w:t>
            </w:r>
            <w:proofErr w:type="gramEnd"/>
          </w:p>
        </w:tc>
      </w:tr>
      <w:tr w:rsidR="00FE4746" w14:paraId="2EB57CF0" w14:textId="77777777" w:rsidTr="004F04F5">
        <w:tc>
          <w:tcPr>
            <w:tcW w:w="1308" w:type="dxa"/>
            <w:vMerge/>
          </w:tcPr>
          <w:p w14:paraId="69B6F3C1" w14:textId="77777777" w:rsidR="00FE4746" w:rsidRDefault="00FE4746" w:rsidP="004F04F5">
            <w:pPr>
              <w:tabs>
                <w:tab w:val="left" w:pos="6089"/>
              </w:tabs>
              <w:rPr>
                <w:rFonts w:ascii="宋体" w:hAnsi="宋体" w:cs="宋体"/>
              </w:rPr>
            </w:pPr>
          </w:p>
        </w:tc>
        <w:tc>
          <w:tcPr>
            <w:tcW w:w="1028" w:type="dxa"/>
            <w:vAlign w:val="center"/>
          </w:tcPr>
          <w:p w14:paraId="2AB22AC6" w14:textId="77777777" w:rsidR="00FE4746" w:rsidRDefault="00FE4746" w:rsidP="004F04F5">
            <w:pPr>
              <w:tabs>
                <w:tab w:val="left" w:pos="6089"/>
              </w:tabs>
              <w:jc w:val="left"/>
              <w:rPr>
                <w:rFonts w:ascii="宋体" w:hAnsi="宋体" w:cs="宋体"/>
              </w:rPr>
            </w:pPr>
            <w:r>
              <w:rPr>
                <w:rFonts w:ascii="宋体" w:hAnsi="宋体" w:cs="宋体" w:hint="eastAsia"/>
              </w:rPr>
              <w:t>部门资源管理</w:t>
            </w:r>
          </w:p>
        </w:tc>
        <w:tc>
          <w:tcPr>
            <w:tcW w:w="6892" w:type="dxa"/>
            <w:vAlign w:val="center"/>
          </w:tcPr>
          <w:p w14:paraId="101FCAD8" w14:textId="77777777" w:rsidR="00FE4746" w:rsidRDefault="00FE4746" w:rsidP="004F04F5">
            <w:pPr>
              <w:tabs>
                <w:tab w:val="left" w:pos="6089"/>
              </w:tabs>
              <w:rPr>
                <w:rFonts w:ascii="宋体" w:hAnsi="宋体" w:cs="宋体"/>
              </w:rPr>
            </w:pPr>
            <w:r>
              <w:rPr>
                <w:rFonts w:ascii="宋体" w:hAnsi="宋体" w:cs="宋体" w:hint="eastAsia"/>
              </w:rPr>
              <w:t>每个部门的部门管理员可以管理本部门及下级部门的主机、授权关系、策略</w:t>
            </w:r>
          </w:p>
        </w:tc>
      </w:tr>
      <w:tr w:rsidR="00FE4746" w14:paraId="06C3498D" w14:textId="77777777" w:rsidTr="004F04F5">
        <w:tc>
          <w:tcPr>
            <w:tcW w:w="1308" w:type="dxa"/>
            <w:vMerge/>
          </w:tcPr>
          <w:p w14:paraId="0386CD12" w14:textId="77777777" w:rsidR="00FE4746" w:rsidRDefault="00FE4746" w:rsidP="004F04F5">
            <w:pPr>
              <w:tabs>
                <w:tab w:val="left" w:pos="6089"/>
              </w:tabs>
              <w:rPr>
                <w:rFonts w:ascii="宋体" w:hAnsi="宋体" w:cs="宋体"/>
              </w:rPr>
            </w:pPr>
          </w:p>
        </w:tc>
        <w:tc>
          <w:tcPr>
            <w:tcW w:w="1028" w:type="dxa"/>
            <w:vAlign w:val="center"/>
          </w:tcPr>
          <w:p w14:paraId="6575E2C2" w14:textId="77777777" w:rsidR="00FE4746" w:rsidRDefault="00FE4746" w:rsidP="004F04F5">
            <w:pPr>
              <w:tabs>
                <w:tab w:val="left" w:pos="6089"/>
              </w:tabs>
              <w:jc w:val="left"/>
              <w:rPr>
                <w:rFonts w:ascii="宋体" w:hAnsi="宋体" w:cs="宋体"/>
              </w:rPr>
            </w:pPr>
            <w:r>
              <w:rPr>
                <w:rFonts w:ascii="宋体" w:hAnsi="宋体" w:cs="宋体" w:hint="eastAsia"/>
              </w:rPr>
              <w:t>部门审计管理</w:t>
            </w:r>
          </w:p>
        </w:tc>
        <w:tc>
          <w:tcPr>
            <w:tcW w:w="6892" w:type="dxa"/>
            <w:vAlign w:val="center"/>
          </w:tcPr>
          <w:p w14:paraId="768927A8" w14:textId="77777777" w:rsidR="00FE4746" w:rsidRDefault="00FE4746" w:rsidP="004F04F5">
            <w:pPr>
              <w:tabs>
                <w:tab w:val="left" w:pos="6089"/>
              </w:tabs>
              <w:rPr>
                <w:rFonts w:ascii="宋体" w:hAnsi="宋体" w:cs="宋体"/>
              </w:rPr>
            </w:pPr>
            <w:r>
              <w:rPr>
                <w:rFonts w:ascii="宋体" w:hAnsi="宋体" w:cs="宋体" w:hint="eastAsia"/>
              </w:rPr>
              <w:t>每个部门的审计管理员可以管理本部门及下级部门的运维会话日志</w:t>
            </w:r>
            <w:r w:rsidR="00327A8F">
              <w:fldChar w:fldCharType="begin"/>
            </w:r>
            <w:r w:rsidR="00327A8F">
              <w:instrText xml:space="preserve"> HYPERLINK \l "_</w:instrText>
            </w:r>
            <w:r w:rsidR="00327A8F">
              <w:instrText>审计管理员查看本部门的审计日志</w:instrText>
            </w:r>
            <w:r w:rsidR="00327A8F">
              <w:instrText xml:space="preserve">" </w:instrText>
            </w:r>
            <w:r w:rsidR="006437E3">
              <w:fldChar w:fldCharType="separate"/>
            </w:r>
            <w:r w:rsidR="00327A8F">
              <w:fldChar w:fldCharType="end"/>
            </w:r>
          </w:p>
        </w:tc>
      </w:tr>
      <w:tr w:rsidR="00FE4746" w14:paraId="73F6E7A2" w14:textId="77777777" w:rsidTr="004F04F5">
        <w:tc>
          <w:tcPr>
            <w:tcW w:w="1308" w:type="dxa"/>
            <w:vMerge w:val="restart"/>
            <w:vAlign w:val="center"/>
          </w:tcPr>
          <w:p w14:paraId="0CE960E5" w14:textId="77777777" w:rsidR="00FE4746" w:rsidRDefault="00FE4746" w:rsidP="004F04F5">
            <w:pPr>
              <w:tabs>
                <w:tab w:val="left" w:pos="6089"/>
              </w:tabs>
              <w:rPr>
                <w:rFonts w:ascii="宋体" w:hAnsi="宋体" w:cs="宋体"/>
              </w:rPr>
            </w:pPr>
            <w:r>
              <w:rPr>
                <w:rFonts w:ascii="宋体" w:hAnsi="宋体" w:cs="宋体" w:hint="eastAsia"/>
              </w:rPr>
              <w:t>身份认证要求</w:t>
            </w:r>
          </w:p>
        </w:tc>
        <w:tc>
          <w:tcPr>
            <w:tcW w:w="1028" w:type="dxa"/>
            <w:vAlign w:val="center"/>
          </w:tcPr>
          <w:p w14:paraId="7036ED48" w14:textId="05730172" w:rsidR="00FE4746" w:rsidRDefault="00FE4746" w:rsidP="004F04F5">
            <w:pPr>
              <w:tabs>
                <w:tab w:val="left" w:pos="6089"/>
              </w:tabs>
              <w:jc w:val="left"/>
              <w:rPr>
                <w:rFonts w:ascii="宋体" w:hAnsi="宋体" w:cs="宋体"/>
              </w:rPr>
            </w:pPr>
            <w:r>
              <w:rPr>
                <w:rFonts w:ascii="宋体" w:hAnsi="宋体" w:cs="宋体" w:hint="eastAsia"/>
              </w:rPr>
              <w:t>内置VPN</w:t>
            </w:r>
          </w:p>
        </w:tc>
        <w:tc>
          <w:tcPr>
            <w:tcW w:w="6892" w:type="dxa"/>
            <w:vAlign w:val="center"/>
          </w:tcPr>
          <w:p w14:paraId="0639D6ED" w14:textId="37FD24A1" w:rsidR="00FE4746" w:rsidRDefault="00FE4746" w:rsidP="004F04F5">
            <w:pPr>
              <w:tabs>
                <w:tab w:val="left" w:pos="6089"/>
              </w:tabs>
              <w:rPr>
                <w:rFonts w:ascii="宋体" w:hAnsi="宋体" w:cs="宋体"/>
              </w:rPr>
            </w:pPr>
            <w:r>
              <w:rPr>
                <w:rFonts w:ascii="宋体" w:hAnsi="宋体" w:cs="宋体" w:hint="eastAsia"/>
              </w:rPr>
              <w:t>产品内置VPN模块，无需与其他VPN设备联动，实现运维入口安全接入</w:t>
            </w:r>
          </w:p>
        </w:tc>
      </w:tr>
      <w:tr w:rsidR="00FE4746" w14:paraId="1CC47614" w14:textId="77777777" w:rsidTr="004F04F5">
        <w:tc>
          <w:tcPr>
            <w:tcW w:w="1308" w:type="dxa"/>
            <w:vMerge/>
          </w:tcPr>
          <w:p w14:paraId="62213221" w14:textId="77777777" w:rsidR="00FE4746" w:rsidRDefault="00FE4746" w:rsidP="004F04F5">
            <w:pPr>
              <w:tabs>
                <w:tab w:val="left" w:pos="6089"/>
              </w:tabs>
              <w:rPr>
                <w:rFonts w:ascii="宋体" w:hAnsi="宋体" w:cs="宋体"/>
              </w:rPr>
            </w:pPr>
          </w:p>
        </w:tc>
        <w:tc>
          <w:tcPr>
            <w:tcW w:w="1028" w:type="dxa"/>
            <w:vAlign w:val="center"/>
          </w:tcPr>
          <w:p w14:paraId="2E8CF4A1" w14:textId="280B146F" w:rsidR="00FE4746" w:rsidRDefault="00FE4746" w:rsidP="004F04F5">
            <w:pPr>
              <w:tabs>
                <w:tab w:val="left" w:pos="6089"/>
              </w:tabs>
              <w:jc w:val="left"/>
              <w:rPr>
                <w:rFonts w:ascii="宋体" w:hAnsi="宋体" w:cs="宋体"/>
              </w:rPr>
            </w:pPr>
            <w:r>
              <w:rPr>
                <w:rFonts w:ascii="宋体" w:hAnsi="宋体" w:cs="宋体" w:hint="eastAsia"/>
              </w:rPr>
              <w:t>与第三方认证对接</w:t>
            </w:r>
          </w:p>
        </w:tc>
        <w:tc>
          <w:tcPr>
            <w:tcW w:w="6892" w:type="dxa"/>
            <w:vAlign w:val="center"/>
          </w:tcPr>
          <w:p w14:paraId="709199C1" w14:textId="4C1BABA2" w:rsidR="00FE4746" w:rsidRDefault="00FE4746" w:rsidP="004F04F5">
            <w:pPr>
              <w:tabs>
                <w:tab w:val="left" w:pos="6089"/>
              </w:tabs>
              <w:rPr>
                <w:rFonts w:ascii="宋体" w:hAnsi="宋体" w:cs="宋体"/>
              </w:rPr>
            </w:pPr>
            <w:r>
              <w:rPr>
                <w:rFonts w:ascii="宋体" w:hAnsi="宋体" w:cs="宋体" w:hint="eastAsia"/>
              </w:rPr>
              <w:t>支持与AD、LDAP、RADIUS、吉大正元、北京CA认证系统联动登录堡垒机，</w:t>
            </w:r>
            <w:r w:rsidR="00327A8F">
              <w:fldChar w:fldCharType="begin"/>
            </w:r>
            <w:r w:rsidR="00327A8F">
              <w:instrText xml:space="preserve"> HYPERLINK \l "_</w:instrText>
            </w:r>
            <w:r w:rsidR="00327A8F">
              <w:instrText>支持</w:instrText>
            </w:r>
            <w:r w:rsidR="00327A8F">
              <w:instrText>AD</w:instrText>
            </w:r>
            <w:r w:rsidR="00327A8F">
              <w:instrText>、</w:instrText>
            </w:r>
            <w:r w:rsidR="00327A8F">
              <w:instrText>LDAP</w:instrText>
            </w:r>
            <w:r w:rsidR="00327A8F">
              <w:instrText>、</w:instrText>
            </w:r>
            <w:r w:rsidR="00327A8F">
              <w:instrText>Radius</w:instrText>
            </w:r>
            <w:r w:rsidR="00327A8F">
              <w:instrText>等认证方式</w:instrText>
            </w:r>
            <w:r w:rsidR="00327A8F">
              <w:instrText xml:space="preserve">" </w:instrText>
            </w:r>
            <w:r w:rsidR="00327A8F">
              <w:fldChar w:fldCharType="separate"/>
            </w:r>
            <w:r>
              <w:rPr>
                <w:rFonts w:ascii="宋体" w:hAnsi="宋体" w:cs="宋体" w:hint="eastAsia"/>
              </w:rPr>
              <w:t>支持自动同步AD/LDAP用户</w:t>
            </w:r>
            <w:r w:rsidR="00327A8F">
              <w:rPr>
                <w:rFonts w:ascii="宋体" w:hAnsi="宋体" w:cs="宋体"/>
              </w:rPr>
              <w:fldChar w:fldCharType="end"/>
            </w:r>
          </w:p>
        </w:tc>
      </w:tr>
      <w:tr w:rsidR="00FE4746" w14:paraId="387797C1" w14:textId="77777777" w:rsidTr="004F04F5">
        <w:tc>
          <w:tcPr>
            <w:tcW w:w="1308" w:type="dxa"/>
            <w:vMerge/>
          </w:tcPr>
          <w:p w14:paraId="37F2A592" w14:textId="77777777" w:rsidR="00FE4746" w:rsidRDefault="00FE4746" w:rsidP="004F04F5">
            <w:pPr>
              <w:tabs>
                <w:tab w:val="left" w:pos="6089"/>
              </w:tabs>
              <w:rPr>
                <w:rFonts w:ascii="宋体" w:hAnsi="宋体" w:cs="宋体"/>
              </w:rPr>
            </w:pPr>
          </w:p>
        </w:tc>
        <w:tc>
          <w:tcPr>
            <w:tcW w:w="1028" w:type="dxa"/>
            <w:vAlign w:val="center"/>
          </w:tcPr>
          <w:p w14:paraId="72C6B6BD" w14:textId="77777777" w:rsidR="00FE4746" w:rsidRDefault="00FE4746" w:rsidP="004F04F5">
            <w:pPr>
              <w:tabs>
                <w:tab w:val="left" w:pos="6089"/>
              </w:tabs>
              <w:jc w:val="left"/>
              <w:rPr>
                <w:rFonts w:ascii="宋体" w:hAnsi="宋体" w:cs="宋体"/>
              </w:rPr>
            </w:pPr>
            <w:r>
              <w:rPr>
                <w:rFonts w:ascii="宋体" w:hAnsi="宋体" w:cs="宋体" w:hint="eastAsia"/>
              </w:rPr>
              <w:t>短信口令认证对接</w:t>
            </w:r>
          </w:p>
        </w:tc>
        <w:tc>
          <w:tcPr>
            <w:tcW w:w="6892" w:type="dxa"/>
            <w:vAlign w:val="center"/>
          </w:tcPr>
          <w:p w14:paraId="4C5D75A8" w14:textId="77777777" w:rsidR="00FE4746" w:rsidRDefault="00FE4746" w:rsidP="004F04F5">
            <w:pPr>
              <w:tabs>
                <w:tab w:val="left" w:pos="6089"/>
              </w:tabs>
              <w:rPr>
                <w:rFonts w:ascii="宋体" w:hAnsi="宋体" w:cs="宋体"/>
              </w:rPr>
            </w:pPr>
            <w:r>
              <w:rPr>
                <w:rFonts w:ascii="宋体" w:hAnsi="宋体" w:cs="宋体" w:hint="eastAsia"/>
              </w:rPr>
              <w:t>支持与get、post、soap发送方式的http短信网关平台进行联动，实现短信动态</w:t>
            </w:r>
            <w:proofErr w:type="gramStart"/>
            <w:r>
              <w:rPr>
                <w:rFonts w:ascii="宋体" w:hAnsi="宋体" w:cs="宋体" w:hint="eastAsia"/>
              </w:rPr>
              <w:t>口令双因素</w:t>
            </w:r>
            <w:proofErr w:type="gramEnd"/>
            <w:r>
              <w:rPr>
                <w:rFonts w:ascii="宋体" w:hAnsi="宋体" w:cs="宋体" w:hint="eastAsia"/>
              </w:rPr>
              <w:t>认证机制，如与阿里云短信服务、</w:t>
            </w:r>
            <w:proofErr w:type="spellStart"/>
            <w:r>
              <w:rPr>
                <w:rFonts w:ascii="宋体" w:hAnsi="宋体" w:cs="宋体" w:hint="eastAsia"/>
              </w:rPr>
              <w:t>SendCloud</w:t>
            </w:r>
            <w:proofErr w:type="spellEnd"/>
            <w:r>
              <w:rPr>
                <w:rFonts w:ascii="宋体" w:hAnsi="宋体" w:cs="宋体" w:hint="eastAsia"/>
              </w:rPr>
              <w:t>联动</w:t>
            </w:r>
          </w:p>
        </w:tc>
      </w:tr>
      <w:tr w:rsidR="00FE4746" w14:paraId="22274EFC" w14:textId="77777777" w:rsidTr="004F04F5">
        <w:tc>
          <w:tcPr>
            <w:tcW w:w="1308" w:type="dxa"/>
            <w:vMerge/>
          </w:tcPr>
          <w:p w14:paraId="5F05AC44" w14:textId="77777777" w:rsidR="00FE4746" w:rsidRDefault="00FE4746" w:rsidP="004F04F5">
            <w:pPr>
              <w:tabs>
                <w:tab w:val="left" w:pos="6089"/>
              </w:tabs>
              <w:rPr>
                <w:rFonts w:ascii="宋体" w:hAnsi="宋体" w:cs="宋体"/>
              </w:rPr>
            </w:pPr>
          </w:p>
        </w:tc>
        <w:tc>
          <w:tcPr>
            <w:tcW w:w="1028" w:type="dxa"/>
            <w:vAlign w:val="center"/>
          </w:tcPr>
          <w:p w14:paraId="77AE8EC8" w14:textId="77777777" w:rsidR="00FE4746" w:rsidRDefault="00FE4746" w:rsidP="004F04F5">
            <w:pPr>
              <w:tabs>
                <w:tab w:val="left" w:pos="6089"/>
              </w:tabs>
              <w:jc w:val="left"/>
              <w:rPr>
                <w:rFonts w:ascii="宋体" w:hAnsi="宋体" w:cs="宋体"/>
              </w:rPr>
            </w:pPr>
            <w:r>
              <w:rPr>
                <w:rFonts w:ascii="宋体" w:hAnsi="宋体" w:cs="宋体" w:hint="eastAsia"/>
              </w:rPr>
              <w:t>手机APP动态口令认证</w:t>
            </w:r>
          </w:p>
        </w:tc>
        <w:tc>
          <w:tcPr>
            <w:tcW w:w="6892" w:type="dxa"/>
            <w:vAlign w:val="center"/>
          </w:tcPr>
          <w:p w14:paraId="7EA885F0" w14:textId="77777777" w:rsidR="00FE4746" w:rsidRDefault="00FE4746" w:rsidP="004F04F5">
            <w:pPr>
              <w:tabs>
                <w:tab w:val="left" w:pos="6089"/>
              </w:tabs>
              <w:rPr>
                <w:rFonts w:ascii="宋体" w:hAnsi="宋体" w:cs="宋体"/>
              </w:rPr>
            </w:pPr>
            <w:r>
              <w:rPr>
                <w:rFonts w:ascii="宋体" w:hAnsi="宋体" w:cs="宋体" w:hint="eastAsia"/>
              </w:rPr>
              <w:t>支持手机APP动态口令认证方式登录堡垒机，且新用户首次登录后需强制绑定APP动态口令。</w:t>
            </w:r>
          </w:p>
        </w:tc>
      </w:tr>
      <w:tr w:rsidR="00FE4746" w14:paraId="399CFD03" w14:textId="77777777" w:rsidTr="004F04F5">
        <w:tc>
          <w:tcPr>
            <w:tcW w:w="1308" w:type="dxa"/>
            <w:vMerge/>
          </w:tcPr>
          <w:p w14:paraId="590DEAB1" w14:textId="77777777" w:rsidR="00FE4746" w:rsidRDefault="00FE4746" w:rsidP="004F04F5">
            <w:pPr>
              <w:tabs>
                <w:tab w:val="left" w:pos="6089"/>
              </w:tabs>
              <w:rPr>
                <w:rFonts w:ascii="宋体" w:hAnsi="宋体" w:cs="宋体"/>
              </w:rPr>
            </w:pPr>
          </w:p>
        </w:tc>
        <w:tc>
          <w:tcPr>
            <w:tcW w:w="1028" w:type="dxa"/>
            <w:vAlign w:val="center"/>
          </w:tcPr>
          <w:p w14:paraId="05F17DA4" w14:textId="5C94405D" w:rsidR="00FE4746" w:rsidRDefault="00FE4746" w:rsidP="004F04F5">
            <w:pPr>
              <w:tabs>
                <w:tab w:val="left" w:pos="6089"/>
              </w:tabs>
              <w:jc w:val="left"/>
              <w:rPr>
                <w:rFonts w:ascii="宋体" w:hAnsi="宋体" w:cs="宋体"/>
              </w:rPr>
            </w:pPr>
            <w:r>
              <w:rPr>
                <w:rFonts w:ascii="宋体" w:hAnsi="宋体" w:cs="宋体" w:hint="eastAsia"/>
              </w:rPr>
              <w:t>双因子认证</w:t>
            </w:r>
          </w:p>
        </w:tc>
        <w:tc>
          <w:tcPr>
            <w:tcW w:w="6892" w:type="dxa"/>
            <w:vAlign w:val="center"/>
          </w:tcPr>
          <w:p w14:paraId="1C6DC14A" w14:textId="77777777" w:rsidR="00FE4746" w:rsidRDefault="00FE4746" w:rsidP="004F04F5">
            <w:pPr>
              <w:tabs>
                <w:tab w:val="left" w:pos="6089"/>
              </w:tabs>
              <w:rPr>
                <w:rFonts w:ascii="宋体" w:hAnsi="宋体" w:cs="宋体"/>
              </w:rPr>
            </w:pPr>
            <w:proofErr w:type="gramStart"/>
            <w:r>
              <w:rPr>
                <w:rFonts w:ascii="宋体" w:hAnsi="宋体" w:cs="宋体" w:hint="eastAsia"/>
              </w:rPr>
              <w:t>堡垒机须内</w:t>
            </w:r>
            <w:proofErr w:type="gramEnd"/>
            <w:r>
              <w:rPr>
                <w:rFonts w:ascii="宋体" w:hAnsi="宋体" w:cs="宋体" w:hint="eastAsia"/>
              </w:rPr>
              <w:t>嵌动态令牌和</w:t>
            </w:r>
            <w:proofErr w:type="spellStart"/>
            <w:r>
              <w:rPr>
                <w:rFonts w:ascii="宋体" w:hAnsi="宋体" w:cs="宋体" w:hint="eastAsia"/>
              </w:rPr>
              <w:t>usbkey</w:t>
            </w:r>
            <w:proofErr w:type="spellEnd"/>
            <w:r>
              <w:rPr>
                <w:rFonts w:ascii="宋体" w:hAnsi="宋体" w:cs="宋体" w:hint="eastAsia"/>
              </w:rPr>
              <w:t>认证引擎，可同时使用动态令牌和</w:t>
            </w:r>
            <w:proofErr w:type="spellStart"/>
            <w:r>
              <w:rPr>
                <w:rFonts w:ascii="宋体" w:hAnsi="宋体" w:cs="宋体" w:hint="eastAsia"/>
              </w:rPr>
              <w:t>USBkey</w:t>
            </w:r>
            <w:proofErr w:type="spellEnd"/>
          </w:p>
        </w:tc>
      </w:tr>
      <w:tr w:rsidR="00FE4746" w14:paraId="7F965672" w14:textId="77777777" w:rsidTr="004F04F5">
        <w:tc>
          <w:tcPr>
            <w:tcW w:w="1308" w:type="dxa"/>
            <w:vMerge/>
          </w:tcPr>
          <w:p w14:paraId="56A340B8" w14:textId="77777777" w:rsidR="00FE4746" w:rsidRDefault="00FE4746" w:rsidP="004F04F5">
            <w:pPr>
              <w:tabs>
                <w:tab w:val="left" w:pos="6089"/>
              </w:tabs>
              <w:rPr>
                <w:rFonts w:ascii="宋体" w:hAnsi="宋体" w:cs="宋体"/>
              </w:rPr>
            </w:pPr>
          </w:p>
        </w:tc>
        <w:tc>
          <w:tcPr>
            <w:tcW w:w="1028" w:type="dxa"/>
            <w:vAlign w:val="center"/>
          </w:tcPr>
          <w:p w14:paraId="4FF6AA82" w14:textId="77777777" w:rsidR="00FE4746" w:rsidRDefault="00FE4746" w:rsidP="004F04F5">
            <w:pPr>
              <w:tabs>
                <w:tab w:val="left" w:pos="6089"/>
              </w:tabs>
              <w:jc w:val="left"/>
              <w:rPr>
                <w:rFonts w:ascii="宋体" w:hAnsi="宋体" w:cs="宋体"/>
              </w:rPr>
            </w:pPr>
            <w:r>
              <w:rPr>
                <w:rFonts w:ascii="宋体" w:hAnsi="宋体" w:cs="宋体" w:hint="eastAsia"/>
              </w:rPr>
              <w:t>密码存储</w:t>
            </w:r>
          </w:p>
        </w:tc>
        <w:tc>
          <w:tcPr>
            <w:tcW w:w="6892" w:type="dxa"/>
            <w:vAlign w:val="center"/>
          </w:tcPr>
          <w:p w14:paraId="44F82AFF" w14:textId="77777777" w:rsidR="00FE4746" w:rsidRDefault="00FE4746" w:rsidP="004F04F5">
            <w:pPr>
              <w:tabs>
                <w:tab w:val="left" w:pos="6089"/>
              </w:tabs>
              <w:rPr>
                <w:rFonts w:ascii="宋体" w:hAnsi="宋体" w:cs="宋体"/>
              </w:rPr>
            </w:pPr>
            <w:r>
              <w:rPr>
                <w:rFonts w:ascii="宋体" w:hAnsi="宋体" w:cs="宋体" w:hint="eastAsia"/>
              </w:rPr>
              <w:t>支持</w:t>
            </w:r>
            <w:proofErr w:type="gramStart"/>
            <w:r>
              <w:rPr>
                <w:rFonts w:ascii="宋体" w:hAnsi="宋体" w:cs="宋体" w:hint="eastAsia"/>
              </w:rPr>
              <w:t>采用国密加密算法</w:t>
            </w:r>
            <w:proofErr w:type="gramEnd"/>
            <w:r>
              <w:rPr>
                <w:rFonts w:ascii="宋体" w:hAnsi="宋体" w:cs="宋体" w:hint="eastAsia"/>
              </w:rPr>
              <w:t>进行核心敏感数据加密存储</w:t>
            </w:r>
          </w:p>
        </w:tc>
      </w:tr>
      <w:tr w:rsidR="00FE4746" w14:paraId="0F0FBAC0" w14:textId="77777777" w:rsidTr="004F04F5">
        <w:tc>
          <w:tcPr>
            <w:tcW w:w="1308" w:type="dxa"/>
            <w:vMerge/>
          </w:tcPr>
          <w:p w14:paraId="457F3D23" w14:textId="77777777" w:rsidR="00FE4746" w:rsidRDefault="00FE4746" w:rsidP="004F04F5">
            <w:pPr>
              <w:tabs>
                <w:tab w:val="left" w:pos="6089"/>
              </w:tabs>
              <w:rPr>
                <w:rFonts w:ascii="宋体" w:hAnsi="宋体" w:cs="宋体"/>
              </w:rPr>
            </w:pPr>
          </w:p>
        </w:tc>
        <w:tc>
          <w:tcPr>
            <w:tcW w:w="1028" w:type="dxa"/>
            <w:vAlign w:val="center"/>
          </w:tcPr>
          <w:p w14:paraId="3D594CF2" w14:textId="77777777" w:rsidR="00FE4746" w:rsidRDefault="00FE4746" w:rsidP="004F04F5">
            <w:pPr>
              <w:tabs>
                <w:tab w:val="left" w:pos="6089"/>
              </w:tabs>
              <w:jc w:val="left"/>
              <w:rPr>
                <w:rFonts w:ascii="宋体" w:hAnsi="宋体" w:cs="宋体"/>
              </w:rPr>
            </w:pPr>
            <w:r>
              <w:rPr>
                <w:rFonts w:ascii="宋体" w:hAnsi="宋体" w:cs="宋体" w:hint="eastAsia"/>
              </w:rPr>
              <w:t>多种双因子认证同时使用</w:t>
            </w:r>
          </w:p>
        </w:tc>
        <w:tc>
          <w:tcPr>
            <w:tcW w:w="6892" w:type="dxa"/>
            <w:vAlign w:val="center"/>
          </w:tcPr>
          <w:p w14:paraId="25E9A29A" w14:textId="77777777" w:rsidR="00FE4746" w:rsidRDefault="00FE4746" w:rsidP="004F04F5">
            <w:pPr>
              <w:tabs>
                <w:tab w:val="left" w:pos="6089"/>
              </w:tabs>
              <w:rPr>
                <w:rFonts w:ascii="宋体" w:hAnsi="宋体" w:cs="宋体"/>
              </w:rPr>
            </w:pPr>
            <w:r>
              <w:rPr>
                <w:rFonts w:ascii="宋体" w:hAnsi="宋体" w:cs="宋体" w:hint="eastAsia"/>
              </w:rPr>
              <w:t>基于不同的用户设置不同的双因子认证模式，如user1用动态令牌、user2用</w:t>
            </w:r>
            <w:proofErr w:type="spellStart"/>
            <w:r>
              <w:rPr>
                <w:rFonts w:ascii="宋体" w:hAnsi="宋体" w:cs="宋体" w:hint="eastAsia"/>
              </w:rPr>
              <w:t>USBkey</w:t>
            </w:r>
            <w:proofErr w:type="spellEnd"/>
            <w:r>
              <w:rPr>
                <w:rFonts w:ascii="宋体" w:hAnsi="宋体" w:cs="宋体" w:hint="eastAsia"/>
              </w:rPr>
              <w:t>、user3手机APP动态口令认证</w:t>
            </w:r>
          </w:p>
        </w:tc>
      </w:tr>
      <w:tr w:rsidR="00FE4746" w14:paraId="79E5E696" w14:textId="77777777" w:rsidTr="004F04F5">
        <w:tc>
          <w:tcPr>
            <w:tcW w:w="1308" w:type="dxa"/>
            <w:vMerge/>
          </w:tcPr>
          <w:p w14:paraId="697C1231" w14:textId="77777777" w:rsidR="00FE4746" w:rsidRDefault="00FE4746" w:rsidP="004F04F5">
            <w:pPr>
              <w:tabs>
                <w:tab w:val="left" w:pos="6089"/>
              </w:tabs>
              <w:rPr>
                <w:rFonts w:ascii="宋体" w:hAnsi="宋体" w:cs="宋体"/>
              </w:rPr>
            </w:pPr>
          </w:p>
        </w:tc>
        <w:tc>
          <w:tcPr>
            <w:tcW w:w="1028" w:type="dxa"/>
            <w:vAlign w:val="center"/>
          </w:tcPr>
          <w:p w14:paraId="57D2D5B7" w14:textId="77777777" w:rsidR="00FE4746" w:rsidRDefault="00FE4746" w:rsidP="004F04F5">
            <w:pPr>
              <w:tabs>
                <w:tab w:val="left" w:pos="6089"/>
              </w:tabs>
              <w:jc w:val="left"/>
              <w:rPr>
                <w:rFonts w:ascii="宋体" w:hAnsi="宋体" w:cs="宋体"/>
              </w:rPr>
            </w:pPr>
            <w:r>
              <w:rPr>
                <w:rFonts w:ascii="宋体" w:hAnsi="宋体" w:cs="宋体" w:hint="eastAsia"/>
              </w:rPr>
              <w:t>多种认证组合使用</w:t>
            </w:r>
          </w:p>
        </w:tc>
        <w:tc>
          <w:tcPr>
            <w:tcW w:w="6892" w:type="dxa"/>
            <w:vAlign w:val="center"/>
          </w:tcPr>
          <w:p w14:paraId="4E5DA73E" w14:textId="77777777" w:rsidR="00FE4746" w:rsidRDefault="00FE4746" w:rsidP="004F04F5">
            <w:pPr>
              <w:tabs>
                <w:tab w:val="left" w:pos="6089"/>
              </w:tabs>
              <w:rPr>
                <w:rFonts w:ascii="宋体" w:hAnsi="宋体" w:cs="宋体"/>
              </w:rPr>
            </w:pPr>
            <w:r>
              <w:rPr>
                <w:rFonts w:ascii="宋体" w:hAnsi="宋体" w:cs="宋体" w:hint="eastAsia"/>
              </w:rPr>
              <w:t>支持域认证与双因子认证结合使用，如同时使用AD/LDAP用户名+AD/LDAP密码+手机APP动态口令登录堡垒机、</w:t>
            </w:r>
            <w:r w:rsidR="00327A8F">
              <w:fldChar w:fldCharType="begin"/>
            </w:r>
            <w:r w:rsidR="00327A8F">
              <w:instrText xml:space="preserve"> HYPERLINK \l "_</w:instrText>
            </w:r>
            <w:r w:rsidR="00327A8F">
              <w:instrText>直接使用登录堡垒机的</w:instrText>
            </w:r>
            <w:r w:rsidR="00327A8F">
              <w:instrText>AD/LDAP</w:instrText>
            </w:r>
            <w:r w:rsidR="00327A8F">
              <w:instrText>用户及密码可以直接自动登录到服务器里</w:instrText>
            </w:r>
            <w:r w:rsidR="00327A8F">
              <w:instrText xml:space="preserve">_1" </w:instrText>
            </w:r>
            <w:r w:rsidR="00327A8F">
              <w:fldChar w:fldCharType="separate"/>
            </w:r>
            <w:r>
              <w:rPr>
                <w:rFonts w:ascii="宋体" w:hAnsi="宋体" w:cs="宋体" w:hint="eastAsia"/>
              </w:rPr>
              <w:t>同时使用AD/LDAP用户名+AD/LDAP密码+短信口令登录</w:t>
            </w:r>
            <w:proofErr w:type="gramStart"/>
            <w:r>
              <w:rPr>
                <w:rFonts w:ascii="宋体" w:hAnsi="宋体" w:cs="宋体" w:hint="eastAsia"/>
              </w:rPr>
              <w:t>堡垒机</w:t>
            </w:r>
            <w:proofErr w:type="gramEnd"/>
            <w:r w:rsidR="00327A8F">
              <w:rPr>
                <w:rFonts w:ascii="宋体" w:hAnsi="宋体" w:cs="宋体"/>
              </w:rPr>
              <w:fldChar w:fldCharType="end"/>
            </w:r>
          </w:p>
        </w:tc>
      </w:tr>
      <w:tr w:rsidR="00FE4746" w14:paraId="7445D102" w14:textId="77777777" w:rsidTr="004F04F5">
        <w:tc>
          <w:tcPr>
            <w:tcW w:w="1308" w:type="dxa"/>
            <w:vMerge/>
          </w:tcPr>
          <w:p w14:paraId="03CC0C5F" w14:textId="77777777" w:rsidR="00FE4746" w:rsidRDefault="00FE4746" w:rsidP="004F04F5">
            <w:pPr>
              <w:tabs>
                <w:tab w:val="left" w:pos="6089"/>
              </w:tabs>
              <w:rPr>
                <w:rFonts w:ascii="宋体" w:hAnsi="宋体" w:cs="宋体"/>
              </w:rPr>
            </w:pPr>
          </w:p>
        </w:tc>
        <w:tc>
          <w:tcPr>
            <w:tcW w:w="1028" w:type="dxa"/>
            <w:vAlign w:val="center"/>
          </w:tcPr>
          <w:p w14:paraId="46034000" w14:textId="77777777" w:rsidR="00FE4746" w:rsidRDefault="00FE4746" w:rsidP="004F04F5">
            <w:pPr>
              <w:tabs>
                <w:tab w:val="left" w:pos="6089"/>
              </w:tabs>
              <w:jc w:val="left"/>
              <w:rPr>
                <w:rFonts w:ascii="宋体" w:hAnsi="宋体" w:cs="宋体"/>
              </w:rPr>
            </w:pPr>
            <w:r>
              <w:rPr>
                <w:rFonts w:ascii="宋体" w:hAnsi="宋体" w:cs="宋体" w:hint="eastAsia"/>
              </w:rPr>
              <w:t>用户锁定</w:t>
            </w:r>
          </w:p>
        </w:tc>
        <w:tc>
          <w:tcPr>
            <w:tcW w:w="6892" w:type="dxa"/>
            <w:vAlign w:val="center"/>
          </w:tcPr>
          <w:p w14:paraId="05BB0F47" w14:textId="77777777" w:rsidR="00FE4746" w:rsidRDefault="00FE4746" w:rsidP="004F04F5">
            <w:pPr>
              <w:tabs>
                <w:tab w:val="left" w:pos="6089"/>
              </w:tabs>
              <w:rPr>
                <w:rFonts w:ascii="宋体" w:hAnsi="宋体" w:cs="宋体"/>
              </w:rPr>
            </w:pPr>
            <w:r>
              <w:rPr>
                <w:rFonts w:ascii="宋体" w:hAnsi="宋体" w:cs="宋体" w:hint="eastAsia"/>
              </w:rPr>
              <w:t>可设置用户密码错误达到一定次数后的锁定时长及登录失败次数的重置时间</w:t>
            </w:r>
          </w:p>
        </w:tc>
      </w:tr>
      <w:tr w:rsidR="00FE4746" w14:paraId="595BEB3D" w14:textId="77777777" w:rsidTr="004F04F5">
        <w:tc>
          <w:tcPr>
            <w:tcW w:w="1308" w:type="dxa"/>
            <w:vMerge/>
          </w:tcPr>
          <w:p w14:paraId="35703F1A" w14:textId="77777777" w:rsidR="00FE4746" w:rsidRDefault="00FE4746" w:rsidP="004F04F5">
            <w:pPr>
              <w:tabs>
                <w:tab w:val="left" w:pos="6089"/>
              </w:tabs>
              <w:rPr>
                <w:rFonts w:ascii="宋体" w:hAnsi="宋体" w:cs="宋体"/>
              </w:rPr>
            </w:pPr>
          </w:p>
        </w:tc>
        <w:tc>
          <w:tcPr>
            <w:tcW w:w="1028" w:type="dxa"/>
            <w:vAlign w:val="center"/>
          </w:tcPr>
          <w:p w14:paraId="2E318836" w14:textId="77777777" w:rsidR="00FE4746" w:rsidRDefault="00FE4746" w:rsidP="004F04F5">
            <w:pPr>
              <w:tabs>
                <w:tab w:val="left" w:pos="6089"/>
              </w:tabs>
              <w:jc w:val="left"/>
              <w:rPr>
                <w:rFonts w:ascii="宋体" w:hAnsi="宋体" w:cs="宋体"/>
              </w:rPr>
            </w:pPr>
            <w:r>
              <w:rPr>
                <w:rFonts w:ascii="宋体" w:hAnsi="宋体" w:cs="宋体" w:hint="eastAsia"/>
              </w:rPr>
              <w:t>用户密码策略设置</w:t>
            </w:r>
          </w:p>
        </w:tc>
        <w:tc>
          <w:tcPr>
            <w:tcW w:w="6892" w:type="dxa"/>
            <w:vAlign w:val="center"/>
          </w:tcPr>
          <w:p w14:paraId="3D434932" w14:textId="77777777" w:rsidR="00FE4746" w:rsidRDefault="00FE4746" w:rsidP="004F04F5">
            <w:pPr>
              <w:tabs>
                <w:tab w:val="left" w:pos="6089"/>
              </w:tabs>
              <w:rPr>
                <w:rFonts w:ascii="宋体" w:hAnsi="宋体" w:cs="宋体"/>
              </w:rPr>
            </w:pPr>
            <w:r>
              <w:rPr>
                <w:rFonts w:ascii="宋体" w:hAnsi="宋体" w:cs="宋体" w:hint="eastAsia"/>
              </w:rPr>
              <w:t>可以设置用户密码的长度、复杂度、相关度，其中相关度可以设置密码与用户名的关系，可以选择是否检查历史密码。并可支持密码过期前告警</w:t>
            </w:r>
          </w:p>
        </w:tc>
      </w:tr>
      <w:tr w:rsidR="00FE4746" w14:paraId="2E3EFBA0" w14:textId="77777777" w:rsidTr="004F04F5">
        <w:tc>
          <w:tcPr>
            <w:tcW w:w="1308" w:type="dxa"/>
            <w:vMerge/>
          </w:tcPr>
          <w:p w14:paraId="365C6877" w14:textId="77777777" w:rsidR="00FE4746" w:rsidRDefault="00FE4746" w:rsidP="004F04F5">
            <w:pPr>
              <w:tabs>
                <w:tab w:val="left" w:pos="6089"/>
              </w:tabs>
              <w:rPr>
                <w:rFonts w:ascii="宋体" w:hAnsi="宋体" w:cs="宋体"/>
              </w:rPr>
            </w:pPr>
          </w:p>
        </w:tc>
        <w:tc>
          <w:tcPr>
            <w:tcW w:w="1028" w:type="dxa"/>
            <w:vAlign w:val="center"/>
          </w:tcPr>
          <w:p w14:paraId="122066E3" w14:textId="3E7619CF" w:rsidR="00FE4746" w:rsidRDefault="00FE4746" w:rsidP="004F04F5">
            <w:pPr>
              <w:tabs>
                <w:tab w:val="left" w:pos="6089"/>
              </w:tabs>
              <w:jc w:val="left"/>
              <w:rPr>
                <w:rFonts w:ascii="宋体" w:hAnsi="宋体" w:cs="宋体"/>
              </w:rPr>
            </w:pPr>
            <w:r>
              <w:rPr>
                <w:rFonts w:ascii="宋体" w:hAnsi="宋体" w:cs="宋体" w:hint="eastAsia"/>
              </w:rPr>
              <w:t>认证窗口全局设置</w:t>
            </w:r>
          </w:p>
        </w:tc>
        <w:tc>
          <w:tcPr>
            <w:tcW w:w="6892" w:type="dxa"/>
            <w:vAlign w:val="center"/>
          </w:tcPr>
          <w:p w14:paraId="0017DB26" w14:textId="53C8F4DD" w:rsidR="00FE4746" w:rsidRDefault="00FE4746" w:rsidP="004F04F5">
            <w:pPr>
              <w:tabs>
                <w:tab w:val="left" w:pos="6089"/>
              </w:tabs>
              <w:rPr>
                <w:rFonts w:ascii="宋体" w:hAnsi="宋体" w:cs="宋体"/>
              </w:rPr>
            </w:pPr>
            <w:r>
              <w:rPr>
                <w:rFonts w:ascii="宋体" w:hAnsi="宋体" w:cs="宋体" w:hint="eastAsia"/>
              </w:rPr>
              <w:t>支持认证窗口的全局设置：可以选择启用哪种或者哪几种认证登录窗口（</w:t>
            </w:r>
          </w:p>
        </w:tc>
      </w:tr>
      <w:tr w:rsidR="00FE4746" w14:paraId="12A46FBF" w14:textId="77777777" w:rsidTr="004F04F5">
        <w:tc>
          <w:tcPr>
            <w:tcW w:w="1308" w:type="dxa"/>
            <w:vMerge w:val="restart"/>
            <w:vAlign w:val="center"/>
          </w:tcPr>
          <w:p w14:paraId="4147F328" w14:textId="77777777" w:rsidR="00FE4746" w:rsidRDefault="00FE4746" w:rsidP="004F04F5">
            <w:pPr>
              <w:tabs>
                <w:tab w:val="left" w:pos="6089"/>
              </w:tabs>
              <w:rPr>
                <w:rFonts w:ascii="宋体" w:hAnsi="宋体" w:cs="宋体"/>
              </w:rPr>
            </w:pPr>
            <w:r>
              <w:rPr>
                <w:rFonts w:ascii="宋体" w:hAnsi="宋体" w:cs="宋体" w:hint="eastAsia"/>
              </w:rPr>
              <w:t>设备管理要求</w:t>
            </w:r>
          </w:p>
        </w:tc>
        <w:tc>
          <w:tcPr>
            <w:tcW w:w="1028" w:type="dxa"/>
            <w:vAlign w:val="center"/>
          </w:tcPr>
          <w:p w14:paraId="00481855" w14:textId="77777777" w:rsidR="00FE4746" w:rsidRDefault="00FE4746" w:rsidP="004F04F5">
            <w:pPr>
              <w:tabs>
                <w:tab w:val="left" w:pos="6089"/>
              </w:tabs>
              <w:jc w:val="left"/>
              <w:rPr>
                <w:rFonts w:ascii="宋体" w:hAnsi="宋体" w:cs="宋体"/>
              </w:rPr>
            </w:pPr>
            <w:r>
              <w:rPr>
                <w:rFonts w:ascii="宋体" w:hAnsi="宋体" w:cs="宋体" w:hint="eastAsia"/>
              </w:rPr>
              <w:t>支持的协议和应用</w:t>
            </w:r>
          </w:p>
        </w:tc>
        <w:tc>
          <w:tcPr>
            <w:tcW w:w="6892" w:type="dxa"/>
            <w:vAlign w:val="center"/>
          </w:tcPr>
          <w:p w14:paraId="68DA1D57" w14:textId="77777777" w:rsidR="00FE4746" w:rsidRDefault="00FE4746" w:rsidP="004F04F5">
            <w:pPr>
              <w:tabs>
                <w:tab w:val="left" w:pos="6089"/>
              </w:tabs>
              <w:rPr>
                <w:rFonts w:ascii="宋体" w:hAnsi="宋体" w:cs="宋体"/>
              </w:rPr>
            </w:pPr>
            <w:r>
              <w:rPr>
                <w:rFonts w:ascii="宋体" w:hAnsi="宋体" w:cs="宋体" w:hint="eastAsia"/>
              </w:rPr>
              <w:t>支持常用的运维协议：SSH、TELNET、RDP、VNC、FTP、SFTP、rlogin；可通过应用发布的方式进行协议扩展，如数据库Oracle、MSSQL、MySQL、VMware vSphere Client、浏览器等客户端工具</w:t>
            </w:r>
          </w:p>
        </w:tc>
      </w:tr>
      <w:tr w:rsidR="00FE4746" w14:paraId="1453E0F0" w14:textId="77777777" w:rsidTr="004F04F5">
        <w:tc>
          <w:tcPr>
            <w:tcW w:w="1308" w:type="dxa"/>
            <w:vMerge/>
          </w:tcPr>
          <w:p w14:paraId="495FABC8" w14:textId="77777777" w:rsidR="00FE4746" w:rsidRDefault="00FE4746" w:rsidP="004F04F5">
            <w:pPr>
              <w:tabs>
                <w:tab w:val="left" w:pos="6089"/>
              </w:tabs>
              <w:rPr>
                <w:rFonts w:ascii="宋体" w:hAnsi="宋体" w:cs="宋体"/>
              </w:rPr>
            </w:pPr>
          </w:p>
        </w:tc>
        <w:tc>
          <w:tcPr>
            <w:tcW w:w="1028" w:type="dxa"/>
            <w:vAlign w:val="center"/>
          </w:tcPr>
          <w:p w14:paraId="764DF6BD" w14:textId="71106356" w:rsidR="00FE4746" w:rsidRDefault="00FE4746" w:rsidP="004F04F5">
            <w:pPr>
              <w:tabs>
                <w:tab w:val="left" w:pos="6089"/>
              </w:tabs>
              <w:jc w:val="left"/>
              <w:rPr>
                <w:rFonts w:ascii="宋体" w:hAnsi="宋体" w:cs="宋体"/>
              </w:rPr>
            </w:pPr>
            <w:r>
              <w:rPr>
                <w:rFonts w:ascii="宋体" w:hAnsi="宋体" w:cs="宋体" w:hint="eastAsia"/>
              </w:rPr>
              <w:t>主流数据库运</w:t>
            </w:r>
            <w:proofErr w:type="gramStart"/>
            <w:r>
              <w:rPr>
                <w:rFonts w:ascii="宋体" w:hAnsi="宋体" w:cs="宋体" w:hint="eastAsia"/>
              </w:rPr>
              <w:t>维管理</w:t>
            </w:r>
            <w:proofErr w:type="gramEnd"/>
          </w:p>
        </w:tc>
        <w:tc>
          <w:tcPr>
            <w:tcW w:w="6892" w:type="dxa"/>
            <w:vAlign w:val="center"/>
          </w:tcPr>
          <w:p w14:paraId="27FF9DC2" w14:textId="5F6693E1" w:rsidR="00FE4746" w:rsidRDefault="00FE4746" w:rsidP="004F04F5">
            <w:pPr>
              <w:tabs>
                <w:tab w:val="left" w:pos="6089"/>
              </w:tabs>
              <w:rPr>
                <w:rFonts w:ascii="宋体" w:hAnsi="宋体" w:cs="宋体"/>
              </w:rPr>
            </w:pPr>
            <w:r>
              <w:rPr>
                <w:rFonts w:ascii="宋体" w:hAnsi="宋体" w:cs="宋体" w:hint="eastAsia"/>
              </w:rPr>
              <w:t>支持DB2、oracle、</w:t>
            </w:r>
            <w:proofErr w:type="spellStart"/>
            <w:r>
              <w:rPr>
                <w:rFonts w:ascii="宋体" w:hAnsi="宋体" w:cs="宋体" w:hint="eastAsia"/>
              </w:rPr>
              <w:t>mysql</w:t>
            </w:r>
            <w:proofErr w:type="spellEnd"/>
            <w:r>
              <w:rPr>
                <w:rFonts w:ascii="宋体" w:hAnsi="宋体" w:cs="宋体" w:hint="eastAsia"/>
              </w:rPr>
              <w:t>、</w:t>
            </w:r>
            <w:proofErr w:type="spellStart"/>
            <w:r>
              <w:rPr>
                <w:rFonts w:ascii="宋体" w:hAnsi="宋体" w:cs="宋体" w:hint="eastAsia"/>
              </w:rPr>
              <w:t>sqlserver</w:t>
            </w:r>
            <w:proofErr w:type="spellEnd"/>
            <w:r>
              <w:rPr>
                <w:rFonts w:ascii="宋体" w:hAnsi="宋体" w:cs="宋体" w:hint="eastAsia"/>
              </w:rPr>
              <w:t>主流数据库协议代理运维，可直接调用本地windows系统的数据库客户端工具，支持自动登录、无需应用发布前置机</w:t>
            </w:r>
          </w:p>
        </w:tc>
      </w:tr>
      <w:tr w:rsidR="00FE4746" w14:paraId="60513854" w14:textId="77777777" w:rsidTr="004F04F5">
        <w:tc>
          <w:tcPr>
            <w:tcW w:w="1308" w:type="dxa"/>
            <w:vMerge/>
          </w:tcPr>
          <w:p w14:paraId="70E91946" w14:textId="77777777" w:rsidR="00FE4746" w:rsidRDefault="00FE4746" w:rsidP="004F04F5">
            <w:pPr>
              <w:tabs>
                <w:tab w:val="left" w:pos="6089"/>
              </w:tabs>
              <w:rPr>
                <w:rFonts w:ascii="宋体" w:hAnsi="宋体" w:cs="宋体"/>
              </w:rPr>
            </w:pPr>
          </w:p>
        </w:tc>
        <w:tc>
          <w:tcPr>
            <w:tcW w:w="1028" w:type="dxa"/>
            <w:vAlign w:val="center"/>
          </w:tcPr>
          <w:p w14:paraId="397B7436" w14:textId="77777777" w:rsidR="00FE4746" w:rsidRDefault="00FE4746" w:rsidP="004F04F5">
            <w:pPr>
              <w:tabs>
                <w:tab w:val="left" w:pos="6089"/>
              </w:tabs>
              <w:jc w:val="left"/>
              <w:rPr>
                <w:rFonts w:ascii="宋体" w:hAnsi="宋体" w:cs="宋体"/>
              </w:rPr>
            </w:pPr>
            <w:r>
              <w:rPr>
                <w:rFonts w:ascii="宋体" w:hAnsi="宋体" w:cs="宋体" w:hint="eastAsia"/>
              </w:rPr>
              <w:t>IE代填</w:t>
            </w:r>
          </w:p>
        </w:tc>
        <w:tc>
          <w:tcPr>
            <w:tcW w:w="6892" w:type="dxa"/>
            <w:vAlign w:val="center"/>
          </w:tcPr>
          <w:p w14:paraId="5026171B" w14:textId="77777777" w:rsidR="00FE4746" w:rsidRDefault="00FE4746" w:rsidP="004F04F5">
            <w:pPr>
              <w:tabs>
                <w:tab w:val="left" w:pos="6089"/>
              </w:tabs>
              <w:rPr>
                <w:rFonts w:ascii="宋体" w:hAnsi="宋体" w:cs="宋体"/>
              </w:rPr>
            </w:pPr>
            <w:r>
              <w:rPr>
                <w:rFonts w:ascii="宋体" w:hAnsi="宋体" w:cs="宋体" w:hint="eastAsia"/>
              </w:rPr>
              <w:t>IE/Chrom代填应用发布：HTTP/HTTPS协议的web设备，且可以直接代填账号和密码</w:t>
            </w:r>
          </w:p>
        </w:tc>
      </w:tr>
      <w:tr w:rsidR="00FE4746" w14:paraId="0BAF7E44" w14:textId="77777777" w:rsidTr="004F04F5">
        <w:tc>
          <w:tcPr>
            <w:tcW w:w="1308" w:type="dxa"/>
            <w:vMerge/>
          </w:tcPr>
          <w:p w14:paraId="26EAE055" w14:textId="77777777" w:rsidR="00FE4746" w:rsidRDefault="00FE4746" w:rsidP="004F04F5">
            <w:pPr>
              <w:tabs>
                <w:tab w:val="left" w:pos="6089"/>
              </w:tabs>
              <w:rPr>
                <w:rFonts w:ascii="宋体" w:hAnsi="宋体" w:cs="宋体"/>
              </w:rPr>
            </w:pPr>
          </w:p>
        </w:tc>
        <w:tc>
          <w:tcPr>
            <w:tcW w:w="1028" w:type="dxa"/>
            <w:vAlign w:val="center"/>
          </w:tcPr>
          <w:p w14:paraId="1BACF359" w14:textId="77777777" w:rsidR="00FE4746" w:rsidRDefault="00FE4746" w:rsidP="004F04F5">
            <w:pPr>
              <w:tabs>
                <w:tab w:val="left" w:pos="6089"/>
              </w:tabs>
              <w:jc w:val="left"/>
              <w:rPr>
                <w:rFonts w:ascii="宋体" w:hAnsi="宋体" w:cs="宋体"/>
              </w:rPr>
            </w:pPr>
            <w:r>
              <w:rPr>
                <w:rFonts w:ascii="宋体" w:hAnsi="宋体" w:cs="宋体" w:hint="eastAsia"/>
              </w:rPr>
              <w:t>混合</w:t>
            </w:r>
            <w:proofErr w:type="gramStart"/>
            <w:r>
              <w:rPr>
                <w:rFonts w:ascii="宋体" w:hAnsi="宋体" w:cs="宋体" w:hint="eastAsia"/>
              </w:rPr>
              <w:t>云管理</w:t>
            </w:r>
            <w:proofErr w:type="gramEnd"/>
          </w:p>
        </w:tc>
        <w:tc>
          <w:tcPr>
            <w:tcW w:w="6892" w:type="dxa"/>
            <w:vAlign w:val="center"/>
          </w:tcPr>
          <w:p w14:paraId="55006856" w14:textId="77777777" w:rsidR="00FE4746" w:rsidRDefault="00FE4746" w:rsidP="004F04F5">
            <w:pPr>
              <w:tabs>
                <w:tab w:val="left" w:pos="6089"/>
              </w:tabs>
              <w:rPr>
                <w:rFonts w:ascii="宋体" w:hAnsi="宋体" w:cs="宋体"/>
              </w:rPr>
            </w:pPr>
            <w:r>
              <w:rPr>
                <w:rFonts w:ascii="宋体" w:hAnsi="宋体" w:cs="宋体" w:hint="eastAsia"/>
              </w:rPr>
              <w:t>可以通过socks5/http/</w:t>
            </w:r>
            <w:proofErr w:type="spellStart"/>
            <w:r>
              <w:rPr>
                <w:rFonts w:ascii="宋体" w:hAnsi="宋体" w:cs="宋体" w:hint="eastAsia"/>
              </w:rPr>
              <w:t>ssh</w:t>
            </w:r>
            <w:proofErr w:type="spellEnd"/>
            <w:r>
              <w:rPr>
                <w:rFonts w:ascii="宋体" w:hAnsi="宋体" w:cs="宋体" w:hint="eastAsia"/>
              </w:rPr>
              <w:t>等代理协议连接管理异地</w:t>
            </w:r>
            <w:proofErr w:type="gramStart"/>
            <w:r>
              <w:rPr>
                <w:rFonts w:ascii="宋体" w:hAnsi="宋体" w:cs="宋体" w:hint="eastAsia"/>
              </w:rPr>
              <w:t>云资源</w:t>
            </w:r>
            <w:proofErr w:type="gramEnd"/>
            <w:r>
              <w:rPr>
                <w:rFonts w:ascii="宋体" w:hAnsi="宋体" w:cs="宋体" w:hint="eastAsia"/>
              </w:rPr>
              <w:t>区中私有网络的云主机</w:t>
            </w:r>
          </w:p>
        </w:tc>
      </w:tr>
      <w:tr w:rsidR="00FE4746" w14:paraId="131ED944" w14:textId="77777777" w:rsidTr="004F04F5">
        <w:tc>
          <w:tcPr>
            <w:tcW w:w="1308" w:type="dxa"/>
            <w:vMerge/>
          </w:tcPr>
          <w:p w14:paraId="668BB411" w14:textId="77777777" w:rsidR="00FE4746" w:rsidRDefault="00FE4746" w:rsidP="004F04F5">
            <w:pPr>
              <w:tabs>
                <w:tab w:val="left" w:pos="6089"/>
              </w:tabs>
              <w:rPr>
                <w:rFonts w:ascii="宋体" w:hAnsi="宋体" w:cs="宋体"/>
              </w:rPr>
            </w:pPr>
          </w:p>
        </w:tc>
        <w:tc>
          <w:tcPr>
            <w:tcW w:w="1028" w:type="dxa"/>
            <w:vAlign w:val="center"/>
          </w:tcPr>
          <w:p w14:paraId="1887E751" w14:textId="77777777" w:rsidR="00FE4746" w:rsidRDefault="00FE4746" w:rsidP="004F04F5">
            <w:pPr>
              <w:tabs>
                <w:tab w:val="left" w:pos="6089"/>
              </w:tabs>
              <w:jc w:val="left"/>
              <w:rPr>
                <w:rFonts w:ascii="宋体" w:hAnsi="宋体" w:cs="宋体"/>
              </w:rPr>
            </w:pPr>
            <w:r>
              <w:rPr>
                <w:rFonts w:ascii="宋体" w:hAnsi="宋体" w:cs="宋体" w:hint="eastAsia"/>
              </w:rPr>
              <w:t>分组管理</w:t>
            </w:r>
          </w:p>
        </w:tc>
        <w:tc>
          <w:tcPr>
            <w:tcW w:w="6892" w:type="dxa"/>
            <w:vAlign w:val="center"/>
          </w:tcPr>
          <w:p w14:paraId="30C1BA8F" w14:textId="77777777" w:rsidR="00FE4746" w:rsidRDefault="00FE4746" w:rsidP="004F04F5">
            <w:pPr>
              <w:tabs>
                <w:tab w:val="left" w:pos="6089"/>
              </w:tabs>
              <w:rPr>
                <w:rFonts w:ascii="宋体" w:hAnsi="宋体" w:cs="宋体"/>
              </w:rPr>
            </w:pPr>
            <w:r>
              <w:rPr>
                <w:rFonts w:ascii="宋体" w:hAnsi="宋体" w:cs="宋体" w:hint="eastAsia"/>
              </w:rPr>
              <w:t>支持对设备进行按设备类型分组、按部门分组，支持设备批量导入/导出</w:t>
            </w:r>
          </w:p>
        </w:tc>
      </w:tr>
      <w:tr w:rsidR="00FE4746" w14:paraId="05FE7F08" w14:textId="77777777" w:rsidTr="004F04F5">
        <w:tc>
          <w:tcPr>
            <w:tcW w:w="1308" w:type="dxa"/>
            <w:vMerge/>
          </w:tcPr>
          <w:p w14:paraId="2181CCF6" w14:textId="77777777" w:rsidR="00FE4746" w:rsidRDefault="00FE4746" w:rsidP="004F04F5">
            <w:pPr>
              <w:tabs>
                <w:tab w:val="left" w:pos="6089"/>
              </w:tabs>
              <w:rPr>
                <w:rFonts w:ascii="宋体" w:hAnsi="宋体" w:cs="宋体"/>
              </w:rPr>
            </w:pPr>
          </w:p>
        </w:tc>
        <w:tc>
          <w:tcPr>
            <w:tcW w:w="1028" w:type="dxa"/>
            <w:vAlign w:val="center"/>
          </w:tcPr>
          <w:p w14:paraId="0BA0C93F" w14:textId="77777777" w:rsidR="00FE4746" w:rsidRDefault="00FE4746" w:rsidP="004F04F5">
            <w:pPr>
              <w:tabs>
                <w:tab w:val="left" w:pos="6089"/>
              </w:tabs>
              <w:jc w:val="left"/>
              <w:rPr>
                <w:rFonts w:ascii="宋体" w:hAnsi="宋体" w:cs="宋体"/>
              </w:rPr>
            </w:pPr>
            <w:r>
              <w:rPr>
                <w:rFonts w:ascii="宋体" w:hAnsi="宋体" w:cs="宋体" w:hint="eastAsia"/>
              </w:rPr>
              <w:t>登录模式</w:t>
            </w:r>
          </w:p>
        </w:tc>
        <w:tc>
          <w:tcPr>
            <w:tcW w:w="6892" w:type="dxa"/>
            <w:vAlign w:val="center"/>
          </w:tcPr>
          <w:p w14:paraId="32551B21" w14:textId="77777777" w:rsidR="00FE4746" w:rsidRDefault="00FE4746" w:rsidP="004F04F5">
            <w:pPr>
              <w:tabs>
                <w:tab w:val="left" w:pos="6089"/>
              </w:tabs>
              <w:rPr>
                <w:rFonts w:ascii="宋体" w:hAnsi="宋体" w:cs="宋体"/>
              </w:rPr>
            </w:pPr>
            <w:r>
              <w:rPr>
                <w:rFonts w:ascii="宋体" w:hAnsi="宋体" w:cs="宋体" w:hint="eastAsia"/>
              </w:rPr>
              <w:t>支持设备</w:t>
            </w:r>
            <w:proofErr w:type="gramStart"/>
            <w:r>
              <w:rPr>
                <w:rFonts w:ascii="宋体" w:hAnsi="宋体" w:cs="宋体" w:hint="eastAsia"/>
              </w:rPr>
              <w:t>帐户</w:t>
            </w:r>
            <w:proofErr w:type="gramEnd"/>
            <w:r>
              <w:rPr>
                <w:rFonts w:ascii="宋体" w:hAnsi="宋体" w:cs="宋体" w:hint="eastAsia"/>
              </w:rPr>
              <w:t>和密码的自动登录、手工登录、二次自动登录模式</w:t>
            </w:r>
          </w:p>
        </w:tc>
      </w:tr>
      <w:tr w:rsidR="00FE4746" w14:paraId="7EE3E3E0" w14:textId="77777777" w:rsidTr="004F04F5">
        <w:tc>
          <w:tcPr>
            <w:tcW w:w="1308" w:type="dxa"/>
            <w:vMerge/>
          </w:tcPr>
          <w:p w14:paraId="0F5C18AC" w14:textId="77777777" w:rsidR="00FE4746" w:rsidRDefault="00FE4746" w:rsidP="004F04F5">
            <w:pPr>
              <w:tabs>
                <w:tab w:val="left" w:pos="6089"/>
              </w:tabs>
              <w:rPr>
                <w:rFonts w:ascii="宋体" w:hAnsi="宋体" w:cs="宋体"/>
              </w:rPr>
            </w:pPr>
          </w:p>
        </w:tc>
        <w:tc>
          <w:tcPr>
            <w:tcW w:w="1028" w:type="dxa"/>
            <w:vAlign w:val="center"/>
          </w:tcPr>
          <w:p w14:paraId="5B2B2BE4" w14:textId="77777777" w:rsidR="00FE4746" w:rsidRDefault="00FE4746" w:rsidP="004F04F5">
            <w:pPr>
              <w:tabs>
                <w:tab w:val="left" w:pos="6089"/>
              </w:tabs>
              <w:jc w:val="left"/>
              <w:rPr>
                <w:rFonts w:ascii="宋体" w:hAnsi="宋体" w:cs="宋体"/>
              </w:rPr>
            </w:pPr>
            <w:r>
              <w:rPr>
                <w:rFonts w:ascii="宋体" w:hAnsi="宋体" w:cs="宋体" w:hint="eastAsia"/>
              </w:rPr>
              <w:t>共享账户</w:t>
            </w:r>
          </w:p>
        </w:tc>
        <w:tc>
          <w:tcPr>
            <w:tcW w:w="6892" w:type="dxa"/>
            <w:vAlign w:val="center"/>
          </w:tcPr>
          <w:p w14:paraId="223FA684" w14:textId="77777777" w:rsidR="00FE4746" w:rsidRDefault="00FE4746" w:rsidP="004F04F5">
            <w:pPr>
              <w:tabs>
                <w:tab w:val="left" w:pos="6089"/>
              </w:tabs>
              <w:rPr>
                <w:rFonts w:ascii="宋体" w:hAnsi="宋体" w:cs="宋体"/>
              </w:rPr>
            </w:pPr>
            <w:r>
              <w:rPr>
                <w:rFonts w:ascii="宋体" w:hAnsi="宋体" w:cs="宋体" w:hint="eastAsia"/>
              </w:rPr>
              <w:t>支持设置共享账户，用于不同主机拥有相同账户名及密码的场景</w:t>
            </w:r>
          </w:p>
        </w:tc>
      </w:tr>
      <w:tr w:rsidR="00FE4746" w14:paraId="252666A7" w14:textId="77777777" w:rsidTr="004F04F5">
        <w:tc>
          <w:tcPr>
            <w:tcW w:w="1308" w:type="dxa"/>
            <w:vMerge/>
          </w:tcPr>
          <w:p w14:paraId="07AA04FC" w14:textId="77777777" w:rsidR="00FE4746" w:rsidRDefault="00FE4746" w:rsidP="004F04F5">
            <w:pPr>
              <w:tabs>
                <w:tab w:val="left" w:pos="6089"/>
              </w:tabs>
              <w:rPr>
                <w:rFonts w:ascii="宋体" w:hAnsi="宋体" w:cs="宋体"/>
              </w:rPr>
            </w:pPr>
          </w:p>
        </w:tc>
        <w:tc>
          <w:tcPr>
            <w:tcW w:w="1028" w:type="dxa"/>
            <w:vAlign w:val="center"/>
          </w:tcPr>
          <w:p w14:paraId="208DEDB9" w14:textId="77777777" w:rsidR="00FE4746" w:rsidRDefault="00FE4746" w:rsidP="004F04F5">
            <w:pPr>
              <w:tabs>
                <w:tab w:val="left" w:pos="6089"/>
              </w:tabs>
              <w:jc w:val="left"/>
              <w:rPr>
                <w:rFonts w:ascii="宋体" w:hAnsi="宋体" w:cs="宋体"/>
              </w:rPr>
            </w:pPr>
            <w:r>
              <w:rPr>
                <w:rFonts w:ascii="宋体" w:hAnsi="宋体" w:cs="宋体" w:hint="eastAsia"/>
              </w:rPr>
              <w:t>自动收集和自动授权</w:t>
            </w:r>
          </w:p>
        </w:tc>
        <w:tc>
          <w:tcPr>
            <w:tcW w:w="6892" w:type="dxa"/>
            <w:vAlign w:val="center"/>
          </w:tcPr>
          <w:p w14:paraId="7FE59231" w14:textId="77777777" w:rsidR="00FE4746" w:rsidRDefault="00FE4746" w:rsidP="004F04F5">
            <w:pPr>
              <w:tabs>
                <w:tab w:val="left" w:pos="6089"/>
              </w:tabs>
              <w:rPr>
                <w:rFonts w:ascii="宋体" w:hAnsi="宋体" w:cs="宋体"/>
              </w:rPr>
            </w:pPr>
            <w:r>
              <w:rPr>
                <w:rFonts w:ascii="宋体" w:hAnsi="宋体" w:cs="宋体" w:hint="eastAsia"/>
              </w:rPr>
              <w:t>支持自动收集设备IP、运维协议、端口号、账号、密码、与用户的权限关系，甚至可自动完成授权</w:t>
            </w:r>
          </w:p>
        </w:tc>
      </w:tr>
      <w:tr w:rsidR="00FE4746" w14:paraId="5CF93198" w14:textId="77777777" w:rsidTr="004F04F5">
        <w:tc>
          <w:tcPr>
            <w:tcW w:w="1308" w:type="dxa"/>
            <w:vMerge/>
          </w:tcPr>
          <w:p w14:paraId="4D3CCA17" w14:textId="77777777" w:rsidR="00FE4746" w:rsidRDefault="00FE4746" w:rsidP="004F04F5">
            <w:pPr>
              <w:tabs>
                <w:tab w:val="left" w:pos="6089"/>
              </w:tabs>
              <w:rPr>
                <w:rFonts w:ascii="宋体" w:hAnsi="宋体" w:cs="宋体"/>
              </w:rPr>
            </w:pPr>
          </w:p>
        </w:tc>
        <w:tc>
          <w:tcPr>
            <w:tcW w:w="1028" w:type="dxa"/>
            <w:vAlign w:val="center"/>
          </w:tcPr>
          <w:p w14:paraId="3021C1C1" w14:textId="77777777" w:rsidR="00FE4746" w:rsidRDefault="00FE4746" w:rsidP="004F04F5">
            <w:pPr>
              <w:tabs>
                <w:tab w:val="left" w:pos="6089"/>
              </w:tabs>
              <w:jc w:val="left"/>
              <w:rPr>
                <w:rFonts w:ascii="宋体" w:hAnsi="宋体" w:cs="宋体"/>
              </w:rPr>
            </w:pPr>
            <w:r>
              <w:rPr>
                <w:rFonts w:ascii="宋体" w:hAnsi="宋体" w:cs="宋体" w:hint="eastAsia"/>
              </w:rPr>
              <w:t>设备密码管理</w:t>
            </w:r>
          </w:p>
        </w:tc>
        <w:tc>
          <w:tcPr>
            <w:tcW w:w="6892" w:type="dxa"/>
            <w:vAlign w:val="center"/>
          </w:tcPr>
          <w:p w14:paraId="1A12C416" w14:textId="77777777" w:rsidR="00FE4746" w:rsidRDefault="00FE4746" w:rsidP="004F04F5">
            <w:pPr>
              <w:tabs>
                <w:tab w:val="left" w:pos="6089"/>
              </w:tabs>
              <w:rPr>
                <w:rFonts w:ascii="宋体" w:hAnsi="宋体" w:cs="宋体"/>
              </w:rPr>
            </w:pPr>
            <w:r>
              <w:rPr>
                <w:rFonts w:ascii="宋体" w:hAnsi="宋体" w:cs="宋体" w:hint="eastAsia"/>
              </w:rPr>
              <w:t>导出的设备信息文件加密存储，解密时须由2个管理员同时解密才能查看到设备信息文件内容</w:t>
            </w:r>
          </w:p>
        </w:tc>
      </w:tr>
      <w:tr w:rsidR="00FE4746" w14:paraId="10C79372" w14:textId="77777777" w:rsidTr="004F04F5">
        <w:tc>
          <w:tcPr>
            <w:tcW w:w="1308" w:type="dxa"/>
            <w:vMerge w:val="restart"/>
            <w:vAlign w:val="center"/>
          </w:tcPr>
          <w:p w14:paraId="5EF0777F" w14:textId="77777777" w:rsidR="00FE4746" w:rsidRDefault="00FE4746" w:rsidP="004F04F5">
            <w:pPr>
              <w:tabs>
                <w:tab w:val="left" w:pos="6089"/>
              </w:tabs>
              <w:rPr>
                <w:rFonts w:ascii="宋体" w:hAnsi="宋体" w:cs="宋体"/>
              </w:rPr>
            </w:pPr>
            <w:r>
              <w:rPr>
                <w:rFonts w:ascii="宋体" w:hAnsi="宋体" w:cs="宋体" w:hint="eastAsia"/>
              </w:rPr>
              <w:t>工单流程要求</w:t>
            </w:r>
          </w:p>
        </w:tc>
        <w:tc>
          <w:tcPr>
            <w:tcW w:w="1028" w:type="dxa"/>
            <w:vAlign w:val="center"/>
          </w:tcPr>
          <w:p w14:paraId="4A2536D3" w14:textId="77777777" w:rsidR="00FE4746" w:rsidRDefault="00FE4746" w:rsidP="004F04F5">
            <w:pPr>
              <w:tabs>
                <w:tab w:val="left" w:pos="6089"/>
              </w:tabs>
              <w:jc w:val="left"/>
              <w:rPr>
                <w:rFonts w:ascii="宋体" w:hAnsi="宋体" w:cs="宋体"/>
              </w:rPr>
            </w:pPr>
            <w:r>
              <w:rPr>
                <w:rFonts w:ascii="宋体" w:hAnsi="宋体" w:cs="宋体" w:hint="eastAsia"/>
              </w:rPr>
              <w:t>申请工单</w:t>
            </w:r>
          </w:p>
        </w:tc>
        <w:tc>
          <w:tcPr>
            <w:tcW w:w="6892" w:type="dxa"/>
            <w:vAlign w:val="center"/>
          </w:tcPr>
          <w:p w14:paraId="10B527E1" w14:textId="77777777" w:rsidR="00FE4746" w:rsidRDefault="00FE4746" w:rsidP="004F04F5">
            <w:pPr>
              <w:tabs>
                <w:tab w:val="left" w:pos="6089"/>
              </w:tabs>
              <w:rPr>
                <w:rFonts w:ascii="宋体" w:hAnsi="宋体" w:cs="宋体"/>
              </w:rPr>
            </w:pPr>
            <w:r>
              <w:rPr>
                <w:rFonts w:ascii="宋体" w:hAnsi="宋体" w:cs="宋体" w:hint="eastAsia"/>
              </w:rPr>
              <w:t>运</w:t>
            </w:r>
            <w:proofErr w:type="gramStart"/>
            <w:r>
              <w:rPr>
                <w:rFonts w:ascii="宋体" w:hAnsi="宋体" w:cs="宋体" w:hint="eastAsia"/>
              </w:rPr>
              <w:t>维人员</w:t>
            </w:r>
            <w:proofErr w:type="gramEnd"/>
            <w:r>
              <w:rPr>
                <w:rFonts w:ascii="宋体" w:hAnsi="宋体" w:cs="宋体" w:hint="eastAsia"/>
              </w:rPr>
              <w:t>可以向管理员申请需要访问的设备，申请时可以选择：设备IP、设备账户、运维有效期、备注事由等，并且</w:t>
            </w:r>
            <w:proofErr w:type="gramStart"/>
            <w:r>
              <w:rPr>
                <w:rFonts w:ascii="宋体" w:hAnsi="宋体" w:cs="宋体" w:hint="eastAsia"/>
              </w:rPr>
              <w:t>运维工单</w:t>
            </w:r>
            <w:proofErr w:type="gramEnd"/>
            <w:r>
              <w:rPr>
                <w:rFonts w:ascii="宋体" w:hAnsi="宋体" w:cs="宋体" w:hint="eastAsia"/>
              </w:rPr>
              <w:t>以邮件方式通知管理员。</w:t>
            </w:r>
          </w:p>
        </w:tc>
      </w:tr>
      <w:tr w:rsidR="00FE4746" w14:paraId="35D6F1F3" w14:textId="77777777" w:rsidTr="004F04F5">
        <w:tc>
          <w:tcPr>
            <w:tcW w:w="1308" w:type="dxa"/>
            <w:vMerge/>
          </w:tcPr>
          <w:p w14:paraId="53703270" w14:textId="77777777" w:rsidR="00FE4746" w:rsidRDefault="00FE4746" w:rsidP="004F04F5">
            <w:pPr>
              <w:tabs>
                <w:tab w:val="left" w:pos="6089"/>
              </w:tabs>
              <w:rPr>
                <w:rFonts w:ascii="宋体" w:hAnsi="宋体" w:cs="宋体"/>
              </w:rPr>
            </w:pPr>
          </w:p>
        </w:tc>
        <w:tc>
          <w:tcPr>
            <w:tcW w:w="1028" w:type="dxa"/>
            <w:vAlign w:val="center"/>
          </w:tcPr>
          <w:p w14:paraId="124BCB1B" w14:textId="77777777" w:rsidR="00FE4746" w:rsidRDefault="00FE4746" w:rsidP="004F04F5">
            <w:pPr>
              <w:tabs>
                <w:tab w:val="left" w:pos="6089"/>
              </w:tabs>
              <w:jc w:val="left"/>
              <w:rPr>
                <w:rFonts w:ascii="宋体" w:hAnsi="宋体" w:cs="宋体"/>
              </w:rPr>
            </w:pPr>
            <w:r>
              <w:rPr>
                <w:rFonts w:ascii="宋体" w:hAnsi="宋体" w:cs="宋体" w:hint="eastAsia"/>
              </w:rPr>
              <w:t>审批工单</w:t>
            </w:r>
          </w:p>
        </w:tc>
        <w:tc>
          <w:tcPr>
            <w:tcW w:w="6892" w:type="dxa"/>
            <w:vAlign w:val="center"/>
          </w:tcPr>
          <w:p w14:paraId="00BB8B2D" w14:textId="77777777" w:rsidR="00FE4746" w:rsidRDefault="00FE4746" w:rsidP="004F04F5">
            <w:pPr>
              <w:tabs>
                <w:tab w:val="left" w:pos="6089"/>
              </w:tabs>
              <w:rPr>
                <w:rFonts w:ascii="宋体" w:hAnsi="宋体" w:cs="宋体"/>
              </w:rPr>
            </w:pPr>
            <w:r>
              <w:rPr>
                <w:rFonts w:ascii="宋体" w:hAnsi="宋体" w:cs="宋体" w:hint="eastAsia"/>
              </w:rPr>
              <w:t>管理员对</w:t>
            </w:r>
            <w:proofErr w:type="gramStart"/>
            <w:r>
              <w:rPr>
                <w:rFonts w:ascii="宋体" w:hAnsi="宋体" w:cs="宋体" w:hint="eastAsia"/>
              </w:rPr>
              <w:t>运维工单</w:t>
            </w:r>
            <w:proofErr w:type="gramEnd"/>
            <w:r>
              <w:rPr>
                <w:rFonts w:ascii="宋体" w:hAnsi="宋体" w:cs="宋体" w:hint="eastAsia"/>
              </w:rPr>
              <w:t>进行审核之后以邮件方式通知给运维人员；如果允许，则运</w:t>
            </w:r>
            <w:proofErr w:type="gramStart"/>
            <w:r>
              <w:rPr>
                <w:rFonts w:ascii="宋体" w:hAnsi="宋体" w:cs="宋体" w:hint="eastAsia"/>
              </w:rPr>
              <w:t>维人员</w:t>
            </w:r>
            <w:proofErr w:type="gramEnd"/>
            <w:r>
              <w:rPr>
                <w:rFonts w:ascii="宋体" w:hAnsi="宋体" w:cs="宋体" w:hint="eastAsia"/>
              </w:rPr>
              <w:t>才可访问；否则就无法访问。</w:t>
            </w:r>
          </w:p>
        </w:tc>
      </w:tr>
      <w:tr w:rsidR="00FE4746" w14:paraId="2715B7C5" w14:textId="77777777" w:rsidTr="004F04F5">
        <w:tc>
          <w:tcPr>
            <w:tcW w:w="1308" w:type="dxa"/>
            <w:vMerge w:val="restart"/>
            <w:vAlign w:val="center"/>
          </w:tcPr>
          <w:p w14:paraId="120CBE63" w14:textId="77777777" w:rsidR="00FE4746" w:rsidRDefault="00FE4746" w:rsidP="004F04F5">
            <w:pPr>
              <w:tabs>
                <w:tab w:val="left" w:pos="6089"/>
              </w:tabs>
              <w:rPr>
                <w:rFonts w:ascii="宋体" w:hAnsi="宋体" w:cs="宋体"/>
              </w:rPr>
            </w:pPr>
            <w:r>
              <w:rPr>
                <w:rFonts w:ascii="宋体" w:hAnsi="宋体" w:cs="宋体" w:hint="eastAsia"/>
              </w:rPr>
              <w:t>自动</w:t>
            </w:r>
            <w:proofErr w:type="gramStart"/>
            <w:r>
              <w:rPr>
                <w:rFonts w:ascii="宋体" w:hAnsi="宋体" w:cs="宋体" w:hint="eastAsia"/>
              </w:rPr>
              <w:t>改密要</w:t>
            </w:r>
            <w:r>
              <w:rPr>
                <w:rFonts w:ascii="宋体" w:hAnsi="宋体" w:cs="宋体" w:hint="eastAsia"/>
              </w:rPr>
              <w:lastRenderedPageBreak/>
              <w:t>求</w:t>
            </w:r>
            <w:proofErr w:type="gramEnd"/>
          </w:p>
        </w:tc>
        <w:tc>
          <w:tcPr>
            <w:tcW w:w="1028" w:type="dxa"/>
            <w:vAlign w:val="center"/>
          </w:tcPr>
          <w:p w14:paraId="0DF0A95F" w14:textId="77777777" w:rsidR="00FE4746" w:rsidRDefault="00FE4746" w:rsidP="004F04F5">
            <w:pPr>
              <w:tabs>
                <w:tab w:val="left" w:pos="6089"/>
              </w:tabs>
              <w:jc w:val="left"/>
              <w:rPr>
                <w:rFonts w:ascii="宋体" w:hAnsi="宋体" w:cs="宋体"/>
              </w:rPr>
            </w:pPr>
            <w:proofErr w:type="gramStart"/>
            <w:r>
              <w:rPr>
                <w:rFonts w:ascii="宋体" w:hAnsi="宋体" w:cs="宋体" w:hint="eastAsia"/>
              </w:rPr>
              <w:lastRenderedPageBreak/>
              <w:t>自动改</w:t>
            </w:r>
            <w:r>
              <w:rPr>
                <w:rFonts w:ascii="宋体" w:hAnsi="宋体" w:cs="宋体" w:hint="eastAsia"/>
              </w:rPr>
              <w:lastRenderedPageBreak/>
              <w:t>密</w:t>
            </w:r>
            <w:proofErr w:type="gramEnd"/>
          </w:p>
        </w:tc>
        <w:tc>
          <w:tcPr>
            <w:tcW w:w="6892" w:type="dxa"/>
            <w:vAlign w:val="center"/>
          </w:tcPr>
          <w:p w14:paraId="649E46F9" w14:textId="77777777" w:rsidR="00FE4746" w:rsidRDefault="00FE4746" w:rsidP="004F04F5">
            <w:pPr>
              <w:tabs>
                <w:tab w:val="left" w:pos="6089"/>
              </w:tabs>
              <w:rPr>
                <w:rFonts w:ascii="宋体" w:hAnsi="宋体" w:cs="宋体"/>
              </w:rPr>
            </w:pPr>
            <w:r>
              <w:rPr>
                <w:rFonts w:ascii="宋体" w:hAnsi="宋体" w:cs="宋体" w:hint="eastAsia"/>
              </w:rPr>
              <w:lastRenderedPageBreak/>
              <w:t>支持定期自动修改windows服务器、网络设备、</w:t>
            </w:r>
            <w:proofErr w:type="spellStart"/>
            <w:r>
              <w:rPr>
                <w:rFonts w:ascii="宋体" w:hAnsi="宋体" w:cs="宋体" w:hint="eastAsia"/>
              </w:rPr>
              <w:t>linux</w:t>
            </w:r>
            <w:proofErr w:type="spellEnd"/>
            <w:r>
              <w:rPr>
                <w:rFonts w:ascii="宋体" w:hAnsi="宋体" w:cs="宋体" w:hint="eastAsia"/>
              </w:rPr>
              <w:t>/</w:t>
            </w:r>
            <w:proofErr w:type="spellStart"/>
            <w:r>
              <w:rPr>
                <w:rFonts w:ascii="宋体" w:hAnsi="宋体" w:cs="宋体" w:hint="eastAsia"/>
              </w:rPr>
              <w:t>unix</w:t>
            </w:r>
            <w:proofErr w:type="spellEnd"/>
            <w:r>
              <w:rPr>
                <w:rFonts w:ascii="宋体" w:hAnsi="宋体" w:cs="宋体" w:hint="eastAsia"/>
              </w:rPr>
              <w:t>等目标设备密</w:t>
            </w:r>
            <w:r>
              <w:rPr>
                <w:rFonts w:ascii="宋体" w:hAnsi="宋体" w:cs="宋体" w:hint="eastAsia"/>
              </w:rPr>
              <w:lastRenderedPageBreak/>
              <w:t>码功能。</w:t>
            </w:r>
          </w:p>
        </w:tc>
      </w:tr>
      <w:tr w:rsidR="00FE4746" w14:paraId="689D8FB9" w14:textId="77777777" w:rsidTr="004F04F5">
        <w:tc>
          <w:tcPr>
            <w:tcW w:w="1308" w:type="dxa"/>
            <w:vMerge/>
          </w:tcPr>
          <w:p w14:paraId="0737B6F8" w14:textId="77777777" w:rsidR="00FE4746" w:rsidRDefault="00FE4746" w:rsidP="004F04F5">
            <w:pPr>
              <w:tabs>
                <w:tab w:val="left" w:pos="6089"/>
              </w:tabs>
              <w:rPr>
                <w:rFonts w:ascii="宋体" w:hAnsi="宋体" w:cs="宋体"/>
              </w:rPr>
            </w:pPr>
          </w:p>
        </w:tc>
        <w:tc>
          <w:tcPr>
            <w:tcW w:w="1028" w:type="dxa"/>
            <w:vAlign w:val="center"/>
          </w:tcPr>
          <w:p w14:paraId="7F72F69F" w14:textId="77777777" w:rsidR="00FE4746" w:rsidRDefault="00FE4746" w:rsidP="004F04F5">
            <w:pPr>
              <w:tabs>
                <w:tab w:val="left" w:pos="6089"/>
              </w:tabs>
              <w:jc w:val="left"/>
              <w:rPr>
                <w:rFonts w:ascii="宋体" w:hAnsi="宋体" w:cs="宋体"/>
              </w:rPr>
            </w:pPr>
            <w:proofErr w:type="gramStart"/>
            <w:r>
              <w:rPr>
                <w:rFonts w:ascii="宋体" w:hAnsi="宋体" w:cs="宋体" w:hint="eastAsia"/>
              </w:rPr>
              <w:t>改密脚本</w:t>
            </w:r>
            <w:proofErr w:type="gramEnd"/>
          </w:p>
        </w:tc>
        <w:tc>
          <w:tcPr>
            <w:tcW w:w="6892" w:type="dxa"/>
            <w:vAlign w:val="center"/>
          </w:tcPr>
          <w:p w14:paraId="786C2A3E" w14:textId="77777777" w:rsidR="00FE4746" w:rsidRDefault="00FE4746" w:rsidP="004F04F5">
            <w:pPr>
              <w:tabs>
                <w:tab w:val="left" w:pos="6089"/>
              </w:tabs>
              <w:rPr>
                <w:rFonts w:ascii="宋体" w:hAnsi="宋体" w:cs="宋体"/>
              </w:rPr>
            </w:pPr>
            <w:r>
              <w:rPr>
                <w:rFonts w:ascii="宋体" w:hAnsi="宋体" w:cs="宋体" w:hint="eastAsia"/>
              </w:rPr>
              <w:t>可以通过</w:t>
            </w:r>
            <w:proofErr w:type="gramStart"/>
            <w:r>
              <w:rPr>
                <w:rFonts w:ascii="宋体" w:hAnsi="宋体" w:cs="宋体" w:hint="eastAsia"/>
              </w:rPr>
              <w:t>编写改密脚本</w:t>
            </w:r>
            <w:proofErr w:type="gramEnd"/>
            <w:r>
              <w:rPr>
                <w:rFonts w:ascii="宋体" w:hAnsi="宋体" w:cs="宋体" w:hint="eastAsia"/>
              </w:rPr>
              <w:t>的方式进行</w:t>
            </w:r>
            <w:proofErr w:type="gramStart"/>
            <w:r>
              <w:rPr>
                <w:rFonts w:ascii="宋体" w:hAnsi="宋体" w:cs="宋体" w:hint="eastAsia"/>
              </w:rPr>
              <w:t>改密操作</w:t>
            </w:r>
            <w:proofErr w:type="gramEnd"/>
          </w:p>
        </w:tc>
      </w:tr>
      <w:tr w:rsidR="00FE4746" w14:paraId="7E23F49B" w14:textId="77777777" w:rsidTr="004F04F5">
        <w:tc>
          <w:tcPr>
            <w:tcW w:w="1308" w:type="dxa"/>
            <w:vMerge/>
          </w:tcPr>
          <w:p w14:paraId="7F9F8824" w14:textId="77777777" w:rsidR="00FE4746" w:rsidRDefault="00FE4746" w:rsidP="004F04F5">
            <w:pPr>
              <w:tabs>
                <w:tab w:val="left" w:pos="6089"/>
              </w:tabs>
              <w:rPr>
                <w:rFonts w:ascii="宋体" w:hAnsi="宋体" w:cs="宋体"/>
              </w:rPr>
            </w:pPr>
          </w:p>
        </w:tc>
        <w:tc>
          <w:tcPr>
            <w:tcW w:w="1028" w:type="dxa"/>
            <w:vAlign w:val="center"/>
          </w:tcPr>
          <w:p w14:paraId="2636C869" w14:textId="77777777" w:rsidR="00FE4746" w:rsidRDefault="00FE4746" w:rsidP="004F04F5">
            <w:pPr>
              <w:tabs>
                <w:tab w:val="left" w:pos="6089"/>
              </w:tabs>
              <w:jc w:val="left"/>
              <w:rPr>
                <w:rFonts w:ascii="宋体" w:hAnsi="宋体" w:cs="宋体"/>
              </w:rPr>
            </w:pPr>
            <w:proofErr w:type="gramStart"/>
            <w:r>
              <w:rPr>
                <w:rFonts w:ascii="宋体" w:hAnsi="宋体" w:cs="宋体" w:hint="eastAsia"/>
              </w:rPr>
              <w:t>改密保护</w:t>
            </w:r>
            <w:proofErr w:type="gramEnd"/>
            <w:r>
              <w:rPr>
                <w:rFonts w:ascii="宋体" w:hAnsi="宋体" w:cs="宋体" w:hint="eastAsia"/>
              </w:rPr>
              <w:t>机制</w:t>
            </w:r>
          </w:p>
        </w:tc>
        <w:tc>
          <w:tcPr>
            <w:tcW w:w="6892" w:type="dxa"/>
            <w:vAlign w:val="center"/>
          </w:tcPr>
          <w:p w14:paraId="1EB33D63" w14:textId="77777777" w:rsidR="00FE4746" w:rsidRDefault="00FE4746" w:rsidP="004F04F5">
            <w:pPr>
              <w:tabs>
                <w:tab w:val="left" w:pos="6089"/>
              </w:tabs>
              <w:rPr>
                <w:rFonts w:ascii="宋体" w:hAnsi="宋体" w:cs="宋体"/>
              </w:rPr>
            </w:pPr>
            <w:r>
              <w:rPr>
                <w:rFonts w:ascii="宋体" w:hAnsi="宋体" w:cs="宋体" w:hint="eastAsia"/>
              </w:rPr>
              <w:t>支持完善的自动</w:t>
            </w:r>
            <w:proofErr w:type="gramStart"/>
            <w:r>
              <w:rPr>
                <w:rFonts w:ascii="宋体" w:hAnsi="宋体" w:cs="宋体" w:hint="eastAsia"/>
              </w:rPr>
              <w:t>改密安全</w:t>
            </w:r>
            <w:proofErr w:type="gramEnd"/>
            <w:r>
              <w:rPr>
                <w:rFonts w:ascii="宋体" w:hAnsi="宋体" w:cs="宋体" w:hint="eastAsia"/>
              </w:rPr>
              <w:t>保护机制，包括：</w:t>
            </w:r>
            <w:proofErr w:type="gramStart"/>
            <w:r>
              <w:rPr>
                <w:rFonts w:ascii="宋体" w:hAnsi="宋体" w:cs="宋体" w:hint="eastAsia"/>
              </w:rPr>
              <w:t>改密前</w:t>
            </w:r>
            <w:proofErr w:type="gramEnd"/>
            <w:r>
              <w:rPr>
                <w:rFonts w:ascii="宋体" w:hAnsi="宋体" w:cs="宋体" w:hint="eastAsia"/>
              </w:rPr>
              <w:t>备份、备份失败不改密、</w:t>
            </w:r>
            <w:proofErr w:type="gramStart"/>
            <w:r>
              <w:rPr>
                <w:rFonts w:ascii="宋体" w:hAnsi="宋体" w:cs="宋体" w:hint="eastAsia"/>
              </w:rPr>
              <w:t>改密后</w:t>
            </w:r>
            <w:proofErr w:type="gramEnd"/>
            <w:r>
              <w:rPr>
                <w:rFonts w:ascii="宋体" w:hAnsi="宋体" w:cs="宋体" w:hint="eastAsia"/>
              </w:rPr>
              <w:t>备份、密码文件加密；</w:t>
            </w:r>
          </w:p>
          <w:p w14:paraId="5D46BF40" w14:textId="77777777" w:rsidR="00FE4746" w:rsidRDefault="00FE4746" w:rsidP="004F04F5">
            <w:pPr>
              <w:tabs>
                <w:tab w:val="left" w:pos="6089"/>
              </w:tabs>
              <w:rPr>
                <w:rFonts w:ascii="宋体" w:hAnsi="宋体" w:cs="宋体"/>
              </w:rPr>
            </w:pPr>
            <w:r>
              <w:rPr>
                <w:rFonts w:ascii="宋体" w:hAnsi="宋体" w:cs="宋体" w:hint="eastAsia"/>
              </w:rPr>
              <w:t>支持发送方式，包括邮件、FTP、SFTP等</w:t>
            </w:r>
          </w:p>
        </w:tc>
      </w:tr>
      <w:tr w:rsidR="00FE4746" w14:paraId="78F6D4C4" w14:textId="77777777" w:rsidTr="004F04F5">
        <w:tc>
          <w:tcPr>
            <w:tcW w:w="1308" w:type="dxa"/>
            <w:vMerge/>
          </w:tcPr>
          <w:p w14:paraId="446BCFE6" w14:textId="77777777" w:rsidR="00FE4746" w:rsidRDefault="00FE4746" w:rsidP="004F04F5">
            <w:pPr>
              <w:tabs>
                <w:tab w:val="left" w:pos="6089"/>
              </w:tabs>
              <w:rPr>
                <w:rFonts w:ascii="宋体" w:hAnsi="宋体" w:cs="宋体"/>
              </w:rPr>
            </w:pPr>
          </w:p>
        </w:tc>
        <w:tc>
          <w:tcPr>
            <w:tcW w:w="1028" w:type="dxa"/>
            <w:vAlign w:val="center"/>
          </w:tcPr>
          <w:p w14:paraId="7713927A" w14:textId="77777777" w:rsidR="00FE4746" w:rsidRDefault="00FE4746" w:rsidP="004F04F5">
            <w:pPr>
              <w:tabs>
                <w:tab w:val="left" w:pos="6089"/>
              </w:tabs>
              <w:jc w:val="left"/>
              <w:rPr>
                <w:rFonts w:ascii="宋体" w:hAnsi="宋体" w:cs="宋体"/>
              </w:rPr>
            </w:pPr>
            <w:r>
              <w:rPr>
                <w:rFonts w:ascii="宋体" w:hAnsi="宋体" w:cs="宋体" w:hint="eastAsia"/>
              </w:rPr>
              <w:t>密码容错机制</w:t>
            </w:r>
          </w:p>
        </w:tc>
        <w:tc>
          <w:tcPr>
            <w:tcW w:w="6892" w:type="dxa"/>
            <w:vAlign w:val="center"/>
          </w:tcPr>
          <w:p w14:paraId="44E7500D" w14:textId="77777777" w:rsidR="00FE4746" w:rsidRDefault="00FE4746" w:rsidP="004F04F5">
            <w:pPr>
              <w:tabs>
                <w:tab w:val="left" w:pos="6089"/>
              </w:tabs>
              <w:rPr>
                <w:rFonts w:ascii="宋体" w:hAnsi="宋体" w:cs="宋体"/>
              </w:rPr>
            </w:pPr>
            <w:r>
              <w:rPr>
                <w:rFonts w:ascii="宋体" w:hAnsi="宋体" w:cs="宋体" w:hint="eastAsia"/>
              </w:rPr>
              <w:t>支持自动密码恢复、手工验证密码、密码强度控制等</w:t>
            </w:r>
          </w:p>
        </w:tc>
      </w:tr>
      <w:tr w:rsidR="00FE4746" w14:paraId="39D1A5AB" w14:textId="77777777" w:rsidTr="004F04F5">
        <w:tc>
          <w:tcPr>
            <w:tcW w:w="1308" w:type="dxa"/>
            <w:vMerge w:val="restart"/>
            <w:vAlign w:val="center"/>
          </w:tcPr>
          <w:p w14:paraId="304D5F6F" w14:textId="77777777" w:rsidR="00FE4746" w:rsidRDefault="00FE4746" w:rsidP="004F04F5">
            <w:pPr>
              <w:tabs>
                <w:tab w:val="left" w:pos="6089"/>
              </w:tabs>
              <w:rPr>
                <w:rFonts w:ascii="宋体" w:hAnsi="宋体" w:cs="宋体"/>
              </w:rPr>
            </w:pPr>
            <w:r>
              <w:rPr>
                <w:rFonts w:ascii="宋体" w:hAnsi="宋体" w:cs="宋体" w:hint="eastAsia"/>
              </w:rPr>
              <w:t>运</w:t>
            </w:r>
            <w:proofErr w:type="gramStart"/>
            <w:r>
              <w:rPr>
                <w:rFonts w:ascii="宋体" w:hAnsi="宋体" w:cs="宋体" w:hint="eastAsia"/>
              </w:rPr>
              <w:t>维方式</w:t>
            </w:r>
            <w:proofErr w:type="gramEnd"/>
            <w:r>
              <w:rPr>
                <w:rFonts w:ascii="宋体" w:hAnsi="宋体" w:cs="宋体" w:hint="eastAsia"/>
              </w:rPr>
              <w:t>要求</w:t>
            </w:r>
          </w:p>
        </w:tc>
        <w:tc>
          <w:tcPr>
            <w:tcW w:w="1028" w:type="dxa"/>
            <w:vMerge w:val="restart"/>
            <w:vAlign w:val="center"/>
          </w:tcPr>
          <w:p w14:paraId="23530576" w14:textId="77777777" w:rsidR="00FE4746" w:rsidRDefault="00FE4746" w:rsidP="004F04F5">
            <w:pPr>
              <w:tabs>
                <w:tab w:val="left" w:pos="6089"/>
              </w:tabs>
              <w:jc w:val="left"/>
              <w:rPr>
                <w:rFonts w:ascii="宋体" w:hAnsi="宋体" w:cs="宋体"/>
              </w:rPr>
            </w:pPr>
            <w:r>
              <w:rPr>
                <w:rFonts w:ascii="宋体" w:hAnsi="宋体" w:cs="宋体" w:hint="eastAsia"/>
              </w:rPr>
              <w:t>多种浏览器登录</w:t>
            </w:r>
          </w:p>
        </w:tc>
        <w:tc>
          <w:tcPr>
            <w:tcW w:w="6892" w:type="dxa"/>
            <w:vAlign w:val="center"/>
          </w:tcPr>
          <w:p w14:paraId="43053511" w14:textId="77777777" w:rsidR="00FE4746" w:rsidRDefault="00FE4746" w:rsidP="004F04F5">
            <w:pPr>
              <w:tabs>
                <w:tab w:val="left" w:pos="6089"/>
              </w:tabs>
              <w:rPr>
                <w:rFonts w:ascii="宋体" w:hAnsi="宋体" w:cs="宋体"/>
              </w:rPr>
            </w:pPr>
            <w:r>
              <w:rPr>
                <w:rFonts w:ascii="宋体" w:hAnsi="宋体" w:cs="宋体" w:hint="eastAsia"/>
              </w:rPr>
              <w:t>Web访问方式：至少支持使用IE、谷歌、火狐三种浏览器打开</w:t>
            </w:r>
            <w:proofErr w:type="gramStart"/>
            <w:r>
              <w:rPr>
                <w:rFonts w:ascii="宋体" w:hAnsi="宋体" w:cs="宋体" w:hint="eastAsia"/>
              </w:rPr>
              <w:t>堡垒机</w:t>
            </w:r>
            <w:proofErr w:type="gramEnd"/>
            <w:r>
              <w:rPr>
                <w:rFonts w:ascii="宋体" w:hAnsi="宋体" w:cs="宋体" w:hint="eastAsia"/>
              </w:rPr>
              <w:t>的Web页面直接调用</w:t>
            </w:r>
            <w:proofErr w:type="spellStart"/>
            <w:r>
              <w:rPr>
                <w:rFonts w:ascii="宋体" w:hAnsi="宋体" w:cs="宋体" w:hint="eastAsia"/>
              </w:rPr>
              <w:t>mstsc</w:t>
            </w:r>
            <w:proofErr w:type="spellEnd"/>
            <w:r>
              <w:rPr>
                <w:rFonts w:ascii="宋体" w:hAnsi="宋体" w:cs="宋体" w:hint="eastAsia"/>
              </w:rPr>
              <w:t>、VNC、</w:t>
            </w:r>
            <w:proofErr w:type="spellStart"/>
            <w:r>
              <w:rPr>
                <w:rFonts w:ascii="宋体" w:hAnsi="宋体" w:cs="宋体" w:hint="eastAsia"/>
              </w:rPr>
              <w:t>Xshell</w:t>
            </w:r>
            <w:proofErr w:type="spellEnd"/>
            <w:r>
              <w:rPr>
                <w:rFonts w:ascii="宋体" w:hAnsi="宋体" w:cs="宋体" w:hint="eastAsia"/>
              </w:rPr>
              <w:t>、</w:t>
            </w:r>
            <w:proofErr w:type="spellStart"/>
            <w:r>
              <w:rPr>
                <w:rFonts w:ascii="宋体" w:hAnsi="宋体" w:cs="宋体" w:hint="eastAsia"/>
              </w:rPr>
              <w:t>SecureCRT</w:t>
            </w:r>
            <w:proofErr w:type="spellEnd"/>
            <w:r>
              <w:rPr>
                <w:rFonts w:ascii="宋体" w:hAnsi="宋体" w:cs="宋体" w:hint="eastAsia"/>
              </w:rPr>
              <w:t>、Putty、</w:t>
            </w:r>
            <w:proofErr w:type="spellStart"/>
            <w:r>
              <w:rPr>
                <w:rFonts w:ascii="宋体" w:hAnsi="宋体" w:cs="宋体" w:hint="eastAsia"/>
              </w:rPr>
              <w:t>winscp</w:t>
            </w:r>
            <w:proofErr w:type="spellEnd"/>
            <w:r>
              <w:rPr>
                <w:rFonts w:ascii="宋体" w:hAnsi="宋体" w:cs="宋体" w:hint="eastAsia"/>
              </w:rPr>
              <w:t>、</w:t>
            </w:r>
            <w:proofErr w:type="spellStart"/>
            <w:r>
              <w:rPr>
                <w:rFonts w:ascii="宋体" w:hAnsi="宋体" w:cs="宋体" w:hint="eastAsia"/>
              </w:rPr>
              <w:t>flashFXP</w:t>
            </w:r>
            <w:proofErr w:type="spellEnd"/>
            <w:r>
              <w:rPr>
                <w:rFonts w:ascii="宋体" w:hAnsi="宋体" w:cs="宋体" w:hint="eastAsia"/>
              </w:rPr>
              <w:t>、FileZilla、</w:t>
            </w:r>
            <w:proofErr w:type="spellStart"/>
            <w:r>
              <w:rPr>
                <w:rFonts w:ascii="宋体" w:hAnsi="宋体" w:cs="宋体" w:hint="eastAsia"/>
              </w:rPr>
              <w:t>SecureFX</w:t>
            </w:r>
            <w:proofErr w:type="spellEnd"/>
            <w:r>
              <w:rPr>
                <w:rFonts w:ascii="宋体" w:hAnsi="宋体" w:cs="宋体" w:hint="eastAsia"/>
              </w:rPr>
              <w:t>等运维客户端工具</w:t>
            </w:r>
          </w:p>
        </w:tc>
      </w:tr>
      <w:tr w:rsidR="00FE4746" w14:paraId="79E12078" w14:textId="77777777" w:rsidTr="004F04F5">
        <w:tc>
          <w:tcPr>
            <w:tcW w:w="1308" w:type="dxa"/>
            <w:vMerge/>
          </w:tcPr>
          <w:p w14:paraId="3ACD5874" w14:textId="77777777" w:rsidR="00FE4746" w:rsidRDefault="00FE4746" w:rsidP="004F04F5">
            <w:pPr>
              <w:tabs>
                <w:tab w:val="left" w:pos="6089"/>
              </w:tabs>
              <w:rPr>
                <w:rFonts w:ascii="宋体" w:hAnsi="宋体" w:cs="宋体"/>
              </w:rPr>
            </w:pPr>
          </w:p>
        </w:tc>
        <w:tc>
          <w:tcPr>
            <w:tcW w:w="1028" w:type="dxa"/>
            <w:vMerge/>
          </w:tcPr>
          <w:p w14:paraId="72C730FB" w14:textId="77777777" w:rsidR="00FE4746" w:rsidRDefault="00FE4746" w:rsidP="004F04F5">
            <w:pPr>
              <w:tabs>
                <w:tab w:val="left" w:pos="6089"/>
              </w:tabs>
              <w:jc w:val="left"/>
              <w:rPr>
                <w:rFonts w:ascii="宋体" w:hAnsi="宋体" w:cs="宋体"/>
              </w:rPr>
            </w:pPr>
          </w:p>
        </w:tc>
        <w:tc>
          <w:tcPr>
            <w:tcW w:w="6892" w:type="dxa"/>
            <w:vAlign w:val="center"/>
          </w:tcPr>
          <w:p w14:paraId="5EAEFB07" w14:textId="77777777" w:rsidR="00FE4746" w:rsidRDefault="00FE4746" w:rsidP="004F04F5">
            <w:pPr>
              <w:tabs>
                <w:tab w:val="left" w:pos="6089"/>
              </w:tabs>
              <w:rPr>
                <w:rFonts w:ascii="宋体" w:hAnsi="宋体" w:cs="宋体"/>
              </w:rPr>
            </w:pPr>
            <w:r>
              <w:rPr>
                <w:rFonts w:ascii="宋体" w:hAnsi="宋体" w:cs="宋体" w:hint="eastAsia"/>
              </w:rPr>
              <w:t>H5运维方式：支持</w:t>
            </w:r>
            <w:proofErr w:type="spellStart"/>
            <w:r>
              <w:rPr>
                <w:rFonts w:ascii="宋体" w:hAnsi="宋体" w:cs="宋体" w:hint="eastAsia"/>
              </w:rPr>
              <w:t>ssh</w:t>
            </w:r>
            <w:proofErr w:type="spellEnd"/>
            <w:r>
              <w:rPr>
                <w:rFonts w:ascii="宋体" w:hAnsi="宋体" w:cs="宋体" w:hint="eastAsia"/>
              </w:rPr>
              <w:t>、telnet、rlogin、</w:t>
            </w:r>
            <w:proofErr w:type="spellStart"/>
            <w:r>
              <w:rPr>
                <w:rFonts w:ascii="宋体" w:hAnsi="宋体" w:cs="宋体" w:hint="eastAsia"/>
              </w:rPr>
              <w:t>rdp</w:t>
            </w:r>
            <w:proofErr w:type="spellEnd"/>
            <w:r>
              <w:rPr>
                <w:rFonts w:ascii="宋体" w:hAnsi="宋体" w:cs="宋体" w:hint="eastAsia"/>
              </w:rPr>
              <w:t>、</w:t>
            </w:r>
            <w:proofErr w:type="spellStart"/>
            <w:r>
              <w:rPr>
                <w:rFonts w:ascii="宋体" w:hAnsi="宋体" w:cs="宋体" w:hint="eastAsia"/>
              </w:rPr>
              <w:t>vnc</w:t>
            </w:r>
            <w:proofErr w:type="spellEnd"/>
            <w:r>
              <w:rPr>
                <w:rFonts w:ascii="宋体" w:hAnsi="宋体" w:cs="宋体" w:hint="eastAsia"/>
              </w:rPr>
              <w:t>协议的H5运维，无需本地运维客户端工具</w:t>
            </w:r>
          </w:p>
        </w:tc>
      </w:tr>
      <w:tr w:rsidR="00FE4746" w14:paraId="6F7A8819" w14:textId="77777777" w:rsidTr="004F04F5">
        <w:tc>
          <w:tcPr>
            <w:tcW w:w="1308" w:type="dxa"/>
            <w:vMerge/>
          </w:tcPr>
          <w:p w14:paraId="4CA78F22" w14:textId="77777777" w:rsidR="00FE4746" w:rsidRDefault="00FE4746" w:rsidP="004F04F5">
            <w:pPr>
              <w:tabs>
                <w:tab w:val="left" w:pos="6089"/>
              </w:tabs>
              <w:rPr>
                <w:rFonts w:ascii="宋体" w:hAnsi="宋体" w:cs="宋体"/>
              </w:rPr>
            </w:pPr>
          </w:p>
        </w:tc>
        <w:tc>
          <w:tcPr>
            <w:tcW w:w="1028" w:type="dxa"/>
            <w:vAlign w:val="center"/>
          </w:tcPr>
          <w:p w14:paraId="532AE8C9" w14:textId="77777777" w:rsidR="00FE4746" w:rsidRDefault="00FE4746" w:rsidP="004F04F5">
            <w:pPr>
              <w:tabs>
                <w:tab w:val="left" w:pos="6089"/>
              </w:tabs>
              <w:jc w:val="left"/>
              <w:rPr>
                <w:rFonts w:ascii="宋体" w:hAnsi="宋体" w:cs="宋体"/>
              </w:rPr>
            </w:pPr>
            <w:r>
              <w:rPr>
                <w:rFonts w:ascii="宋体" w:hAnsi="宋体" w:cs="宋体" w:hint="eastAsia"/>
              </w:rPr>
              <w:t>连通性检测</w:t>
            </w:r>
          </w:p>
        </w:tc>
        <w:tc>
          <w:tcPr>
            <w:tcW w:w="6892" w:type="dxa"/>
            <w:vAlign w:val="center"/>
          </w:tcPr>
          <w:p w14:paraId="30315444" w14:textId="77777777" w:rsidR="00FE4746" w:rsidRDefault="00FE4746" w:rsidP="004F04F5">
            <w:pPr>
              <w:tabs>
                <w:tab w:val="left" w:pos="6089"/>
              </w:tabs>
              <w:rPr>
                <w:rFonts w:ascii="宋体" w:hAnsi="宋体" w:cs="宋体"/>
              </w:rPr>
            </w:pPr>
            <w:r>
              <w:rPr>
                <w:rFonts w:ascii="宋体" w:hAnsi="宋体" w:cs="宋体" w:hint="eastAsia"/>
              </w:rPr>
              <w:t>支持对主机联通性、账号有效性进行周期性检测。并可设置是否开启检测连通性、有效性功能</w:t>
            </w:r>
          </w:p>
        </w:tc>
      </w:tr>
      <w:tr w:rsidR="00FE4746" w14:paraId="57944172" w14:textId="77777777" w:rsidTr="004F04F5">
        <w:tc>
          <w:tcPr>
            <w:tcW w:w="1308" w:type="dxa"/>
            <w:vMerge/>
          </w:tcPr>
          <w:p w14:paraId="4AC4074A" w14:textId="77777777" w:rsidR="00FE4746" w:rsidRDefault="00FE4746" w:rsidP="004F04F5">
            <w:pPr>
              <w:tabs>
                <w:tab w:val="left" w:pos="6089"/>
              </w:tabs>
              <w:rPr>
                <w:rFonts w:ascii="宋体" w:hAnsi="宋体" w:cs="宋体"/>
              </w:rPr>
            </w:pPr>
          </w:p>
        </w:tc>
        <w:tc>
          <w:tcPr>
            <w:tcW w:w="1028" w:type="dxa"/>
            <w:vAlign w:val="center"/>
          </w:tcPr>
          <w:p w14:paraId="5D588469" w14:textId="77777777" w:rsidR="00FE4746" w:rsidRDefault="00FE4746" w:rsidP="004F04F5">
            <w:pPr>
              <w:tabs>
                <w:tab w:val="left" w:pos="6089"/>
              </w:tabs>
              <w:jc w:val="left"/>
              <w:rPr>
                <w:rFonts w:ascii="宋体" w:hAnsi="宋体" w:cs="宋体"/>
              </w:rPr>
            </w:pPr>
            <w:r>
              <w:rPr>
                <w:rFonts w:ascii="宋体" w:hAnsi="宋体" w:cs="宋体" w:hint="eastAsia"/>
              </w:rPr>
              <w:t>数据库运维</w:t>
            </w:r>
          </w:p>
        </w:tc>
        <w:tc>
          <w:tcPr>
            <w:tcW w:w="6892" w:type="dxa"/>
            <w:vAlign w:val="center"/>
          </w:tcPr>
          <w:p w14:paraId="27DCAAE1" w14:textId="77777777" w:rsidR="00FE4746" w:rsidRDefault="00FE4746" w:rsidP="004F04F5">
            <w:pPr>
              <w:tabs>
                <w:tab w:val="left" w:pos="6089"/>
              </w:tabs>
              <w:rPr>
                <w:rFonts w:ascii="宋体" w:hAnsi="宋体" w:cs="宋体"/>
              </w:rPr>
            </w:pPr>
            <w:r>
              <w:rPr>
                <w:rFonts w:ascii="宋体" w:hAnsi="宋体" w:cs="宋体" w:hint="eastAsia"/>
              </w:rPr>
              <w:t>支持通过</w:t>
            </w:r>
            <w:proofErr w:type="gramStart"/>
            <w:r>
              <w:rPr>
                <w:rFonts w:ascii="宋体" w:hAnsi="宋体" w:cs="宋体" w:hint="eastAsia"/>
              </w:rPr>
              <w:t>堡垒机页面</w:t>
            </w:r>
            <w:proofErr w:type="gramEnd"/>
            <w:r>
              <w:rPr>
                <w:rFonts w:ascii="宋体" w:hAnsi="宋体" w:cs="宋体" w:hint="eastAsia"/>
              </w:rPr>
              <w:t>直接调用本地Windows系统里的</w:t>
            </w:r>
            <w:proofErr w:type="spellStart"/>
            <w:r>
              <w:rPr>
                <w:rFonts w:ascii="宋体" w:hAnsi="宋体" w:cs="宋体" w:hint="eastAsia"/>
              </w:rPr>
              <w:t>plsql</w:t>
            </w:r>
            <w:proofErr w:type="spellEnd"/>
            <w:r>
              <w:rPr>
                <w:rFonts w:ascii="宋体" w:hAnsi="宋体" w:cs="宋体" w:hint="eastAsia"/>
              </w:rPr>
              <w:t>、</w:t>
            </w:r>
            <w:proofErr w:type="spellStart"/>
            <w:r>
              <w:rPr>
                <w:rFonts w:ascii="宋体" w:hAnsi="宋体" w:cs="宋体" w:hint="eastAsia"/>
              </w:rPr>
              <w:t>sqlplus</w:t>
            </w:r>
            <w:proofErr w:type="spellEnd"/>
            <w:r>
              <w:rPr>
                <w:rFonts w:ascii="宋体" w:hAnsi="宋体" w:cs="宋体" w:hint="eastAsia"/>
              </w:rPr>
              <w:t>、toad、</w:t>
            </w:r>
            <w:proofErr w:type="spellStart"/>
            <w:r>
              <w:rPr>
                <w:rFonts w:ascii="宋体" w:hAnsi="宋体" w:cs="宋体" w:hint="eastAsia"/>
              </w:rPr>
              <w:t>sqlwb</w:t>
            </w:r>
            <w:proofErr w:type="spellEnd"/>
            <w:r>
              <w:rPr>
                <w:rFonts w:ascii="宋体" w:hAnsi="宋体" w:cs="宋体" w:hint="eastAsia"/>
              </w:rPr>
              <w:t>、</w:t>
            </w:r>
            <w:proofErr w:type="spellStart"/>
            <w:r>
              <w:rPr>
                <w:rFonts w:ascii="宋体" w:hAnsi="宋体" w:cs="宋体" w:hint="eastAsia"/>
              </w:rPr>
              <w:t>ssms</w:t>
            </w:r>
            <w:proofErr w:type="spellEnd"/>
            <w:r>
              <w:rPr>
                <w:rFonts w:ascii="宋体" w:hAnsi="宋体" w:cs="宋体" w:hint="eastAsia"/>
              </w:rPr>
              <w:t>、mysql.exe等数据库客户端工具</w:t>
            </w:r>
          </w:p>
        </w:tc>
      </w:tr>
      <w:tr w:rsidR="00FE4746" w14:paraId="26845F1A" w14:textId="77777777" w:rsidTr="004F04F5">
        <w:tc>
          <w:tcPr>
            <w:tcW w:w="1308" w:type="dxa"/>
            <w:vMerge/>
          </w:tcPr>
          <w:p w14:paraId="6D9F85BB" w14:textId="77777777" w:rsidR="00FE4746" w:rsidRDefault="00FE4746" w:rsidP="004F04F5">
            <w:pPr>
              <w:tabs>
                <w:tab w:val="left" w:pos="6089"/>
              </w:tabs>
              <w:rPr>
                <w:rFonts w:ascii="宋体" w:hAnsi="宋体" w:cs="宋体"/>
              </w:rPr>
            </w:pPr>
          </w:p>
        </w:tc>
        <w:tc>
          <w:tcPr>
            <w:tcW w:w="1028" w:type="dxa"/>
            <w:vAlign w:val="center"/>
          </w:tcPr>
          <w:p w14:paraId="1BDA568A" w14:textId="77777777" w:rsidR="00FE4746" w:rsidRDefault="00FE4746" w:rsidP="004F04F5">
            <w:pPr>
              <w:tabs>
                <w:tab w:val="left" w:pos="6089"/>
              </w:tabs>
              <w:jc w:val="left"/>
              <w:rPr>
                <w:rFonts w:ascii="宋体" w:hAnsi="宋体" w:cs="宋体"/>
              </w:rPr>
            </w:pPr>
            <w:r>
              <w:rPr>
                <w:rFonts w:ascii="宋体" w:hAnsi="宋体" w:cs="宋体" w:hint="eastAsia"/>
              </w:rPr>
              <w:t>客户端工具登录</w:t>
            </w:r>
          </w:p>
        </w:tc>
        <w:tc>
          <w:tcPr>
            <w:tcW w:w="6892" w:type="dxa"/>
            <w:vAlign w:val="center"/>
          </w:tcPr>
          <w:p w14:paraId="2236AC80" w14:textId="77777777" w:rsidR="00FE4746" w:rsidRDefault="00FE4746" w:rsidP="004F04F5">
            <w:pPr>
              <w:tabs>
                <w:tab w:val="left" w:pos="6089"/>
              </w:tabs>
              <w:rPr>
                <w:rFonts w:ascii="宋体" w:hAnsi="宋体" w:cs="宋体"/>
              </w:rPr>
            </w:pPr>
            <w:r>
              <w:rPr>
                <w:rFonts w:ascii="宋体" w:hAnsi="宋体" w:cs="宋体" w:hint="eastAsia"/>
              </w:rPr>
              <w:t>客户端访问方式：支持使用本地的</w:t>
            </w:r>
            <w:proofErr w:type="spellStart"/>
            <w:r>
              <w:rPr>
                <w:rFonts w:ascii="宋体" w:hAnsi="宋体" w:cs="宋体" w:hint="eastAsia"/>
              </w:rPr>
              <w:t>mstsc</w:t>
            </w:r>
            <w:proofErr w:type="spellEnd"/>
            <w:r>
              <w:rPr>
                <w:rFonts w:ascii="宋体" w:hAnsi="宋体" w:cs="宋体" w:hint="eastAsia"/>
              </w:rPr>
              <w:t>/</w:t>
            </w:r>
            <w:proofErr w:type="spellStart"/>
            <w:r>
              <w:rPr>
                <w:rFonts w:ascii="宋体" w:hAnsi="宋体" w:cs="宋体" w:hint="eastAsia"/>
              </w:rPr>
              <w:t>Xshell</w:t>
            </w:r>
            <w:proofErr w:type="spellEnd"/>
            <w:r>
              <w:rPr>
                <w:rFonts w:ascii="宋体" w:hAnsi="宋体" w:cs="宋体" w:hint="eastAsia"/>
              </w:rPr>
              <w:t>/</w:t>
            </w:r>
            <w:proofErr w:type="spellStart"/>
            <w:r>
              <w:rPr>
                <w:rFonts w:ascii="宋体" w:hAnsi="宋体" w:cs="宋体" w:hint="eastAsia"/>
              </w:rPr>
              <w:t>SecureCRT</w:t>
            </w:r>
            <w:proofErr w:type="spellEnd"/>
            <w:r>
              <w:rPr>
                <w:rFonts w:ascii="宋体" w:hAnsi="宋体" w:cs="宋体" w:hint="eastAsia"/>
              </w:rPr>
              <w:t>/Putty等客户端工具登录</w:t>
            </w:r>
            <w:proofErr w:type="gramStart"/>
            <w:r>
              <w:rPr>
                <w:rFonts w:ascii="宋体" w:hAnsi="宋体" w:cs="宋体" w:hint="eastAsia"/>
              </w:rPr>
              <w:t>堡垒机</w:t>
            </w:r>
            <w:proofErr w:type="gramEnd"/>
            <w:r>
              <w:rPr>
                <w:rFonts w:ascii="宋体" w:hAnsi="宋体" w:cs="宋体" w:hint="eastAsia"/>
              </w:rPr>
              <w:t>访问图形或字符设备，视图界面一致性、搜索能力</w:t>
            </w:r>
          </w:p>
        </w:tc>
      </w:tr>
      <w:tr w:rsidR="00FE4746" w14:paraId="63E13C55" w14:textId="77777777" w:rsidTr="004F04F5">
        <w:tc>
          <w:tcPr>
            <w:tcW w:w="1308" w:type="dxa"/>
            <w:vMerge/>
          </w:tcPr>
          <w:p w14:paraId="3F412F8D" w14:textId="77777777" w:rsidR="00FE4746" w:rsidRDefault="00FE4746" w:rsidP="004F04F5">
            <w:pPr>
              <w:tabs>
                <w:tab w:val="left" w:pos="6089"/>
              </w:tabs>
              <w:rPr>
                <w:rFonts w:ascii="宋体" w:hAnsi="宋体" w:cs="宋体"/>
              </w:rPr>
            </w:pPr>
          </w:p>
        </w:tc>
        <w:tc>
          <w:tcPr>
            <w:tcW w:w="1028" w:type="dxa"/>
            <w:vAlign w:val="center"/>
          </w:tcPr>
          <w:p w14:paraId="42CA1C86" w14:textId="77777777" w:rsidR="00FE4746" w:rsidRDefault="00FE4746" w:rsidP="004F04F5">
            <w:pPr>
              <w:tabs>
                <w:tab w:val="left" w:pos="6089"/>
              </w:tabs>
              <w:jc w:val="left"/>
              <w:rPr>
                <w:rFonts w:ascii="宋体" w:hAnsi="宋体" w:cs="宋体"/>
              </w:rPr>
            </w:pPr>
            <w:r>
              <w:rPr>
                <w:rFonts w:ascii="宋体" w:hAnsi="宋体" w:cs="宋体" w:hint="eastAsia"/>
              </w:rPr>
              <w:t>SFTP/FTP的客户端登录</w:t>
            </w:r>
          </w:p>
        </w:tc>
        <w:tc>
          <w:tcPr>
            <w:tcW w:w="6892" w:type="dxa"/>
            <w:vAlign w:val="center"/>
          </w:tcPr>
          <w:p w14:paraId="5EB51486" w14:textId="77777777" w:rsidR="00FE4746" w:rsidRDefault="00FE4746" w:rsidP="004F04F5">
            <w:pPr>
              <w:tabs>
                <w:tab w:val="left" w:pos="6089"/>
              </w:tabs>
              <w:rPr>
                <w:rFonts w:ascii="宋体" w:hAnsi="宋体" w:cs="宋体"/>
              </w:rPr>
            </w:pPr>
            <w:r>
              <w:rPr>
                <w:rFonts w:ascii="宋体" w:hAnsi="宋体" w:cs="宋体" w:hint="eastAsia"/>
              </w:rPr>
              <w:t>支持使用本地的</w:t>
            </w:r>
            <w:proofErr w:type="spellStart"/>
            <w:r>
              <w:rPr>
                <w:rFonts w:ascii="宋体" w:hAnsi="宋体" w:cs="宋体" w:hint="eastAsia"/>
              </w:rPr>
              <w:t>winscp</w:t>
            </w:r>
            <w:proofErr w:type="spellEnd"/>
            <w:r>
              <w:rPr>
                <w:rFonts w:ascii="宋体" w:hAnsi="宋体" w:cs="宋体" w:hint="eastAsia"/>
              </w:rPr>
              <w:t>/</w:t>
            </w:r>
            <w:proofErr w:type="spellStart"/>
            <w:r>
              <w:rPr>
                <w:rFonts w:ascii="宋体" w:hAnsi="宋体" w:cs="宋体" w:hint="eastAsia"/>
              </w:rPr>
              <w:t>flashFXP</w:t>
            </w:r>
            <w:proofErr w:type="spellEnd"/>
            <w:r>
              <w:rPr>
                <w:rFonts w:ascii="宋体" w:hAnsi="宋体" w:cs="宋体" w:hint="eastAsia"/>
              </w:rPr>
              <w:t>/</w:t>
            </w:r>
            <w:proofErr w:type="spellStart"/>
            <w:r>
              <w:rPr>
                <w:rFonts w:ascii="宋体" w:hAnsi="宋体" w:cs="宋体" w:hint="eastAsia"/>
              </w:rPr>
              <w:t>SecureFX</w:t>
            </w:r>
            <w:proofErr w:type="spellEnd"/>
            <w:r>
              <w:rPr>
                <w:rFonts w:ascii="宋体" w:hAnsi="宋体" w:cs="宋体" w:hint="eastAsia"/>
              </w:rPr>
              <w:t>等客户端工具登录</w:t>
            </w:r>
            <w:proofErr w:type="gramStart"/>
            <w:r>
              <w:rPr>
                <w:rFonts w:ascii="宋体" w:hAnsi="宋体" w:cs="宋体" w:hint="eastAsia"/>
              </w:rPr>
              <w:t>堡垒机</w:t>
            </w:r>
            <w:proofErr w:type="gramEnd"/>
            <w:r>
              <w:rPr>
                <w:rFonts w:ascii="宋体" w:hAnsi="宋体" w:cs="宋体" w:hint="eastAsia"/>
              </w:rPr>
              <w:t>访问SFTP/FTP设备</w:t>
            </w:r>
          </w:p>
        </w:tc>
      </w:tr>
      <w:tr w:rsidR="00FE4746" w14:paraId="35F0459F" w14:textId="77777777" w:rsidTr="004F04F5">
        <w:tc>
          <w:tcPr>
            <w:tcW w:w="1308" w:type="dxa"/>
            <w:vMerge/>
          </w:tcPr>
          <w:p w14:paraId="52D4790C" w14:textId="77777777" w:rsidR="00FE4746" w:rsidRDefault="00FE4746" w:rsidP="004F04F5">
            <w:pPr>
              <w:tabs>
                <w:tab w:val="left" w:pos="6089"/>
              </w:tabs>
              <w:rPr>
                <w:rFonts w:ascii="宋体" w:hAnsi="宋体" w:cs="宋体"/>
              </w:rPr>
            </w:pPr>
          </w:p>
        </w:tc>
        <w:tc>
          <w:tcPr>
            <w:tcW w:w="1028" w:type="dxa"/>
            <w:vAlign w:val="center"/>
          </w:tcPr>
          <w:p w14:paraId="3C3497FA" w14:textId="7D441785" w:rsidR="00FE4746" w:rsidRDefault="00FE4746" w:rsidP="004F04F5">
            <w:pPr>
              <w:tabs>
                <w:tab w:val="left" w:pos="6089"/>
              </w:tabs>
              <w:jc w:val="left"/>
              <w:rPr>
                <w:rFonts w:ascii="宋体" w:hAnsi="宋体" w:cs="宋体"/>
              </w:rPr>
            </w:pPr>
            <w:r>
              <w:rPr>
                <w:rFonts w:ascii="宋体" w:hAnsi="宋体" w:cs="宋体" w:hint="eastAsia"/>
              </w:rPr>
              <w:t>SSH网关代理直连</w:t>
            </w:r>
          </w:p>
        </w:tc>
        <w:tc>
          <w:tcPr>
            <w:tcW w:w="6892" w:type="dxa"/>
            <w:vAlign w:val="center"/>
          </w:tcPr>
          <w:p w14:paraId="48B72AC3" w14:textId="20BCD1FF" w:rsidR="00FE4746" w:rsidRDefault="00FE4746" w:rsidP="004F04F5">
            <w:pPr>
              <w:tabs>
                <w:tab w:val="left" w:pos="6089"/>
              </w:tabs>
              <w:rPr>
                <w:rFonts w:ascii="宋体" w:hAnsi="宋体" w:cs="宋体"/>
              </w:rPr>
            </w:pPr>
            <w:r>
              <w:rPr>
                <w:rFonts w:ascii="宋体" w:hAnsi="宋体" w:cs="宋体" w:hint="eastAsia"/>
              </w:rPr>
              <w:t>支持使用本地的</w:t>
            </w:r>
            <w:proofErr w:type="spellStart"/>
            <w:r>
              <w:rPr>
                <w:rFonts w:ascii="宋体" w:hAnsi="宋体" w:cs="宋体" w:hint="eastAsia"/>
              </w:rPr>
              <w:t>SecurCRT</w:t>
            </w:r>
            <w:proofErr w:type="spellEnd"/>
            <w:r>
              <w:rPr>
                <w:rFonts w:ascii="宋体" w:hAnsi="宋体" w:cs="宋体" w:hint="eastAsia"/>
              </w:rPr>
              <w:t>/</w:t>
            </w:r>
            <w:proofErr w:type="spellStart"/>
            <w:r>
              <w:rPr>
                <w:rFonts w:ascii="宋体" w:hAnsi="宋体" w:cs="宋体" w:hint="eastAsia"/>
              </w:rPr>
              <w:t>Xshell</w:t>
            </w:r>
            <w:proofErr w:type="spellEnd"/>
            <w:r>
              <w:rPr>
                <w:rFonts w:ascii="宋体" w:hAnsi="宋体" w:cs="宋体" w:hint="eastAsia"/>
              </w:rPr>
              <w:t>/OpenSSH工具通过SSH网关代理方式直接登录字符设备</w:t>
            </w:r>
          </w:p>
        </w:tc>
      </w:tr>
      <w:tr w:rsidR="00FE4746" w14:paraId="64125995" w14:textId="77777777" w:rsidTr="004F04F5">
        <w:tc>
          <w:tcPr>
            <w:tcW w:w="1308" w:type="dxa"/>
            <w:vMerge/>
          </w:tcPr>
          <w:p w14:paraId="5DABA2E0" w14:textId="77777777" w:rsidR="00FE4746" w:rsidRDefault="00FE4746" w:rsidP="004F04F5">
            <w:pPr>
              <w:tabs>
                <w:tab w:val="left" w:pos="6089"/>
              </w:tabs>
              <w:rPr>
                <w:rFonts w:ascii="宋体" w:hAnsi="宋体" w:cs="宋体"/>
              </w:rPr>
            </w:pPr>
          </w:p>
        </w:tc>
        <w:tc>
          <w:tcPr>
            <w:tcW w:w="1028" w:type="dxa"/>
            <w:vAlign w:val="center"/>
          </w:tcPr>
          <w:p w14:paraId="1C945B78" w14:textId="222B455A" w:rsidR="00FE4746" w:rsidRDefault="00FE4746" w:rsidP="004F04F5">
            <w:pPr>
              <w:tabs>
                <w:tab w:val="left" w:pos="6089"/>
              </w:tabs>
              <w:jc w:val="left"/>
              <w:rPr>
                <w:rFonts w:ascii="宋体" w:hAnsi="宋体" w:cs="宋体"/>
              </w:rPr>
            </w:pPr>
            <w:r>
              <w:rPr>
                <w:rFonts w:ascii="宋体" w:hAnsi="宋体" w:cs="宋体" w:hint="eastAsia"/>
              </w:rPr>
              <w:t>SSH -agent-forwarding</w:t>
            </w:r>
          </w:p>
        </w:tc>
        <w:tc>
          <w:tcPr>
            <w:tcW w:w="6892" w:type="dxa"/>
            <w:vAlign w:val="center"/>
          </w:tcPr>
          <w:p w14:paraId="0285DA3F" w14:textId="1A17A8D1" w:rsidR="00FE4746" w:rsidRDefault="00FE4746" w:rsidP="004F04F5">
            <w:pPr>
              <w:tabs>
                <w:tab w:val="left" w:pos="6089"/>
              </w:tabs>
              <w:rPr>
                <w:rFonts w:ascii="宋体" w:hAnsi="宋体" w:cs="宋体"/>
              </w:rPr>
            </w:pPr>
            <w:r>
              <w:rPr>
                <w:rFonts w:ascii="宋体" w:hAnsi="宋体" w:cs="宋体" w:hint="eastAsia"/>
              </w:rPr>
              <w:t>可以使用SSH-agent-forwarding登录到</w:t>
            </w:r>
            <w:proofErr w:type="spellStart"/>
            <w:r>
              <w:rPr>
                <w:rFonts w:ascii="宋体" w:hAnsi="宋体" w:cs="宋体" w:hint="eastAsia"/>
              </w:rPr>
              <w:t>ssh</w:t>
            </w:r>
            <w:proofErr w:type="spellEnd"/>
            <w:r>
              <w:rPr>
                <w:rFonts w:ascii="宋体" w:hAnsi="宋体" w:cs="宋体" w:hint="eastAsia"/>
              </w:rPr>
              <w:t>服务器，用于登录</w:t>
            </w:r>
            <w:proofErr w:type="gramStart"/>
            <w:r>
              <w:rPr>
                <w:rFonts w:ascii="宋体" w:hAnsi="宋体" w:cs="宋体" w:hint="eastAsia"/>
              </w:rPr>
              <w:t>堡垒机</w:t>
            </w:r>
            <w:proofErr w:type="gramEnd"/>
            <w:r>
              <w:rPr>
                <w:rFonts w:ascii="宋体" w:hAnsi="宋体" w:cs="宋体" w:hint="eastAsia"/>
              </w:rPr>
              <w:t>和登录</w:t>
            </w:r>
            <w:proofErr w:type="spellStart"/>
            <w:r>
              <w:rPr>
                <w:rFonts w:ascii="宋体" w:hAnsi="宋体" w:cs="宋体" w:hint="eastAsia"/>
              </w:rPr>
              <w:t>ssh</w:t>
            </w:r>
            <w:proofErr w:type="spellEnd"/>
            <w:r>
              <w:rPr>
                <w:rFonts w:ascii="宋体" w:hAnsi="宋体" w:cs="宋体" w:hint="eastAsia"/>
              </w:rPr>
              <w:t>主机使用相同私</w:t>
            </w:r>
            <w:proofErr w:type="gramStart"/>
            <w:r>
              <w:rPr>
                <w:rFonts w:ascii="宋体" w:hAnsi="宋体" w:cs="宋体" w:hint="eastAsia"/>
              </w:rPr>
              <w:t>钥</w:t>
            </w:r>
            <w:proofErr w:type="gramEnd"/>
            <w:r>
              <w:rPr>
                <w:rFonts w:ascii="宋体" w:hAnsi="宋体" w:cs="宋体" w:hint="eastAsia"/>
              </w:rPr>
              <w:t>的场景</w:t>
            </w:r>
          </w:p>
        </w:tc>
      </w:tr>
      <w:tr w:rsidR="00FE4746" w14:paraId="41A164ED" w14:textId="77777777" w:rsidTr="004F04F5">
        <w:tc>
          <w:tcPr>
            <w:tcW w:w="1308" w:type="dxa"/>
            <w:vMerge/>
          </w:tcPr>
          <w:p w14:paraId="2F0399E6" w14:textId="77777777" w:rsidR="00FE4746" w:rsidRDefault="00FE4746" w:rsidP="004F04F5">
            <w:pPr>
              <w:tabs>
                <w:tab w:val="left" w:pos="6089"/>
              </w:tabs>
              <w:rPr>
                <w:rFonts w:ascii="宋体" w:hAnsi="宋体" w:cs="宋体"/>
              </w:rPr>
            </w:pPr>
          </w:p>
        </w:tc>
        <w:tc>
          <w:tcPr>
            <w:tcW w:w="1028" w:type="dxa"/>
            <w:vAlign w:val="center"/>
          </w:tcPr>
          <w:p w14:paraId="3833E532" w14:textId="77777777" w:rsidR="00FE4746" w:rsidRDefault="00FE4746" w:rsidP="004F04F5">
            <w:pPr>
              <w:tabs>
                <w:tab w:val="left" w:pos="6089"/>
              </w:tabs>
              <w:jc w:val="left"/>
              <w:rPr>
                <w:rFonts w:ascii="宋体" w:hAnsi="宋体" w:cs="宋体"/>
              </w:rPr>
            </w:pPr>
            <w:r>
              <w:rPr>
                <w:rFonts w:ascii="宋体" w:hAnsi="宋体" w:cs="宋体" w:hint="eastAsia"/>
              </w:rPr>
              <w:t>SSH登录方式</w:t>
            </w:r>
          </w:p>
        </w:tc>
        <w:tc>
          <w:tcPr>
            <w:tcW w:w="6892" w:type="dxa"/>
            <w:vAlign w:val="center"/>
          </w:tcPr>
          <w:p w14:paraId="39EC846F" w14:textId="77777777" w:rsidR="00FE4746" w:rsidRDefault="00FE4746" w:rsidP="004F04F5">
            <w:pPr>
              <w:tabs>
                <w:tab w:val="left" w:pos="6089"/>
              </w:tabs>
              <w:rPr>
                <w:rFonts w:ascii="宋体" w:hAnsi="宋体" w:cs="宋体"/>
              </w:rPr>
            </w:pPr>
            <w:r>
              <w:rPr>
                <w:rFonts w:ascii="宋体" w:hAnsi="宋体" w:cs="宋体" w:hint="eastAsia"/>
              </w:rPr>
              <w:t>可以使用密码或公</w:t>
            </w:r>
            <w:proofErr w:type="gramStart"/>
            <w:r>
              <w:rPr>
                <w:rFonts w:ascii="宋体" w:hAnsi="宋体" w:cs="宋体" w:hint="eastAsia"/>
              </w:rPr>
              <w:t>钥</w:t>
            </w:r>
            <w:proofErr w:type="gramEnd"/>
            <w:r>
              <w:rPr>
                <w:rFonts w:ascii="宋体" w:hAnsi="宋体" w:cs="宋体" w:hint="eastAsia"/>
              </w:rPr>
              <w:t>的方式登录到SSH资产，并且可以发送运</w:t>
            </w:r>
            <w:proofErr w:type="gramStart"/>
            <w:r>
              <w:rPr>
                <w:rFonts w:ascii="宋体" w:hAnsi="宋体" w:cs="宋体" w:hint="eastAsia"/>
              </w:rPr>
              <w:t>维用户</w:t>
            </w:r>
            <w:proofErr w:type="gramEnd"/>
            <w:r>
              <w:rPr>
                <w:rFonts w:ascii="宋体" w:hAnsi="宋体" w:cs="宋体" w:hint="eastAsia"/>
              </w:rPr>
              <w:t>信息、运维来源IP等环境变量到资产上</w:t>
            </w:r>
          </w:p>
        </w:tc>
      </w:tr>
      <w:tr w:rsidR="00FE4746" w14:paraId="514395C9" w14:textId="77777777" w:rsidTr="004F04F5">
        <w:tc>
          <w:tcPr>
            <w:tcW w:w="1308" w:type="dxa"/>
            <w:vMerge/>
          </w:tcPr>
          <w:p w14:paraId="67A9A054" w14:textId="77777777" w:rsidR="00FE4746" w:rsidRDefault="00FE4746" w:rsidP="004F04F5">
            <w:pPr>
              <w:tabs>
                <w:tab w:val="left" w:pos="6089"/>
              </w:tabs>
              <w:rPr>
                <w:rFonts w:ascii="宋体" w:hAnsi="宋体" w:cs="宋体"/>
              </w:rPr>
            </w:pPr>
          </w:p>
        </w:tc>
        <w:tc>
          <w:tcPr>
            <w:tcW w:w="1028" w:type="dxa"/>
            <w:vAlign w:val="center"/>
          </w:tcPr>
          <w:p w14:paraId="71789440" w14:textId="51BEDCD9" w:rsidR="00FE4746" w:rsidRDefault="00FE4746" w:rsidP="004F04F5">
            <w:pPr>
              <w:tabs>
                <w:tab w:val="left" w:pos="6089"/>
              </w:tabs>
              <w:jc w:val="left"/>
              <w:rPr>
                <w:rFonts w:ascii="宋体" w:hAnsi="宋体" w:cs="宋体"/>
              </w:rPr>
            </w:pPr>
            <w:r>
              <w:rPr>
                <w:rFonts w:ascii="宋体" w:hAnsi="宋体" w:cs="宋体" w:hint="eastAsia"/>
              </w:rPr>
              <w:t>数据库代理直连</w:t>
            </w:r>
          </w:p>
        </w:tc>
        <w:tc>
          <w:tcPr>
            <w:tcW w:w="6892" w:type="dxa"/>
            <w:vAlign w:val="center"/>
          </w:tcPr>
          <w:p w14:paraId="39DC3E02" w14:textId="4D6D65DC" w:rsidR="00FE4746" w:rsidRDefault="00FE4746" w:rsidP="004F04F5">
            <w:pPr>
              <w:tabs>
                <w:tab w:val="left" w:pos="6089"/>
              </w:tabs>
              <w:rPr>
                <w:rFonts w:ascii="宋体" w:hAnsi="宋体" w:cs="宋体"/>
              </w:rPr>
            </w:pPr>
            <w:r>
              <w:rPr>
                <w:rFonts w:ascii="宋体" w:hAnsi="宋体" w:cs="宋体" w:hint="eastAsia"/>
              </w:rPr>
              <w:t>支持在mac电脑里使用</w:t>
            </w:r>
            <w:proofErr w:type="spellStart"/>
            <w:r>
              <w:rPr>
                <w:rFonts w:ascii="宋体" w:hAnsi="宋体" w:cs="宋体" w:hint="eastAsia"/>
              </w:rPr>
              <w:t>navicat</w:t>
            </w:r>
            <w:proofErr w:type="spellEnd"/>
            <w:r>
              <w:rPr>
                <w:rFonts w:ascii="宋体" w:hAnsi="宋体" w:cs="宋体" w:hint="eastAsia"/>
              </w:rPr>
              <w:t>工具通过</w:t>
            </w:r>
            <w:proofErr w:type="gramStart"/>
            <w:r>
              <w:rPr>
                <w:rFonts w:ascii="宋体" w:hAnsi="宋体" w:cs="宋体" w:hint="eastAsia"/>
              </w:rPr>
              <w:t>堡垒机</w:t>
            </w:r>
            <w:proofErr w:type="gramEnd"/>
            <w:r>
              <w:rPr>
                <w:rFonts w:ascii="宋体" w:hAnsi="宋体" w:cs="宋体" w:hint="eastAsia"/>
              </w:rPr>
              <w:t>登录</w:t>
            </w:r>
            <w:proofErr w:type="spellStart"/>
            <w:r>
              <w:rPr>
                <w:rFonts w:ascii="宋体" w:hAnsi="宋体" w:cs="宋体" w:hint="eastAsia"/>
              </w:rPr>
              <w:t>mysql</w:t>
            </w:r>
            <w:proofErr w:type="spellEnd"/>
            <w:r>
              <w:rPr>
                <w:rFonts w:ascii="宋体" w:hAnsi="宋体" w:cs="宋体" w:hint="eastAsia"/>
              </w:rPr>
              <w:t>、oracle等数据库服务器</w:t>
            </w:r>
          </w:p>
        </w:tc>
      </w:tr>
      <w:tr w:rsidR="00FE4746" w14:paraId="46A2C7E7" w14:textId="77777777" w:rsidTr="004F04F5">
        <w:tc>
          <w:tcPr>
            <w:tcW w:w="1308" w:type="dxa"/>
            <w:vMerge/>
          </w:tcPr>
          <w:p w14:paraId="28D62FAA" w14:textId="77777777" w:rsidR="00FE4746" w:rsidRDefault="00FE4746" w:rsidP="004F04F5">
            <w:pPr>
              <w:tabs>
                <w:tab w:val="left" w:pos="6089"/>
              </w:tabs>
              <w:rPr>
                <w:rFonts w:ascii="宋体" w:hAnsi="宋体" w:cs="宋体"/>
              </w:rPr>
            </w:pPr>
          </w:p>
        </w:tc>
        <w:tc>
          <w:tcPr>
            <w:tcW w:w="1028" w:type="dxa"/>
            <w:vAlign w:val="center"/>
          </w:tcPr>
          <w:p w14:paraId="3BEF58F6" w14:textId="77777777" w:rsidR="00FE4746" w:rsidRDefault="00FE4746" w:rsidP="004F04F5">
            <w:pPr>
              <w:tabs>
                <w:tab w:val="left" w:pos="6089"/>
              </w:tabs>
              <w:jc w:val="left"/>
              <w:rPr>
                <w:rFonts w:ascii="宋体" w:hAnsi="宋体" w:cs="宋体"/>
              </w:rPr>
            </w:pPr>
            <w:r>
              <w:rPr>
                <w:rFonts w:ascii="宋体" w:hAnsi="宋体" w:cs="宋体" w:hint="eastAsia"/>
              </w:rPr>
              <w:t>批量自动登录字符主机</w:t>
            </w:r>
          </w:p>
        </w:tc>
        <w:tc>
          <w:tcPr>
            <w:tcW w:w="6892" w:type="dxa"/>
            <w:vAlign w:val="center"/>
          </w:tcPr>
          <w:p w14:paraId="6834A4CA" w14:textId="77777777" w:rsidR="00FE4746" w:rsidRDefault="00FE4746" w:rsidP="004F04F5">
            <w:pPr>
              <w:tabs>
                <w:tab w:val="left" w:pos="6089"/>
              </w:tabs>
              <w:rPr>
                <w:rFonts w:ascii="宋体" w:hAnsi="宋体" w:cs="宋体"/>
              </w:rPr>
            </w:pPr>
            <w:r>
              <w:rPr>
                <w:rFonts w:ascii="宋体" w:hAnsi="宋体" w:cs="宋体" w:hint="eastAsia"/>
              </w:rPr>
              <w:t>支持批量登录字符设备功能：能自动生成</w:t>
            </w:r>
            <w:proofErr w:type="spellStart"/>
            <w:r>
              <w:rPr>
                <w:rFonts w:ascii="宋体" w:hAnsi="宋体" w:cs="宋体" w:hint="eastAsia"/>
              </w:rPr>
              <w:t>SecurCRT</w:t>
            </w:r>
            <w:proofErr w:type="spellEnd"/>
            <w:r>
              <w:rPr>
                <w:rFonts w:ascii="宋体" w:hAnsi="宋体" w:cs="宋体" w:hint="eastAsia"/>
              </w:rPr>
              <w:t>/</w:t>
            </w:r>
            <w:proofErr w:type="spellStart"/>
            <w:r>
              <w:rPr>
                <w:rFonts w:ascii="宋体" w:hAnsi="宋体" w:cs="宋体" w:hint="eastAsia"/>
              </w:rPr>
              <w:t>Xshell</w:t>
            </w:r>
            <w:proofErr w:type="spellEnd"/>
            <w:r>
              <w:rPr>
                <w:rFonts w:ascii="宋体" w:hAnsi="宋体" w:cs="宋体" w:hint="eastAsia"/>
              </w:rPr>
              <w:t>工具的批量登录文件，实现在工具中批量自动登录多台设备</w:t>
            </w:r>
          </w:p>
        </w:tc>
      </w:tr>
      <w:tr w:rsidR="00FE4746" w14:paraId="424FA0F2" w14:textId="77777777" w:rsidTr="004F04F5">
        <w:tc>
          <w:tcPr>
            <w:tcW w:w="1308" w:type="dxa"/>
            <w:vMerge/>
          </w:tcPr>
          <w:p w14:paraId="6DDBBFAF" w14:textId="77777777" w:rsidR="00FE4746" w:rsidRDefault="00FE4746" w:rsidP="004F04F5">
            <w:pPr>
              <w:tabs>
                <w:tab w:val="left" w:pos="6089"/>
              </w:tabs>
              <w:rPr>
                <w:rFonts w:ascii="宋体" w:hAnsi="宋体" w:cs="宋体"/>
              </w:rPr>
            </w:pPr>
          </w:p>
        </w:tc>
        <w:tc>
          <w:tcPr>
            <w:tcW w:w="1028" w:type="dxa"/>
            <w:vAlign w:val="center"/>
          </w:tcPr>
          <w:p w14:paraId="22558374" w14:textId="77777777" w:rsidR="00FE4746" w:rsidRDefault="00FE4746" w:rsidP="004F04F5">
            <w:pPr>
              <w:tabs>
                <w:tab w:val="left" w:pos="6089"/>
              </w:tabs>
              <w:jc w:val="left"/>
              <w:rPr>
                <w:rFonts w:ascii="宋体" w:hAnsi="宋体" w:cs="宋体"/>
              </w:rPr>
            </w:pPr>
            <w:r>
              <w:rPr>
                <w:rFonts w:ascii="宋体" w:hAnsi="宋体" w:cs="宋体" w:hint="eastAsia"/>
              </w:rPr>
              <w:t>批量登录</w:t>
            </w:r>
          </w:p>
        </w:tc>
        <w:tc>
          <w:tcPr>
            <w:tcW w:w="6892" w:type="dxa"/>
            <w:vAlign w:val="center"/>
          </w:tcPr>
          <w:p w14:paraId="45A0BBC0" w14:textId="77777777" w:rsidR="00FE4746" w:rsidRDefault="00FE4746" w:rsidP="004F04F5">
            <w:pPr>
              <w:tabs>
                <w:tab w:val="left" w:pos="6089"/>
              </w:tabs>
              <w:rPr>
                <w:rFonts w:ascii="宋体" w:hAnsi="宋体" w:cs="宋体"/>
              </w:rPr>
            </w:pPr>
            <w:r>
              <w:rPr>
                <w:rFonts w:ascii="宋体" w:hAnsi="宋体" w:cs="宋体" w:hint="eastAsia"/>
              </w:rPr>
              <w:t>可一键批量登录不同协议的主机资产</w:t>
            </w:r>
          </w:p>
        </w:tc>
      </w:tr>
      <w:tr w:rsidR="00FE4746" w14:paraId="63F49661" w14:textId="77777777" w:rsidTr="004F04F5">
        <w:tc>
          <w:tcPr>
            <w:tcW w:w="1308" w:type="dxa"/>
            <w:vMerge/>
          </w:tcPr>
          <w:p w14:paraId="03DE48D9" w14:textId="77777777" w:rsidR="00FE4746" w:rsidRDefault="00FE4746" w:rsidP="004F04F5">
            <w:pPr>
              <w:tabs>
                <w:tab w:val="left" w:pos="6089"/>
              </w:tabs>
              <w:rPr>
                <w:rFonts w:ascii="宋体" w:hAnsi="宋体" w:cs="宋体"/>
              </w:rPr>
            </w:pPr>
          </w:p>
        </w:tc>
        <w:tc>
          <w:tcPr>
            <w:tcW w:w="1028" w:type="dxa"/>
            <w:vAlign w:val="center"/>
          </w:tcPr>
          <w:p w14:paraId="019D53A6" w14:textId="77777777" w:rsidR="00FE4746" w:rsidRDefault="00FE4746" w:rsidP="004F04F5">
            <w:pPr>
              <w:tabs>
                <w:tab w:val="left" w:pos="6089"/>
              </w:tabs>
              <w:jc w:val="left"/>
              <w:rPr>
                <w:rFonts w:ascii="宋体" w:hAnsi="宋体" w:cs="宋体"/>
              </w:rPr>
            </w:pPr>
            <w:r>
              <w:rPr>
                <w:rFonts w:ascii="宋体" w:hAnsi="宋体" w:cs="宋体" w:hint="eastAsia"/>
              </w:rPr>
              <w:t>快速运维</w:t>
            </w:r>
          </w:p>
        </w:tc>
        <w:tc>
          <w:tcPr>
            <w:tcW w:w="6892" w:type="dxa"/>
            <w:vAlign w:val="center"/>
          </w:tcPr>
          <w:p w14:paraId="0B9EBE3B" w14:textId="77777777" w:rsidR="00FE4746" w:rsidRDefault="00FE4746" w:rsidP="004F04F5">
            <w:pPr>
              <w:tabs>
                <w:tab w:val="left" w:pos="6089"/>
              </w:tabs>
              <w:rPr>
                <w:rFonts w:ascii="宋体" w:hAnsi="宋体" w:cs="宋体"/>
              </w:rPr>
            </w:pPr>
            <w:r>
              <w:rPr>
                <w:rFonts w:ascii="宋体" w:hAnsi="宋体" w:cs="宋体" w:hint="eastAsia"/>
              </w:rPr>
              <w:t>可记录最近运维的主机，用于快速对主机进行运维</w:t>
            </w:r>
          </w:p>
        </w:tc>
      </w:tr>
      <w:tr w:rsidR="00FE4746" w14:paraId="602F1200" w14:textId="77777777" w:rsidTr="004F04F5">
        <w:tc>
          <w:tcPr>
            <w:tcW w:w="1308" w:type="dxa"/>
            <w:vMerge/>
          </w:tcPr>
          <w:p w14:paraId="3939EE61" w14:textId="77777777" w:rsidR="00FE4746" w:rsidRDefault="00FE4746" w:rsidP="004F04F5">
            <w:pPr>
              <w:tabs>
                <w:tab w:val="left" w:pos="6089"/>
              </w:tabs>
              <w:rPr>
                <w:rFonts w:ascii="宋体" w:hAnsi="宋体" w:cs="宋体"/>
              </w:rPr>
            </w:pPr>
          </w:p>
        </w:tc>
        <w:tc>
          <w:tcPr>
            <w:tcW w:w="1028" w:type="dxa"/>
            <w:vAlign w:val="center"/>
          </w:tcPr>
          <w:p w14:paraId="7E7AC704" w14:textId="77777777" w:rsidR="00FE4746" w:rsidRDefault="00FE4746" w:rsidP="004F04F5">
            <w:pPr>
              <w:tabs>
                <w:tab w:val="left" w:pos="6089"/>
              </w:tabs>
              <w:jc w:val="left"/>
              <w:rPr>
                <w:rFonts w:ascii="宋体" w:hAnsi="宋体" w:cs="宋体"/>
              </w:rPr>
            </w:pPr>
            <w:proofErr w:type="gramStart"/>
            <w:r>
              <w:rPr>
                <w:rFonts w:ascii="宋体" w:hAnsi="宋体" w:cs="宋体" w:hint="eastAsia"/>
              </w:rPr>
              <w:t>域用户</w:t>
            </w:r>
            <w:proofErr w:type="gramEnd"/>
            <w:r>
              <w:rPr>
                <w:rFonts w:ascii="宋体" w:hAnsi="宋体" w:cs="宋体" w:hint="eastAsia"/>
              </w:rPr>
              <w:lastRenderedPageBreak/>
              <w:t>自动登录主机</w:t>
            </w:r>
          </w:p>
        </w:tc>
        <w:tc>
          <w:tcPr>
            <w:tcW w:w="6892" w:type="dxa"/>
            <w:vAlign w:val="center"/>
          </w:tcPr>
          <w:p w14:paraId="4731E51B" w14:textId="77777777" w:rsidR="00FE4746" w:rsidRDefault="00FE4746" w:rsidP="004F04F5">
            <w:pPr>
              <w:tabs>
                <w:tab w:val="left" w:pos="6089"/>
              </w:tabs>
              <w:rPr>
                <w:rFonts w:ascii="宋体" w:hAnsi="宋体" w:cs="宋体"/>
              </w:rPr>
            </w:pPr>
            <w:r>
              <w:rPr>
                <w:rFonts w:ascii="宋体" w:hAnsi="宋体" w:cs="宋体" w:hint="eastAsia"/>
              </w:rPr>
              <w:lastRenderedPageBreak/>
              <w:t>AD/LDAP环境，支持直接使用登录</w:t>
            </w:r>
            <w:proofErr w:type="gramStart"/>
            <w:r>
              <w:rPr>
                <w:rFonts w:ascii="宋体" w:hAnsi="宋体" w:cs="宋体" w:hint="eastAsia"/>
              </w:rPr>
              <w:t>堡垒机</w:t>
            </w:r>
            <w:proofErr w:type="gramEnd"/>
            <w:r>
              <w:rPr>
                <w:rFonts w:ascii="宋体" w:hAnsi="宋体" w:cs="宋体" w:hint="eastAsia"/>
              </w:rPr>
              <w:t>的AD/LDAP用户及密码可以直接</w:t>
            </w:r>
            <w:r>
              <w:rPr>
                <w:rFonts w:ascii="宋体" w:hAnsi="宋体" w:cs="宋体" w:hint="eastAsia"/>
              </w:rPr>
              <w:lastRenderedPageBreak/>
              <w:t>自动登录到服务器里</w:t>
            </w:r>
          </w:p>
        </w:tc>
      </w:tr>
      <w:tr w:rsidR="00FE4746" w14:paraId="35AE6D58" w14:textId="77777777" w:rsidTr="004F04F5">
        <w:tc>
          <w:tcPr>
            <w:tcW w:w="1308" w:type="dxa"/>
            <w:vMerge/>
          </w:tcPr>
          <w:p w14:paraId="08D27800" w14:textId="77777777" w:rsidR="00FE4746" w:rsidRDefault="00FE4746" w:rsidP="004F04F5">
            <w:pPr>
              <w:tabs>
                <w:tab w:val="left" w:pos="6089"/>
              </w:tabs>
              <w:rPr>
                <w:rFonts w:ascii="宋体" w:hAnsi="宋体" w:cs="宋体"/>
              </w:rPr>
            </w:pPr>
          </w:p>
        </w:tc>
        <w:tc>
          <w:tcPr>
            <w:tcW w:w="1028" w:type="dxa"/>
            <w:vAlign w:val="center"/>
          </w:tcPr>
          <w:p w14:paraId="0D523DFE" w14:textId="77777777" w:rsidR="00FE4746" w:rsidRDefault="00FE4746" w:rsidP="004F04F5">
            <w:pPr>
              <w:tabs>
                <w:tab w:val="left" w:pos="6089"/>
              </w:tabs>
              <w:jc w:val="left"/>
              <w:rPr>
                <w:rFonts w:ascii="宋体" w:hAnsi="宋体" w:cs="宋体"/>
              </w:rPr>
            </w:pPr>
            <w:r>
              <w:rPr>
                <w:rFonts w:ascii="宋体" w:hAnsi="宋体" w:cs="宋体" w:hint="eastAsia"/>
              </w:rPr>
              <w:t>会话数量限制</w:t>
            </w:r>
          </w:p>
        </w:tc>
        <w:tc>
          <w:tcPr>
            <w:tcW w:w="6892" w:type="dxa"/>
            <w:vAlign w:val="center"/>
          </w:tcPr>
          <w:p w14:paraId="2720F046" w14:textId="77777777" w:rsidR="00FE4746" w:rsidRDefault="00FE4746" w:rsidP="004F04F5">
            <w:pPr>
              <w:tabs>
                <w:tab w:val="left" w:pos="6089"/>
              </w:tabs>
              <w:rPr>
                <w:rFonts w:ascii="宋体" w:hAnsi="宋体" w:cs="宋体"/>
              </w:rPr>
            </w:pPr>
            <w:r>
              <w:rPr>
                <w:rFonts w:ascii="宋体" w:hAnsi="宋体" w:cs="宋体" w:hint="eastAsia"/>
              </w:rPr>
              <w:t>可进行用户会话数量限制，允许自定义每个用户最多可以同时开启多少个会话</w:t>
            </w:r>
          </w:p>
        </w:tc>
      </w:tr>
      <w:tr w:rsidR="00FE4746" w14:paraId="39FD4B3B" w14:textId="77777777" w:rsidTr="004F04F5">
        <w:tc>
          <w:tcPr>
            <w:tcW w:w="1308" w:type="dxa"/>
            <w:vMerge/>
          </w:tcPr>
          <w:p w14:paraId="7FA5A07B" w14:textId="77777777" w:rsidR="00FE4746" w:rsidRDefault="00FE4746" w:rsidP="004F04F5">
            <w:pPr>
              <w:tabs>
                <w:tab w:val="left" w:pos="6089"/>
              </w:tabs>
              <w:rPr>
                <w:rFonts w:ascii="宋体" w:hAnsi="宋体" w:cs="宋体"/>
              </w:rPr>
            </w:pPr>
          </w:p>
        </w:tc>
        <w:tc>
          <w:tcPr>
            <w:tcW w:w="1028" w:type="dxa"/>
            <w:vAlign w:val="center"/>
          </w:tcPr>
          <w:p w14:paraId="100A94E2" w14:textId="77777777" w:rsidR="00FE4746" w:rsidRDefault="00FE4746" w:rsidP="004F04F5">
            <w:pPr>
              <w:tabs>
                <w:tab w:val="left" w:pos="6089"/>
              </w:tabs>
              <w:jc w:val="left"/>
              <w:rPr>
                <w:rFonts w:ascii="宋体" w:hAnsi="宋体" w:cs="宋体"/>
              </w:rPr>
            </w:pPr>
            <w:r>
              <w:rPr>
                <w:rFonts w:ascii="宋体" w:hAnsi="宋体" w:cs="宋体" w:hint="eastAsia"/>
              </w:rPr>
              <w:t>设备筛选</w:t>
            </w:r>
          </w:p>
        </w:tc>
        <w:tc>
          <w:tcPr>
            <w:tcW w:w="6892" w:type="dxa"/>
            <w:vAlign w:val="center"/>
          </w:tcPr>
          <w:p w14:paraId="00FE61DF" w14:textId="77777777" w:rsidR="00FE4746" w:rsidRDefault="00FE4746" w:rsidP="004F04F5">
            <w:pPr>
              <w:tabs>
                <w:tab w:val="left" w:pos="6089"/>
              </w:tabs>
              <w:rPr>
                <w:rFonts w:ascii="宋体" w:hAnsi="宋体" w:cs="宋体"/>
              </w:rPr>
            </w:pPr>
            <w:r>
              <w:rPr>
                <w:rFonts w:ascii="宋体" w:hAnsi="宋体" w:cs="宋体" w:hint="eastAsia"/>
              </w:rPr>
              <w:t>支持通过多个维度筛选待运维资产，可包括主机IP/主机名、操作系统、主机编码、主机组等。其中涉及到需要手动输入进行筛选的选项，</w:t>
            </w:r>
            <w:proofErr w:type="gramStart"/>
            <w:r>
              <w:rPr>
                <w:rFonts w:ascii="宋体" w:hAnsi="宋体" w:cs="宋体" w:hint="eastAsia"/>
              </w:rPr>
              <w:t>需支持</w:t>
            </w:r>
            <w:proofErr w:type="gramEnd"/>
            <w:r>
              <w:rPr>
                <w:rFonts w:ascii="宋体" w:hAnsi="宋体" w:cs="宋体" w:hint="eastAsia"/>
              </w:rPr>
              <w:t>选择模糊搜索或精准搜索</w:t>
            </w:r>
          </w:p>
        </w:tc>
      </w:tr>
      <w:tr w:rsidR="00FE4746" w14:paraId="17DA04F3" w14:textId="77777777" w:rsidTr="004F04F5">
        <w:tc>
          <w:tcPr>
            <w:tcW w:w="1308" w:type="dxa"/>
            <w:vMerge w:val="restart"/>
            <w:vAlign w:val="center"/>
          </w:tcPr>
          <w:p w14:paraId="453BD826" w14:textId="77777777" w:rsidR="00FE4746" w:rsidRDefault="00FE4746" w:rsidP="004F04F5">
            <w:pPr>
              <w:tabs>
                <w:tab w:val="left" w:pos="6089"/>
              </w:tabs>
              <w:rPr>
                <w:rFonts w:ascii="宋体" w:hAnsi="宋体" w:cs="宋体"/>
              </w:rPr>
            </w:pPr>
            <w:r>
              <w:rPr>
                <w:rFonts w:ascii="宋体" w:hAnsi="宋体" w:cs="宋体" w:hint="eastAsia"/>
              </w:rPr>
              <w:t>审计日志要求</w:t>
            </w:r>
          </w:p>
        </w:tc>
        <w:tc>
          <w:tcPr>
            <w:tcW w:w="1028" w:type="dxa"/>
            <w:vAlign w:val="center"/>
          </w:tcPr>
          <w:p w14:paraId="23DFF436" w14:textId="77777777" w:rsidR="00FE4746" w:rsidRDefault="00FE4746" w:rsidP="004F04F5">
            <w:pPr>
              <w:tabs>
                <w:tab w:val="left" w:pos="6089"/>
              </w:tabs>
              <w:jc w:val="left"/>
              <w:rPr>
                <w:rFonts w:ascii="宋体" w:hAnsi="宋体" w:cs="宋体"/>
              </w:rPr>
            </w:pPr>
            <w:r>
              <w:rPr>
                <w:rFonts w:ascii="宋体" w:hAnsi="宋体" w:cs="宋体" w:hint="eastAsia"/>
              </w:rPr>
              <w:t>运维审计日志</w:t>
            </w:r>
          </w:p>
        </w:tc>
        <w:tc>
          <w:tcPr>
            <w:tcW w:w="6892" w:type="dxa"/>
            <w:vAlign w:val="center"/>
          </w:tcPr>
          <w:p w14:paraId="61A87D41" w14:textId="77777777" w:rsidR="00FE4746" w:rsidRDefault="00FE4746" w:rsidP="004F04F5">
            <w:pPr>
              <w:tabs>
                <w:tab w:val="left" w:pos="6089"/>
              </w:tabs>
              <w:rPr>
                <w:rFonts w:ascii="宋体" w:hAnsi="宋体" w:cs="宋体"/>
              </w:rPr>
            </w:pPr>
            <w:r>
              <w:rPr>
                <w:rFonts w:ascii="宋体" w:hAnsi="宋体" w:cs="宋体" w:hint="eastAsia"/>
              </w:rPr>
              <w:t>支持对运</w:t>
            </w:r>
            <w:proofErr w:type="gramStart"/>
            <w:r>
              <w:rPr>
                <w:rFonts w:ascii="宋体" w:hAnsi="宋体" w:cs="宋体" w:hint="eastAsia"/>
              </w:rPr>
              <w:t>维操作</w:t>
            </w:r>
            <w:proofErr w:type="gramEnd"/>
            <w:r>
              <w:rPr>
                <w:rFonts w:ascii="宋体" w:hAnsi="宋体" w:cs="宋体" w:hint="eastAsia"/>
              </w:rPr>
              <w:t>会话的在线监控、实时阻断、日志回放、起止时间、来源用户、来源IP、目标设备、协议/应用类型、命令记录、操作内容</w:t>
            </w:r>
          </w:p>
        </w:tc>
      </w:tr>
      <w:tr w:rsidR="00FE4746" w14:paraId="05AFD38B" w14:textId="77777777" w:rsidTr="004F04F5">
        <w:tc>
          <w:tcPr>
            <w:tcW w:w="1308" w:type="dxa"/>
            <w:vMerge/>
          </w:tcPr>
          <w:p w14:paraId="21FCAC0E" w14:textId="77777777" w:rsidR="00FE4746" w:rsidRDefault="00FE4746" w:rsidP="004F04F5">
            <w:pPr>
              <w:tabs>
                <w:tab w:val="left" w:pos="6089"/>
              </w:tabs>
              <w:rPr>
                <w:rFonts w:ascii="宋体" w:hAnsi="宋体" w:cs="宋体"/>
              </w:rPr>
            </w:pPr>
          </w:p>
        </w:tc>
        <w:tc>
          <w:tcPr>
            <w:tcW w:w="1028" w:type="dxa"/>
            <w:vAlign w:val="center"/>
          </w:tcPr>
          <w:p w14:paraId="75615D64" w14:textId="77777777" w:rsidR="00FE4746" w:rsidRDefault="00FE4746" w:rsidP="004F04F5">
            <w:pPr>
              <w:tabs>
                <w:tab w:val="left" w:pos="6089"/>
              </w:tabs>
              <w:jc w:val="left"/>
              <w:rPr>
                <w:rFonts w:ascii="宋体" w:hAnsi="宋体" w:cs="宋体"/>
              </w:rPr>
            </w:pPr>
            <w:proofErr w:type="spellStart"/>
            <w:r>
              <w:rPr>
                <w:rFonts w:ascii="宋体" w:hAnsi="宋体" w:cs="宋体" w:hint="eastAsia"/>
              </w:rPr>
              <w:t>Zmodem</w:t>
            </w:r>
            <w:proofErr w:type="spellEnd"/>
            <w:r>
              <w:rPr>
                <w:rFonts w:ascii="宋体" w:hAnsi="宋体" w:cs="宋体" w:hint="eastAsia"/>
              </w:rPr>
              <w:t>传输审计</w:t>
            </w:r>
          </w:p>
        </w:tc>
        <w:tc>
          <w:tcPr>
            <w:tcW w:w="6892" w:type="dxa"/>
            <w:vAlign w:val="center"/>
          </w:tcPr>
          <w:p w14:paraId="3348AA08" w14:textId="77777777" w:rsidR="00FE4746" w:rsidRDefault="00FE4746" w:rsidP="004F04F5">
            <w:pPr>
              <w:tabs>
                <w:tab w:val="left" w:pos="6089"/>
              </w:tabs>
              <w:rPr>
                <w:rFonts w:ascii="宋体" w:hAnsi="宋体" w:cs="宋体"/>
              </w:rPr>
            </w:pPr>
            <w:r>
              <w:rPr>
                <w:rFonts w:ascii="宋体" w:hAnsi="宋体" w:cs="宋体" w:hint="eastAsia"/>
              </w:rPr>
              <w:t>支持保存SSH的</w:t>
            </w:r>
            <w:proofErr w:type="spellStart"/>
            <w:r>
              <w:rPr>
                <w:rFonts w:ascii="宋体" w:hAnsi="宋体" w:cs="宋体" w:hint="eastAsia"/>
              </w:rPr>
              <w:t>sz</w:t>
            </w:r>
            <w:proofErr w:type="spellEnd"/>
            <w:r>
              <w:rPr>
                <w:rFonts w:ascii="宋体" w:hAnsi="宋体" w:cs="宋体" w:hint="eastAsia"/>
              </w:rPr>
              <w:t>/</w:t>
            </w:r>
            <w:proofErr w:type="spellStart"/>
            <w:r>
              <w:rPr>
                <w:rFonts w:ascii="宋体" w:hAnsi="宋体" w:cs="宋体" w:hint="eastAsia"/>
              </w:rPr>
              <w:t>rz</w:t>
            </w:r>
            <w:proofErr w:type="spellEnd"/>
            <w:r>
              <w:rPr>
                <w:rFonts w:ascii="宋体" w:hAnsi="宋体" w:cs="宋体" w:hint="eastAsia"/>
              </w:rPr>
              <w:t>命令（</w:t>
            </w:r>
            <w:proofErr w:type="spellStart"/>
            <w:r>
              <w:rPr>
                <w:rFonts w:ascii="宋体" w:hAnsi="宋体" w:cs="宋体" w:hint="eastAsia"/>
              </w:rPr>
              <w:t>zmodem</w:t>
            </w:r>
            <w:proofErr w:type="spellEnd"/>
            <w:r>
              <w:rPr>
                <w:rFonts w:ascii="宋体" w:hAnsi="宋体" w:cs="宋体" w:hint="eastAsia"/>
              </w:rPr>
              <w:t>）传输的原始文件</w:t>
            </w:r>
          </w:p>
        </w:tc>
      </w:tr>
      <w:tr w:rsidR="00FE4746" w14:paraId="48A0C93F" w14:textId="77777777" w:rsidTr="004F04F5">
        <w:tc>
          <w:tcPr>
            <w:tcW w:w="1308" w:type="dxa"/>
            <w:vMerge/>
          </w:tcPr>
          <w:p w14:paraId="45533EC8" w14:textId="77777777" w:rsidR="00FE4746" w:rsidRDefault="00FE4746" w:rsidP="004F04F5">
            <w:pPr>
              <w:tabs>
                <w:tab w:val="left" w:pos="6089"/>
              </w:tabs>
              <w:rPr>
                <w:rFonts w:ascii="宋体" w:hAnsi="宋体" w:cs="宋体"/>
              </w:rPr>
            </w:pPr>
          </w:p>
        </w:tc>
        <w:tc>
          <w:tcPr>
            <w:tcW w:w="1028" w:type="dxa"/>
            <w:vAlign w:val="center"/>
          </w:tcPr>
          <w:p w14:paraId="259C5CD8" w14:textId="77777777" w:rsidR="00FE4746" w:rsidRDefault="00FE4746" w:rsidP="004F04F5">
            <w:pPr>
              <w:tabs>
                <w:tab w:val="left" w:pos="6089"/>
              </w:tabs>
              <w:jc w:val="left"/>
              <w:rPr>
                <w:rFonts w:ascii="宋体" w:hAnsi="宋体" w:cs="宋体"/>
              </w:rPr>
            </w:pPr>
            <w:r>
              <w:rPr>
                <w:rFonts w:ascii="宋体" w:hAnsi="宋体" w:cs="宋体" w:hint="eastAsia"/>
              </w:rPr>
              <w:t>SFTP/FTP传输审计</w:t>
            </w:r>
          </w:p>
        </w:tc>
        <w:tc>
          <w:tcPr>
            <w:tcW w:w="6892" w:type="dxa"/>
            <w:vAlign w:val="center"/>
          </w:tcPr>
          <w:p w14:paraId="7AA28A4E" w14:textId="77777777" w:rsidR="00FE4746" w:rsidRDefault="00FE4746" w:rsidP="004F04F5">
            <w:pPr>
              <w:tabs>
                <w:tab w:val="left" w:pos="6089"/>
              </w:tabs>
              <w:rPr>
                <w:rFonts w:ascii="宋体" w:hAnsi="宋体" w:cs="宋体"/>
              </w:rPr>
            </w:pPr>
            <w:r>
              <w:rPr>
                <w:rFonts w:ascii="宋体" w:hAnsi="宋体" w:cs="宋体" w:hint="eastAsia"/>
              </w:rPr>
              <w:t>支持保存SFTP/FTP传输的原始文件</w:t>
            </w:r>
          </w:p>
        </w:tc>
      </w:tr>
      <w:tr w:rsidR="00FE4746" w14:paraId="73F9B5E2" w14:textId="77777777" w:rsidTr="004F04F5">
        <w:tc>
          <w:tcPr>
            <w:tcW w:w="1308" w:type="dxa"/>
            <w:vMerge/>
          </w:tcPr>
          <w:p w14:paraId="5B5559EA" w14:textId="77777777" w:rsidR="00FE4746" w:rsidRDefault="00FE4746" w:rsidP="004F04F5">
            <w:pPr>
              <w:tabs>
                <w:tab w:val="left" w:pos="6089"/>
              </w:tabs>
              <w:rPr>
                <w:rFonts w:ascii="宋体" w:hAnsi="宋体" w:cs="宋体"/>
              </w:rPr>
            </w:pPr>
          </w:p>
        </w:tc>
        <w:tc>
          <w:tcPr>
            <w:tcW w:w="1028" w:type="dxa"/>
            <w:vAlign w:val="center"/>
          </w:tcPr>
          <w:p w14:paraId="746752A7" w14:textId="77777777" w:rsidR="00FE4746" w:rsidRDefault="00FE4746" w:rsidP="004F04F5">
            <w:pPr>
              <w:tabs>
                <w:tab w:val="left" w:pos="6089"/>
              </w:tabs>
              <w:jc w:val="left"/>
              <w:rPr>
                <w:rFonts w:ascii="宋体" w:hAnsi="宋体" w:cs="宋体"/>
              </w:rPr>
            </w:pPr>
            <w:r>
              <w:rPr>
                <w:rFonts w:ascii="宋体" w:hAnsi="宋体" w:cs="宋体" w:hint="eastAsia"/>
              </w:rPr>
              <w:t>RDP粘贴板审计</w:t>
            </w:r>
          </w:p>
        </w:tc>
        <w:tc>
          <w:tcPr>
            <w:tcW w:w="6892" w:type="dxa"/>
            <w:vAlign w:val="center"/>
          </w:tcPr>
          <w:p w14:paraId="3ADAB90B" w14:textId="77777777" w:rsidR="00FE4746" w:rsidRDefault="00FE4746" w:rsidP="004F04F5">
            <w:pPr>
              <w:tabs>
                <w:tab w:val="left" w:pos="6089"/>
              </w:tabs>
              <w:rPr>
                <w:rFonts w:ascii="宋体" w:hAnsi="宋体" w:cs="宋体"/>
              </w:rPr>
            </w:pPr>
            <w:r>
              <w:rPr>
                <w:rFonts w:ascii="宋体" w:hAnsi="宋体" w:cs="宋体" w:hint="eastAsia"/>
              </w:rPr>
              <w:t>支持保存RDP粘贴板（桌面之间复制-粘贴）传输的原始文件</w:t>
            </w:r>
            <w:r w:rsidR="00327A8F">
              <w:fldChar w:fldCharType="begin"/>
            </w:r>
            <w:r w:rsidR="00327A8F">
              <w:instrText xml:space="preserve"> HYPERLINK \l "_SFTP/FTP/zmodem/RDP</w:instrText>
            </w:r>
            <w:r w:rsidR="00327A8F">
              <w:instrText>传输的文件记录</w:instrText>
            </w:r>
            <w:r w:rsidR="00327A8F">
              <w:instrText xml:space="preserve">" </w:instrText>
            </w:r>
            <w:r w:rsidR="006437E3">
              <w:fldChar w:fldCharType="separate"/>
            </w:r>
            <w:r w:rsidR="00327A8F">
              <w:fldChar w:fldCharType="end"/>
            </w:r>
          </w:p>
        </w:tc>
      </w:tr>
      <w:tr w:rsidR="00FE4746" w14:paraId="397ED293" w14:textId="77777777" w:rsidTr="004F04F5">
        <w:tc>
          <w:tcPr>
            <w:tcW w:w="1308" w:type="dxa"/>
            <w:vMerge/>
          </w:tcPr>
          <w:p w14:paraId="4DC3859A" w14:textId="77777777" w:rsidR="00FE4746" w:rsidRDefault="00FE4746" w:rsidP="004F04F5">
            <w:pPr>
              <w:tabs>
                <w:tab w:val="left" w:pos="6089"/>
              </w:tabs>
              <w:rPr>
                <w:rFonts w:ascii="宋体" w:hAnsi="宋体" w:cs="宋体"/>
              </w:rPr>
            </w:pPr>
          </w:p>
        </w:tc>
        <w:tc>
          <w:tcPr>
            <w:tcW w:w="1028" w:type="dxa"/>
            <w:vAlign w:val="center"/>
          </w:tcPr>
          <w:p w14:paraId="60E9515D" w14:textId="77777777" w:rsidR="00FE4746" w:rsidRDefault="00FE4746" w:rsidP="004F04F5">
            <w:pPr>
              <w:tabs>
                <w:tab w:val="left" w:pos="6089"/>
              </w:tabs>
              <w:jc w:val="left"/>
              <w:rPr>
                <w:rFonts w:ascii="宋体" w:hAnsi="宋体" w:cs="宋体"/>
              </w:rPr>
            </w:pPr>
            <w:r>
              <w:rPr>
                <w:rFonts w:ascii="宋体" w:hAnsi="宋体" w:cs="宋体" w:hint="eastAsia"/>
              </w:rPr>
              <w:t>RDP磁盘映射审计</w:t>
            </w:r>
          </w:p>
        </w:tc>
        <w:tc>
          <w:tcPr>
            <w:tcW w:w="6892" w:type="dxa"/>
            <w:vAlign w:val="center"/>
          </w:tcPr>
          <w:p w14:paraId="71E3569E" w14:textId="77777777" w:rsidR="00FE4746" w:rsidRDefault="00FE4746" w:rsidP="004F04F5">
            <w:pPr>
              <w:tabs>
                <w:tab w:val="left" w:pos="6089"/>
              </w:tabs>
              <w:rPr>
                <w:rFonts w:ascii="宋体" w:hAnsi="宋体" w:cs="宋体"/>
              </w:rPr>
            </w:pPr>
            <w:r>
              <w:rPr>
                <w:rFonts w:ascii="宋体" w:hAnsi="宋体" w:cs="宋体" w:hint="eastAsia"/>
              </w:rPr>
              <w:t>支持保存RDP磁盘映射传输的原始文件</w:t>
            </w:r>
          </w:p>
        </w:tc>
      </w:tr>
      <w:tr w:rsidR="00FE4746" w14:paraId="2F70F062" w14:textId="77777777" w:rsidTr="004F04F5">
        <w:tc>
          <w:tcPr>
            <w:tcW w:w="1308" w:type="dxa"/>
            <w:vMerge/>
          </w:tcPr>
          <w:p w14:paraId="51612FE3" w14:textId="77777777" w:rsidR="00FE4746" w:rsidRDefault="00FE4746" w:rsidP="004F04F5">
            <w:pPr>
              <w:tabs>
                <w:tab w:val="left" w:pos="6089"/>
              </w:tabs>
              <w:rPr>
                <w:rFonts w:ascii="宋体" w:hAnsi="宋体" w:cs="宋体"/>
              </w:rPr>
            </w:pPr>
          </w:p>
        </w:tc>
        <w:tc>
          <w:tcPr>
            <w:tcW w:w="1028" w:type="dxa"/>
            <w:vAlign w:val="center"/>
          </w:tcPr>
          <w:p w14:paraId="1876F32E" w14:textId="77777777" w:rsidR="00FE4746" w:rsidRDefault="00FE4746" w:rsidP="004F04F5">
            <w:pPr>
              <w:tabs>
                <w:tab w:val="left" w:pos="6089"/>
              </w:tabs>
              <w:jc w:val="left"/>
              <w:rPr>
                <w:rFonts w:ascii="宋体" w:hAnsi="宋体" w:cs="宋体"/>
              </w:rPr>
            </w:pPr>
            <w:r>
              <w:rPr>
                <w:rFonts w:ascii="宋体" w:hAnsi="宋体" w:cs="宋体" w:hint="eastAsia"/>
              </w:rPr>
              <w:t>RDP文字记录</w:t>
            </w:r>
          </w:p>
        </w:tc>
        <w:tc>
          <w:tcPr>
            <w:tcW w:w="6892" w:type="dxa"/>
            <w:vAlign w:val="center"/>
          </w:tcPr>
          <w:p w14:paraId="265BEBC7" w14:textId="77777777" w:rsidR="00FE4746" w:rsidRDefault="00FE4746" w:rsidP="004F04F5">
            <w:pPr>
              <w:tabs>
                <w:tab w:val="left" w:pos="6089"/>
              </w:tabs>
              <w:rPr>
                <w:rFonts w:ascii="宋体" w:hAnsi="宋体" w:cs="宋体"/>
              </w:rPr>
            </w:pPr>
            <w:r>
              <w:rPr>
                <w:rFonts w:ascii="宋体" w:hAnsi="宋体" w:cs="宋体" w:hint="eastAsia"/>
              </w:rPr>
              <w:t>支持对RDP屏幕文字内容、标题窗口、键盘输入的记录和搜索定位</w:t>
            </w:r>
          </w:p>
        </w:tc>
      </w:tr>
      <w:tr w:rsidR="00FE4746" w14:paraId="3E0CBCBA" w14:textId="77777777" w:rsidTr="004F04F5">
        <w:tc>
          <w:tcPr>
            <w:tcW w:w="1308" w:type="dxa"/>
            <w:vMerge/>
          </w:tcPr>
          <w:p w14:paraId="1AC2B732" w14:textId="77777777" w:rsidR="00FE4746" w:rsidRDefault="00FE4746" w:rsidP="004F04F5">
            <w:pPr>
              <w:tabs>
                <w:tab w:val="left" w:pos="6089"/>
              </w:tabs>
              <w:rPr>
                <w:rFonts w:ascii="宋体" w:hAnsi="宋体" w:cs="宋体"/>
              </w:rPr>
            </w:pPr>
          </w:p>
        </w:tc>
        <w:tc>
          <w:tcPr>
            <w:tcW w:w="1028" w:type="dxa"/>
            <w:vAlign w:val="center"/>
          </w:tcPr>
          <w:p w14:paraId="3AFAB99A" w14:textId="77777777" w:rsidR="00FE4746" w:rsidRDefault="00FE4746" w:rsidP="004F04F5">
            <w:pPr>
              <w:tabs>
                <w:tab w:val="left" w:pos="6089"/>
              </w:tabs>
              <w:jc w:val="left"/>
              <w:rPr>
                <w:rFonts w:ascii="宋体" w:hAnsi="宋体" w:cs="宋体"/>
              </w:rPr>
            </w:pPr>
            <w:r>
              <w:rPr>
                <w:rFonts w:ascii="宋体" w:hAnsi="宋体" w:cs="宋体" w:hint="eastAsia"/>
              </w:rPr>
              <w:t>SQL记录</w:t>
            </w:r>
          </w:p>
        </w:tc>
        <w:tc>
          <w:tcPr>
            <w:tcW w:w="6892" w:type="dxa"/>
            <w:vAlign w:val="center"/>
          </w:tcPr>
          <w:p w14:paraId="3FAF2AE0" w14:textId="77777777" w:rsidR="00FE4746" w:rsidRDefault="00FE4746" w:rsidP="004F04F5">
            <w:pPr>
              <w:tabs>
                <w:tab w:val="left" w:pos="6089"/>
              </w:tabs>
              <w:rPr>
                <w:rFonts w:ascii="宋体" w:hAnsi="宋体" w:cs="宋体"/>
              </w:rPr>
            </w:pPr>
            <w:r>
              <w:rPr>
                <w:rFonts w:ascii="宋体" w:hAnsi="宋体" w:cs="宋体" w:hint="eastAsia"/>
              </w:rPr>
              <w:t>支持审计主流数据库（如DB2、oracle、</w:t>
            </w:r>
            <w:proofErr w:type="spellStart"/>
            <w:r>
              <w:rPr>
                <w:rFonts w:ascii="宋体" w:hAnsi="宋体" w:cs="宋体" w:hint="eastAsia"/>
              </w:rPr>
              <w:t>mysql</w:t>
            </w:r>
            <w:proofErr w:type="spellEnd"/>
            <w:r>
              <w:rPr>
                <w:rFonts w:ascii="宋体" w:hAnsi="宋体" w:cs="宋体" w:hint="eastAsia"/>
              </w:rPr>
              <w:t>、</w:t>
            </w:r>
            <w:proofErr w:type="spellStart"/>
            <w:r>
              <w:rPr>
                <w:rFonts w:ascii="宋体" w:hAnsi="宋体" w:cs="宋体" w:hint="eastAsia"/>
              </w:rPr>
              <w:t>sql</w:t>
            </w:r>
            <w:proofErr w:type="spellEnd"/>
            <w:r>
              <w:rPr>
                <w:rFonts w:ascii="宋体" w:hAnsi="宋体" w:cs="宋体" w:hint="eastAsia"/>
              </w:rPr>
              <w:t xml:space="preserve"> server）运维中的SQL语句，可进行关键信息定位查询</w:t>
            </w:r>
          </w:p>
        </w:tc>
      </w:tr>
      <w:tr w:rsidR="00FE4746" w14:paraId="28CCFEFC" w14:textId="77777777" w:rsidTr="004F04F5">
        <w:tc>
          <w:tcPr>
            <w:tcW w:w="1308" w:type="dxa"/>
            <w:vMerge/>
          </w:tcPr>
          <w:p w14:paraId="09B0EDE3" w14:textId="77777777" w:rsidR="00FE4746" w:rsidRDefault="00FE4746" w:rsidP="004F04F5">
            <w:pPr>
              <w:tabs>
                <w:tab w:val="left" w:pos="6089"/>
              </w:tabs>
              <w:rPr>
                <w:rFonts w:ascii="宋体" w:hAnsi="宋体" w:cs="宋体"/>
              </w:rPr>
            </w:pPr>
          </w:p>
        </w:tc>
        <w:tc>
          <w:tcPr>
            <w:tcW w:w="1028" w:type="dxa"/>
            <w:vAlign w:val="center"/>
          </w:tcPr>
          <w:p w14:paraId="63A2C76C" w14:textId="77777777" w:rsidR="00FE4746" w:rsidRDefault="00FE4746" w:rsidP="004F04F5">
            <w:pPr>
              <w:tabs>
                <w:tab w:val="left" w:pos="6089"/>
              </w:tabs>
              <w:jc w:val="left"/>
              <w:rPr>
                <w:rFonts w:ascii="宋体" w:hAnsi="宋体" w:cs="宋体"/>
              </w:rPr>
            </w:pPr>
            <w:r>
              <w:rPr>
                <w:rFonts w:ascii="宋体" w:hAnsi="宋体" w:cs="宋体" w:hint="eastAsia"/>
              </w:rPr>
              <w:t>全文检索</w:t>
            </w:r>
          </w:p>
        </w:tc>
        <w:tc>
          <w:tcPr>
            <w:tcW w:w="6892" w:type="dxa"/>
            <w:vAlign w:val="center"/>
          </w:tcPr>
          <w:p w14:paraId="76C96FA5" w14:textId="77777777" w:rsidR="00FE4746" w:rsidRDefault="00FE4746" w:rsidP="004F04F5">
            <w:pPr>
              <w:tabs>
                <w:tab w:val="left" w:pos="6089"/>
              </w:tabs>
              <w:rPr>
                <w:rFonts w:ascii="宋体" w:hAnsi="宋体" w:cs="宋体"/>
              </w:rPr>
            </w:pPr>
            <w:r>
              <w:rPr>
                <w:rFonts w:ascii="宋体" w:hAnsi="宋体" w:cs="宋体" w:hint="eastAsia"/>
              </w:rPr>
              <w:t>支持全局搜索审计日志，无需区分图形/字符/文件/应用类型，只需通过关键信息直接搜索定位</w:t>
            </w:r>
          </w:p>
        </w:tc>
      </w:tr>
      <w:tr w:rsidR="00FE4746" w14:paraId="40FF8C92" w14:textId="77777777" w:rsidTr="004F04F5">
        <w:tc>
          <w:tcPr>
            <w:tcW w:w="1308" w:type="dxa"/>
            <w:vMerge/>
          </w:tcPr>
          <w:p w14:paraId="5B5ECEB4" w14:textId="77777777" w:rsidR="00FE4746" w:rsidRDefault="00FE4746" w:rsidP="004F04F5">
            <w:pPr>
              <w:tabs>
                <w:tab w:val="left" w:pos="6089"/>
              </w:tabs>
              <w:rPr>
                <w:rFonts w:ascii="宋体" w:hAnsi="宋体" w:cs="宋体"/>
              </w:rPr>
            </w:pPr>
          </w:p>
        </w:tc>
        <w:tc>
          <w:tcPr>
            <w:tcW w:w="1028" w:type="dxa"/>
            <w:vAlign w:val="center"/>
          </w:tcPr>
          <w:p w14:paraId="5F2CC254" w14:textId="77777777" w:rsidR="00FE4746" w:rsidRDefault="00FE4746" w:rsidP="004F04F5">
            <w:pPr>
              <w:tabs>
                <w:tab w:val="left" w:pos="6089"/>
              </w:tabs>
              <w:jc w:val="left"/>
              <w:rPr>
                <w:rFonts w:ascii="宋体" w:hAnsi="宋体" w:cs="宋体"/>
              </w:rPr>
            </w:pPr>
            <w:r>
              <w:rPr>
                <w:rFonts w:ascii="宋体" w:hAnsi="宋体" w:cs="宋体" w:hint="eastAsia"/>
              </w:rPr>
              <w:t>审计规则</w:t>
            </w:r>
          </w:p>
        </w:tc>
        <w:tc>
          <w:tcPr>
            <w:tcW w:w="6892" w:type="dxa"/>
            <w:vAlign w:val="center"/>
          </w:tcPr>
          <w:p w14:paraId="532802C8" w14:textId="77777777" w:rsidR="00FE4746" w:rsidRDefault="00FE4746" w:rsidP="004F04F5">
            <w:pPr>
              <w:tabs>
                <w:tab w:val="left" w:pos="6089"/>
              </w:tabs>
              <w:rPr>
                <w:rFonts w:ascii="宋体" w:hAnsi="宋体" w:cs="宋体"/>
              </w:rPr>
            </w:pPr>
            <w:r>
              <w:rPr>
                <w:rFonts w:ascii="宋体" w:hAnsi="宋体" w:cs="宋体" w:hint="eastAsia"/>
              </w:rPr>
              <w:t>可针对审计操作进行规则设置，自定义用户与资产的审计关系，即可选择用户有权限审计指定设备的操作行为</w:t>
            </w:r>
          </w:p>
        </w:tc>
      </w:tr>
      <w:tr w:rsidR="00FE4746" w14:paraId="407DF2C0" w14:textId="77777777" w:rsidTr="004F04F5">
        <w:tc>
          <w:tcPr>
            <w:tcW w:w="1308" w:type="dxa"/>
            <w:vMerge/>
          </w:tcPr>
          <w:p w14:paraId="26C095AE" w14:textId="77777777" w:rsidR="00FE4746" w:rsidRDefault="00FE4746" w:rsidP="004F04F5">
            <w:pPr>
              <w:tabs>
                <w:tab w:val="left" w:pos="6089"/>
              </w:tabs>
              <w:rPr>
                <w:rFonts w:ascii="宋体" w:hAnsi="宋体" w:cs="宋体"/>
              </w:rPr>
            </w:pPr>
          </w:p>
        </w:tc>
        <w:tc>
          <w:tcPr>
            <w:tcW w:w="1028" w:type="dxa"/>
            <w:vAlign w:val="center"/>
          </w:tcPr>
          <w:p w14:paraId="453B097B" w14:textId="77777777" w:rsidR="00FE4746" w:rsidRDefault="00FE4746" w:rsidP="004F04F5">
            <w:pPr>
              <w:tabs>
                <w:tab w:val="left" w:pos="6089"/>
              </w:tabs>
              <w:jc w:val="left"/>
              <w:rPr>
                <w:rFonts w:ascii="宋体" w:hAnsi="宋体" w:cs="宋体"/>
              </w:rPr>
            </w:pPr>
            <w:r>
              <w:rPr>
                <w:rFonts w:ascii="宋体" w:hAnsi="宋体" w:cs="宋体" w:hint="eastAsia"/>
              </w:rPr>
              <w:t>日志数据归档</w:t>
            </w:r>
          </w:p>
        </w:tc>
        <w:tc>
          <w:tcPr>
            <w:tcW w:w="6892" w:type="dxa"/>
            <w:vAlign w:val="center"/>
          </w:tcPr>
          <w:p w14:paraId="04E7824A" w14:textId="77777777" w:rsidR="00FE4746" w:rsidRDefault="00FE4746" w:rsidP="004F04F5">
            <w:pPr>
              <w:tabs>
                <w:tab w:val="left" w:pos="6089"/>
              </w:tabs>
              <w:rPr>
                <w:rFonts w:ascii="宋体" w:hAnsi="宋体" w:cs="宋体"/>
              </w:rPr>
            </w:pPr>
            <w:r>
              <w:rPr>
                <w:rFonts w:ascii="宋体" w:hAnsi="宋体" w:cs="宋体" w:hint="eastAsia"/>
              </w:rPr>
              <w:t>审计数据支持通过SFTP/FTP方式自动归档，并在页面中可以查询哪些数据是否归档。归档过程时，可以设置自动执行归档的时间以及归档传输的速度限制并可设置归档成功之后自动删除数据，归档后的数据可以用专用播放器离线查看</w:t>
            </w:r>
          </w:p>
        </w:tc>
      </w:tr>
      <w:tr w:rsidR="00FE4746" w14:paraId="3ED12E18" w14:textId="77777777" w:rsidTr="004F04F5">
        <w:tc>
          <w:tcPr>
            <w:tcW w:w="1308" w:type="dxa"/>
            <w:vMerge w:val="restart"/>
            <w:vAlign w:val="center"/>
          </w:tcPr>
          <w:p w14:paraId="3AD68D7C" w14:textId="77777777" w:rsidR="00FE4746" w:rsidRDefault="00FE4746" w:rsidP="004F04F5">
            <w:pPr>
              <w:tabs>
                <w:tab w:val="left" w:pos="6089"/>
              </w:tabs>
              <w:rPr>
                <w:rFonts w:ascii="宋体" w:hAnsi="宋体" w:cs="宋体"/>
              </w:rPr>
            </w:pPr>
            <w:r>
              <w:rPr>
                <w:rFonts w:ascii="宋体" w:hAnsi="宋体" w:cs="宋体" w:hint="eastAsia"/>
              </w:rPr>
              <w:t>安全策略要求</w:t>
            </w:r>
          </w:p>
        </w:tc>
        <w:tc>
          <w:tcPr>
            <w:tcW w:w="1028" w:type="dxa"/>
            <w:vAlign w:val="center"/>
          </w:tcPr>
          <w:p w14:paraId="53FEB0CD" w14:textId="77777777" w:rsidR="00FE4746" w:rsidRDefault="00FE4746" w:rsidP="004F04F5">
            <w:pPr>
              <w:tabs>
                <w:tab w:val="left" w:pos="6089"/>
              </w:tabs>
              <w:jc w:val="left"/>
              <w:rPr>
                <w:rFonts w:ascii="宋体" w:hAnsi="宋体" w:cs="宋体"/>
              </w:rPr>
            </w:pPr>
            <w:r>
              <w:rPr>
                <w:rFonts w:ascii="宋体" w:hAnsi="宋体" w:cs="宋体" w:hint="eastAsia"/>
              </w:rPr>
              <w:t>运维规则策略</w:t>
            </w:r>
          </w:p>
        </w:tc>
        <w:tc>
          <w:tcPr>
            <w:tcW w:w="6892" w:type="dxa"/>
            <w:vAlign w:val="center"/>
          </w:tcPr>
          <w:p w14:paraId="6CD191BF" w14:textId="77777777" w:rsidR="00FE4746" w:rsidRDefault="00FE4746" w:rsidP="004F04F5">
            <w:pPr>
              <w:tabs>
                <w:tab w:val="left" w:pos="6089"/>
              </w:tabs>
              <w:rPr>
                <w:rFonts w:ascii="宋体" w:hAnsi="宋体" w:cs="宋体"/>
              </w:rPr>
            </w:pPr>
            <w:r>
              <w:rPr>
                <w:rFonts w:ascii="宋体" w:hAnsi="宋体" w:cs="宋体" w:hint="eastAsia"/>
              </w:rPr>
              <w:t>支持通过基于时间、IP/IP段、用户/用户组、设备/设备组、设备账号、命令关键字、控制动作、黑白名单等组合访问控制策略，授权用户可访问的目标设备。</w:t>
            </w:r>
          </w:p>
        </w:tc>
      </w:tr>
      <w:tr w:rsidR="00FE4746" w14:paraId="1BB3EF9D" w14:textId="77777777" w:rsidTr="004F04F5">
        <w:tc>
          <w:tcPr>
            <w:tcW w:w="1308" w:type="dxa"/>
            <w:vMerge/>
          </w:tcPr>
          <w:p w14:paraId="79E22329" w14:textId="77777777" w:rsidR="00FE4746" w:rsidRDefault="00FE4746" w:rsidP="004F04F5">
            <w:pPr>
              <w:tabs>
                <w:tab w:val="left" w:pos="6089"/>
              </w:tabs>
              <w:rPr>
                <w:rFonts w:ascii="宋体" w:hAnsi="宋体" w:cs="宋体"/>
              </w:rPr>
            </w:pPr>
          </w:p>
        </w:tc>
        <w:tc>
          <w:tcPr>
            <w:tcW w:w="1028" w:type="dxa"/>
            <w:vAlign w:val="center"/>
          </w:tcPr>
          <w:p w14:paraId="736BD0EE" w14:textId="77777777" w:rsidR="00FE4746" w:rsidRDefault="00FE4746" w:rsidP="004F04F5">
            <w:pPr>
              <w:tabs>
                <w:tab w:val="left" w:pos="6089"/>
              </w:tabs>
              <w:jc w:val="left"/>
              <w:rPr>
                <w:rFonts w:ascii="宋体" w:hAnsi="宋体" w:cs="宋体"/>
              </w:rPr>
            </w:pPr>
            <w:r>
              <w:rPr>
                <w:rFonts w:ascii="宋体" w:hAnsi="宋体" w:cs="宋体" w:hint="eastAsia"/>
              </w:rPr>
              <w:t>二次审批</w:t>
            </w:r>
          </w:p>
        </w:tc>
        <w:tc>
          <w:tcPr>
            <w:tcW w:w="6892" w:type="dxa"/>
            <w:vAlign w:val="center"/>
          </w:tcPr>
          <w:p w14:paraId="0A3B302D" w14:textId="77777777" w:rsidR="00FE4746" w:rsidRDefault="00FE4746" w:rsidP="004F04F5">
            <w:pPr>
              <w:tabs>
                <w:tab w:val="left" w:pos="6089"/>
              </w:tabs>
              <w:rPr>
                <w:rFonts w:ascii="宋体" w:hAnsi="宋体" w:cs="宋体"/>
              </w:rPr>
            </w:pPr>
            <w:r>
              <w:rPr>
                <w:rFonts w:ascii="宋体" w:hAnsi="宋体" w:cs="宋体" w:hint="eastAsia"/>
              </w:rPr>
              <w:t>对重要设备启用登录审核功能，运</w:t>
            </w:r>
            <w:proofErr w:type="gramStart"/>
            <w:r>
              <w:rPr>
                <w:rFonts w:ascii="宋体" w:hAnsi="宋体" w:cs="宋体" w:hint="eastAsia"/>
              </w:rPr>
              <w:t>维人员</w:t>
            </w:r>
            <w:proofErr w:type="gramEnd"/>
            <w:r>
              <w:rPr>
                <w:rFonts w:ascii="宋体" w:hAnsi="宋体" w:cs="宋体" w:hint="eastAsia"/>
              </w:rPr>
              <w:t>须向管理员申请登录，管理员允许之后才可登录；否则无法登录</w:t>
            </w:r>
          </w:p>
        </w:tc>
      </w:tr>
      <w:tr w:rsidR="00FE4746" w14:paraId="4D865CDB" w14:textId="77777777" w:rsidTr="004F04F5">
        <w:tc>
          <w:tcPr>
            <w:tcW w:w="1308" w:type="dxa"/>
            <w:vMerge/>
          </w:tcPr>
          <w:p w14:paraId="60FC1587" w14:textId="77777777" w:rsidR="00FE4746" w:rsidRDefault="00FE4746" w:rsidP="004F04F5">
            <w:pPr>
              <w:tabs>
                <w:tab w:val="left" w:pos="6089"/>
              </w:tabs>
              <w:rPr>
                <w:rFonts w:ascii="宋体" w:hAnsi="宋体" w:cs="宋体"/>
              </w:rPr>
            </w:pPr>
          </w:p>
        </w:tc>
        <w:tc>
          <w:tcPr>
            <w:tcW w:w="1028" w:type="dxa"/>
            <w:vAlign w:val="center"/>
          </w:tcPr>
          <w:p w14:paraId="41D2BE6D" w14:textId="77777777" w:rsidR="00FE4746" w:rsidRDefault="00FE4746" w:rsidP="004F04F5">
            <w:pPr>
              <w:tabs>
                <w:tab w:val="left" w:pos="6089"/>
              </w:tabs>
              <w:jc w:val="left"/>
              <w:rPr>
                <w:rFonts w:ascii="宋体" w:hAnsi="宋体" w:cs="宋体"/>
              </w:rPr>
            </w:pPr>
            <w:r>
              <w:rPr>
                <w:rFonts w:ascii="宋体" w:hAnsi="宋体" w:cs="宋体" w:hint="eastAsia"/>
              </w:rPr>
              <w:t>命令审批</w:t>
            </w:r>
          </w:p>
        </w:tc>
        <w:tc>
          <w:tcPr>
            <w:tcW w:w="6892" w:type="dxa"/>
            <w:vAlign w:val="center"/>
          </w:tcPr>
          <w:p w14:paraId="4CE02208" w14:textId="77777777" w:rsidR="00FE4746" w:rsidRDefault="00FE4746" w:rsidP="004F04F5">
            <w:pPr>
              <w:tabs>
                <w:tab w:val="left" w:pos="6089"/>
              </w:tabs>
              <w:rPr>
                <w:rFonts w:ascii="宋体" w:hAnsi="宋体" w:cs="宋体"/>
              </w:rPr>
            </w:pPr>
            <w:r>
              <w:rPr>
                <w:rFonts w:ascii="宋体" w:hAnsi="宋体" w:cs="宋体" w:hint="eastAsia"/>
              </w:rPr>
              <w:t>支持对重要命令进行审核：运</w:t>
            </w:r>
            <w:proofErr w:type="gramStart"/>
            <w:r>
              <w:rPr>
                <w:rFonts w:ascii="宋体" w:hAnsi="宋体" w:cs="宋体" w:hint="eastAsia"/>
              </w:rPr>
              <w:t>维人员</w:t>
            </w:r>
            <w:proofErr w:type="gramEnd"/>
            <w:r>
              <w:rPr>
                <w:rFonts w:ascii="宋体" w:hAnsi="宋体" w:cs="宋体" w:hint="eastAsia"/>
              </w:rPr>
              <w:t>执行命令后，须等到管理员审批通过后才可执行成功</w:t>
            </w:r>
          </w:p>
        </w:tc>
      </w:tr>
      <w:tr w:rsidR="00FE4746" w14:paraId="32D5FCED" w14:textId="77777777" w:rsidTr="004F04F5">
        <w:tc>
          <w:tcPr>
            <w:tcW w:w="1308" w:type="dxa"/>
            <w:vMerge/>
          </w:tcPr>
          <w:p w14:paraId="36A51021" w14:textId="77777777" w:rsidR="00FE4746" w:rsidRDefault="00FE4746" w:rsidP="004F04F5">
            <w:pPr>
              <w:tabs>
                <w:tab w:val="left" w:pos="6089"/>
              </w:tabs>
              <w:rPr>
                <w:rFonts w:ascii="宋体" w:hAnsi="宋体" w:cs="宋体"/>
              </w:rPr>
            </w:pPr>
          </w:p>
        </w:tc>
        <w:tc>
          <w:tcPr>
            <w:tcW w:w="1028" w:type="dxa"/>
            <w:vAlign w:val="center"/>
          </w:tcPr>
          <w:p w14:paraId="7568A245" w14:textId="77777777" w:rsidR="00FE4746" w:rsidRDefault="00FE4746" w:rsidP="004F04F5">
            <w:pPr>
              <w:tabs>
                <w:tab w:val="left" w:pos="6089"/>
              </w:tabs>
              <w:jc w:val="left"/>
              <w:rPr>
                <w:rFonts w:ascii="宋体" w:hAnsi="宋体" w:cs="宋体"/>
              </w:rPr>
            </w:pPr>
            <w:r>
              <w:rPr>
                <w:rFonts w:ascii="宋体" w:hAnsi="宋体" w:cs="宋体" w:hint="eastAsia"/>
              </w:rPr>
              <w:t>审批规则</w:t>
            </w:r>
          </w:p>
        </w:tc>
        <w:tc>
          <w:tcPr>
            <w:tcW w:w="6892" w:type="dxa"/>
            <w:vAlign w:val="center"/>
          </w:tcPr>
          <w:p w14:paraId="4A261A91" w14:textId="77777777" w:rsidR="00FE4746" w:rsidRDefault="00FE4746" w:rsidP="004F04F5">
            <w:pPr>
              <w:tabs>
                <w:tab w:val="left" w:pos="6089"/>
              </w:tabs>
              <w:rPr>
                <w:rFonts w:ascii="宋体" w:hAnsi="宋体" w:cs="宋体"/>
              </w:rPr>
            </w:pPr>
            <w:r>
              <w:rPr>
                <w:rFonts w:ascii="宋体" w:hAnsi="宋体" w:cs="宋体" w:hint="eastAsia"/>
              </w:rPr>
              <w:t>对于审批操作，可以设置审批人及该审批人有权限审批的资产</w:t>
            </w:r>
          </w:p>
        </w:tc>
      </w:tr>
      <w:tr w:rsidR="00FE4746" w14:paraId="5FC30D3B" w14:textId="77777777" w:rsidTr="004F04F5">
        <w:tc>
          <w:tcPr>
            <w:tcW w:w="1308" w:type="dxa"/>
            <w:vMerge/>
          </w:tcPr>
          <w:p w14:paraId="5654D82D" w14:textId="77777777" w:rsidR="00FE4746" w:rsidRDefault="00FE4746" w:rsidP="004F04F5">
            <w:pPr>
              <w:tabs>
                <w:tab w:val="left" w:pos="6089"/>
              </w:tabs>
              <w:rPr>
                <w:rFonts w:ascii="宋体" w:hAnsi="宋体" w:cs="宋体"/>
              </w:rPr>
            </w:pPr>
          </w:p>
        </w:tc>
        <w:tc>
          <w:tcPr>
            <w:tcW w:w="1028" w:type="dxa"/>
            <w:vAlign w:val="center"/>
          </w:tcPr>
          <w:p w14:paraId="0FF62C83" w14:textId="78E979B1" w:rsidR="00FE4746" w:rsidRDefault="00FE4746" w:rsidP="004F04F5">
            <w:pPr>
              <w:tabs>
                <w:tab w:val="left" w:pos="6089"/>
              </w:tabs>
              <w:jc w:val="left"/>
              <w:rPr>
                <w:rFonts w:ascii="宋体" w:hAnsi="宋体" w:cs="宋体"/>
              </w:rPr>
            </w:pPr>
            <w:r>
              <w:rPr>
                <w:rFonts w:ascii="宋体" w:hAnsi="宋体" w:cs="宋体" w:hint="eastAsia"/>
              </w:rPr>
              <w:t>自动运</w:t>
            </w:r>
            <w:proofErr w:type="gramStart"/>
            <w:r>
              <w:rPr>
                <w:rFonts w:ascii="宋体" w:hAnsi="宋体" w:cs="宋体" w:hint="eastAsia"/>
              </w:rPr>
              <w:t>维任务</w:t>
            </w:r>
            <w:proofErr w:type="gramEnd"/>
          </w:p>
        </w:tc>
        <w:tc>
          <w:tcPr>
            <w:tcW w:w="6892" w:type="dxa"/>
            <w:vAlign w:val="center"/>
          </w:tcPr>
          <w:p w14:paraId="72166239" w14:textId="2FEE7429" w:rsidR="00FE4746" w:rsidRDefault="00FE4746" w:rsidP="004F04F5">
            <w:pPr>
              <w:tabs>
                <w:tab w:val="left" w:pos="6089"/>
              </w:tabs>
              <w:rPr>
                <w:rFonts w:ascii="宋体" w:hAnsi="宋体" w:cs="宋体"/>
              </w:rPr>
            </w:pPr>
            <w:r>
              <w:rPr>
                <w:rFonts w:ascii="宋体" w:hAnsi="宋体" w:cs="宋体" w:hint="eastAsia"/>
              </w:rPr>
              <w:t>支持自动推送命令任务，如可自动备份交换机/路由器的配置信息、可自动执行周期任务；并将结果以邮件/FTP/SFTP的方式发送给相关管理员</w:t>
            </w:r>
          </w:p>
        </w:tc>
      </w:tr>
      <w:tr w:rsidR="00FE4746" w14:paraId="10E1A786" w14:textId="77777777" w:rsidTr="004F04F5">
        <w:tc>
          <w:tcPr>
            <w:tcW w:w="1308" w:type="dxa"/>
            <w:vMerge/>
          </w:tcPr>
          <w:p w14:paraId="58DF7942" w14:textId="77777777" w:rsidR="00FE4746" w:rsidRDefault="00FE4746" w:rsidP="004F04F5">
            <w:pPr>
              <w:tabs>
                <w:tab w:val="left" w:pos="6089"/>
              </w:tabs>
              <w:rPr>
                <w:rFonts w:ascii="宋体" w:hAnsi="宋体" w:cs="宋体"/>
              </w:rPr>
            </w:pPr>
          </w:p>
        </w:tc>
        <w:tc>
          <w:tcPr>
            <w:tcW w:w="1028" w:type="dxa"/>
            <w:vAlign w:val="center"/>
          </w:tcPr>
          <w:p w14:paraId="103BB73D" w14:textId="77777777" w:rsidR="00FE4746" w:rsidRDefault="00FE4746" w:rsidP="004F04F5">
            <w:pPr>
              <w:tabs>
                <w:tab w:val="left" w:pos="6089"/>
              </w:tabs>
              <w:jc w:val="left"/>
              <w:rPr>
                <w:rFonts w:ascii="宋体" w:hAnsi="宋体" w:cs="宋体"/>
              </w:rPr>
            </w:pPr>
            <w:r>
              <w:rPr>
                <w:rFonts w:ascii="宋体" w:hAnsi="宋体" w:cs="宋体" w:hint="eastAsia"/>
              </w:rPr>
              <w:t>运维空</w:t>
            </w:r>
            <w:r>
              <w:rPr>
                <w:rFonts w:ascii="宋体" w:hAnsi="宋体" w:cs="宋体" w:hint="eastAsia"/>
              </w:rPr>
              <w:lastRenderedPageBreak/>
              <w:t>闲时间限制</w:t>
            </w:r>
          </w:p>
        </w:tc>
        <w:tc>
          <w:tcPr>
            <w:tcW w:w="6892" w:type="dxa"/>
            <w:vAlign w:val="center"/>
          </w:tcPr>
          <w:p w14:paraId="5DF165F7" w14:textId="77777777" w:rsidR="00FE4746" w:rsidRDefault="00FE4746" w:rsidP="004F04F5">
            <w:pPr>
              <w:tabs>
                <w:tab w:val="left" w:pos="6089"/>
              </w:tabs>
              <w:rPr>
                <w:rFonts w:ascii="宋体" w:hAnsi="宋体" w:cs="宋体"/>
              </w:rPr>
            </w:pPr>
            <w:r>
              <w:rPr>
                <w:rFonts w:ascii="宋体" w:hAnsi="宋体" w:cs="宋体" w:hint="eastAsia"/>
              </w:rPr>
              <w:lastRenderedPageBreak/>
              <w:t>支持运维空闲会话时间全局设置限制功能</w:t>
            </w:r>
          </w:p>
        </w:tc>
      </w:tr>
      <w:tr w:rsidR="00FE4746" w14:paraId="134E97C6" w14:textId="77777777" w:rsidTr="004F04F5">
        <w:tc>
          <w:tcPr>
            <w:tcW w:w="1308" w:type="dxa"/>
            <w:vMerge w:val="restart"/>
            <w:vAlign w:val="center"/>
          </w:tcPr>
          <w:p w14:paraId="3BE47DA5" w14:textId="77777777" w:rsidR="00FE4746" w:rsidRDefault="00FE4746" w:rsidP="004F04F5">
            <w:pPr>
              <w:tabs>
                <w:tab w:val="left" w:pos="6089"/>
              </w:tabs>
              <w:rPr>
                <w:rFonts w:ascii="宋体" w:hAnsi="宋体" w:cs="宋体"/>
              </w:rPr>
            </w:pPr>
            <w:r>
              <w:rPr>
                <w:rFonts w:ascii="宋体" w:hAnsi="宋体" w:cs="宋体" w:hint="eastAsia"/>
              </w:rPr>
              <w:t>报表统计要求</w:t>
            </w:r>
          </w:p>
        </w:tc>
        <w:tc>
          <w:tcPr>
            <w:tcW w:w="1028" w:type="dxa"/>
            <w:vAlign w:val="center"/>
          </w:tcPr>
          <w:p w14:paraId="47B50519" w14:textId="77777777" w:rsidR="00FE4746" w:rsidRDefault="00FE4746" w:rsidP="004F04F5">
            <w:pPr>
              <w:tabs>
                <w:tab w:val="left" w:pos="6089"/>
              </w:tabs>
              <w:jc w:val="left"/>
              <w:rPr>
                <w:rFonts w:ascii="宋体" w:hAnsi="宋体" w:cs="宋体"/>
              </w:rPr>
            </w:pPr>
            <w:r>
              <w:rPr>
                <w:rFonts w:ascii="宋体" w:hAnsi="宋体" w:cs="宋体" w:hint="eastAsia"/>
              </w:rPr>
              <w:t>运维报表格式</w:t>
            </w:r>
          </w:p>
        </w:tc>
        <w:tc>
          <w:tcPr>
            <w:tcW w:w="6892" w:type="dxa"/>
            <w:vAlign w:val="center"/>
          </w:tcPr>
          <w:p w14:paraId="069167FA" w14:textId="77777777" w:rsidR="00FE4746" w:rsidRDefault="00FE4746" w:rsidP="004F04F5">
            <w:pPr>
              <w:tabs>
                <w:tab w:val="left" w:pos="6089"/>
              </w:tabs>
              <w:rPr>
                <w:rFonts w:ascii="宋体" w:hAnsi="宋体" w:cs="宋体"/>
              </w:rPr>
            </w:pPr>
            <w:r>
              <w:rPr>
                <w:rFonts w:ascii="宋体" w:hAnsi="宋体" w:cs="宋体" w:hint="eastAsia"/>
              </w:rPr>
              <w:t>内置丰富的报表统计模板，可点击柱状图、或曲线图进行数据钻取分析，且支持PDF、doc、html格式导出</w:t>
            </w:r>
          </w:p>
        </w:tc>
      </w:tr>
      <w:tr w:rsidR="00FE4746" w14:paraId="4BC988EC" w14:textId="77777777" w:rsidTr="004F04F5">
        <w:tc>
          <w:tcPr>
            <w:tcW w:w="1308" w:type="dxa"/>
            <w:vMerge/>
          </w:tcPr>
          <w:p w14:paraId="49213203" w14:textId="77777777" w:rsidR="00FE4746" w:rsidRDefault="00FE4746" w:rsidP="004F04F5">
            <w:pPr>
              <w:tabs>
                <w:tab w:val="left" w:pos="6089"/>
              </w:tabs>
              <w:rPr>
                <w:rFonts w:ascii="宋体" w:hAnsi="宋体" w:cs="宋体"/>
              </w:rPr>
            </w:pPr>
          </w:p>
        </w:tc>
        <w:tc>
          <w:tcPr>
            <w:tcW w:w="1028" w:type="dxa"/>
            <w:vAlign w:val="center"/>
          </w:tcPr>
          <w:p w14:paraId="198887F1" w14:textId="77777777" w:rsidR="00FE4746" w:rsidRDefault="00FE4746" w:rsidP="004F04F5">
            <w:pPr>
              <w:tabs>
                <w:tab w:val="left" w:pos="6089"/>
              </w:tabs>
              <w:jc w:val="left"/>
              <w:rPr>
                <w:rFonts w:ascii="宋体" w:hAnsi="宋体" w:cs="宋体"/>
              </w:rPr>
            </w:pPr>
            <w:r>
              <w:rPr>
                <w:rFonts w:ascii="宋体" w:hAnsi="宋体" w:cs="宋体" w:hint="eastAsia"/>
              </w:rPr>
              <w:t>运维报表内容</w:t>
            </w:r>
          </w:p>
        </w:tc>
        <w:tc>
          <w:tcPr>
            <w:tcW w:w="6892" w:type="dxa"/>
            <w:vAlign w:val="center"/>
          </w:tcPr>
          <w:p w14:paraId="25D3DCC7" w14:textId="77777777" w:rsidR="00FE4746" w:rsidRDefault="00FE4746" w:rsidP="004F04F5">
            <w:pPr>
              <w:tabs>
                <w:tab w:val="left" w:pos="6089"/>
              </w:tabs>
              <w:rPr>
                <w:rFonts w:ascii="宋体" w:hAnsi="宋体" w:cs="宋体"/>
              </w:rPr>
            </w:pPr>
            <w:r>
              <w:rPr>
                <w:rFonts w:ascii="宋体" w:hAnsi="宋体" w:cs="宋体" w:hint="eastAsia"/>
              </w:rPr>
              <w:t>内置根据运</w:t>
            </w:r>
            <w:proofErr w:type="gramStart"/>
            <w:r>
              <w:rPr>
                <w:rFonts w:ascii="宋体" w:hAnsi="宋体" w:cs="宋体" w:hint="eastAsia"/>
              </w:rPr>
              <w:t>维人员</w:t>
            </w:r>
            <w:proofErr w:type="gramEnd"/>
            <w:r>
              <w:rPr>
                <w:rFonts w:ascii="宋体" w:hAnsi="宋体" w:cs="宋体" w:hint="eastAsia"/>
              </w:rPr>
              <w:t>和组生成各种维度的分析报表，维度包含总为运维次数、时长、活动时长、会话起止时间、会话大小、命令数、上传下载文件数，分别从全局及平均值、最大值、最小值、单次运维、单个会话等角度提供非常有价值有意义的报表</w:t>
            </w:r>
          </w:p>
        </w:tc>
      </w:tr>
      <w:tr w:rsidR="00FE4746" w14:paraId="1FD4688D" w14:textId="77777777" w:rsidTr="004F04F5">
        <w:tc>
          <w:tcPr>
            <w:tcW w:w="1308" w:type="dxa"/>
            <w:vMerge/>
          </w:tcPr>
          <w:p w14:paraId="0D969C48" w14:textId="77777777" w:rsidR="00FE4746" w:rsidRDefault="00FE4746" w:rsidP="004F04F5">
            <w:pPr>
              <w:tabs>
                <w:tab w:val="left" w:pos="6089"/>
              </w:tabs>
              <w:rPr>
                <w:rFonts w:ascii="宋体" w:hAnsi="宋体" w:cs="宋体"/>
              </w:rPr>
            </w:pPr>
          </w:p>
        </w:tc>
        <w:tc>
          <w:tcPr>
            <w:tcW w:w="1028" w:type="dxa"/>
            <w:vAlign w:val="center"/>
          </w:tcPr>
          <w:p w14:paraId="65F621C3" w14:textId="77777777" w:rsidR="00FE4746" w:rsidRDefault="00FE4746" w:rsidP="004F04F5">
            <w:pPr>
              <w:tabs>
                <w:tab w:val="left" w:pos="6089"/>
              </w:tabs>
              <w:jc w:val="left"/>
              <w:rPr>
                <w:rFonts w:ascii="宋体" w:hAnsi="宋体" w:cs="宋体"/>
              </w:rPr>
            </w:pPr>
            <w:r>
              <w:rPr>
                <w:rFonts w:ascii="宋体" w:hAnsi="宋体" w:cs="宋体" w:hint="eastAsia"/>
              </w:rPr>
              <w:t>自动发送报表</w:t>
            </w:r>
          </w:p>
        </w:tc>
        <w:tc>
          <w:tcPr>
            <w:tcW w:w="6892" w:type="dxa"/>
            <w:vAlign w:val="center"/>
          </w:tcPr>
          <w:p w14:paraId="2E7A2B1B" w14:textId="77777777" w:rsidR="00FE4746" w:rsidRDefault="00FE4746" w:rsidP="004F04F5">
            <w:pPr>
              <w:tabs>
                <w:tab w:val="left" w:pos="6089"/>
              </w:tabs>
              <w:rPr>
                <w:rFonts w:ascii="宋体" w:hAnsi="宋体" w:cs="宋体"/>
              </w:rPr>
            </w:pPr>
            <w:r>
              <w:rPr>
                <w:rFonts w:ascii="宋体" w:hAnsi="宋体" w:cs="宋体" w:hint="eastAsia"/>
              </w:rPr>
              <w:t>支持运维报表自动定期发送，提供一键导出符合等级保护、SOX法案要求的综合分析报告</w:t>
            </w:r>
          </w:p>
        </w:tc>
      </w:tr>
      <w:tr w:rsidR="00FE4746" w14:paraId="6057E8D9" w14:textId="77777777" w:rsidTr="004F04F5">
        <w:tc>
          <w:tcPr>
            <w:tcW w:w="1308" w:type="dxa"/>
            <w:vMerge w:val="restart"/>
            <w:vAlign w:val="center"/>
          </w:tcPr>
          <w:p w14:paraId="32BBB67A" w14:textId="77777777" w:rsidR="00FE4746" w:rsidRDefault="00FE4746" w:rsidP="004F04F5">
            <w:pPr>
              <w:tabs>
                <w:tab w:val="left" w:pos="6089"/>
              </w:tabs>
              <w:rPr>
                <w:rFonts w:ascii="宋体" w:hAnsi="宋体" w:cs="宋体"/>
              </w:rPr>
            </w:pPr>
            <w:r>
              <w:rPr>
                <w:rFonts w:ascii="宋体" w:hAnsi="宋体" w:cs="宋体" w:hint="eastAsia"/>
              </w:rPr>
              <w:t>系统管理要求</w:t>
            </w:r>
          </w:p>
        </w:tc>
        <w:tc>
          <w:tcPr>
            <w:tcW w:w="1028" w:type="dxa"/>
            <w:vAlign w:val="center"/>
          </w:tcPr>
          <w:p w14:paraId="66542436" w14:textId="77777777" w:rsidR="00FE4746" w:rsidRDefault="00FE4746" w:rsidP="004F04F5">
            <w:pPr>
              <w:tabs>
                <w:tab w:val="left" w:pos="6089"/>
              </w:tabs>
              <w:jc w:val="left"/>
              <w:rPr>
                <w:rFonts w:ascii="宋体" w:hAnsi="宋体" w:cs="宋体"/>
              </w:rPr>
            </w:pPr>
            <w:r>
              <w:rPr>
                <w:rFonts w:ascii="宋体" w:hAnsi="宋体" w:cs="宋体" w:hint="eastAsia"/>
              </w:rPr>
              <w:t>系统自审</w:t>
            </w:r>
          </w:p>
        </w:tc>
        <w:tc>
          <w:tcPr>
            <w:tcW w:w="6892" w:type="dxa"/>
            <w:vAlign w:val="center"/>
          </w:tcPr>
          <w:p w14:paraId="44FE06CE" w14:textId="77777777" w:rsidR="00FE4746" w:rsidRDefault="00FE4746" w:rsidP="004F04F5">
            <w:pPr>
              <w:tabs>
                <w:tab w:val="left" w:pos="6089"/>
              </w:tabs>
              <w:rPr>
                <w:rFonts w:ascii="宋体" w:hAnsi="宋体" w:cs="宋体"/>
              </w:rPr>
            </w:pPr>
            <w:r>
              <w:rPr>
                <w:rFonts w:ascii="宋体" w:hAnsi="宋体" w:cs="宋体" w:hint="eastAsia"/>
              </w:rPr>
              <w:t>支持自身审计，包括但不限于：系统状态检测、登录日志、用户配置日志、设备配置日志、授权配置日志、策略配置日志、运</w:t>
            </w:r>
            <w:proofErr w:type="gramStart"/>
            <w:r>
              <w:rPr>
                <w:rFonts w:ascii="宋体" w:hAnsi="宋体" w:cs="宋体" w:hint="eastAsia"/>
              </w:rPr>
              <w:t>维访问</w:t>
            </w:r>
            <w:proofErr w:type="gramEnd"/>
            <w:r>
              <w:rPr>
                <w:rFonts w:ascii="宋体" w:hAnsi="宋体" w:cs="宋体" w:hint="eastAsia"/>
              </w:rPr>
              <w:t>日志、系统配置日志等</w:t>
            </w:r>
          </w:p>
        </w:tc>
      </w:tr>
      <w:tr w:rsidR="00FE4746" w14:paraId="4A3FA2A3" w14:textId="77777777" w:rsidTr="004F04F5">
        <w:tc>
          <w:tcPr>
            <w:tcW w:w="1308" w:type="dxa"/>
            <w:vMerge/>
          </w:tcPr>
          <w:p w14:paraId="278CA8C5" w14:textId="77777777" w:rsidR="00FE4746" w:rsidRDefault="00FE4746" w:rsidP="004F04F5">
            <w:pPr>
              <w:tabs>
                <w:tab w:val="left" w:pos="6089"/>
              </w:tabs>
              <w:rPr>
                <w:rFonts w:ascii="宋体" w:hAnsi="宋体" w:cs="宋体"/>
              </w:rPr>
            </w:pPr>
          </w:p>
        </w:tc>
        <w:tc>
          <w:tcPr>
            <w:tcW w:w="1028" w:type="dxa"/>
            <w:vAlign w:val="center"/>
          </w:tcPr>
          <w:p w14:paraId="5A336289" w14:textId="77777777" w:rsidR="00FE4746" w:rsidRDefault="00FE4746" w:rsidP="004F04F5">
            <w:pPr>
              <w:tabs>
                <w:tab w:val="left" w:pos="6089"/>
              </w:tabs>
              <w:jc w:val="left"/>
              <w:rPr>
                <w:rFonts w:ascii="宋体" w:hAnsi="宋体" w:cs="宋体"/>
              </w:rPr>
            </w:pPr>
            <w:r>
              <w:rPr>
                <w:rFonts w:ascii="宋体" w:hAnsi="宋体" w:cs="宋体" w:hint="eastAsia"/>
              </w:rPr>
              <w:t>系统日志报表</w:t>
            </w:r>
          </w:p>
        </w:tc>
        <w:tc>
          <w:tcPr>
            <w:tcW w:w="6892" w:type="dxa"/>
            <w:vAlign w:val="center"/>
          </w:tcPr>
          <w:p w14:paraId="0057FADD" w14:textId="77777777" w:rsidR="00FE4746" w:rsidRDefault="00FE4746" w:rsidP="004F04F5">
            <w:pPr>
              <w:tabs>
                <w:tab w:val="left" w:pos="6089"/>
              </w:tabs>
              <w:rPr>
                <w:rFonts w:ascii="宋体" w:hAnsi="宋体" w:cs="宋体"/>
              </w:rPr>
            </w:pPr>
            <w:r>
              <w:rPr>
                <w:rFonts w:ascii="宋体" w:hAnsi="宋体" w:cs="宋体" w:hint="eastAsia"/>
              </w:rPr>
              <w:t>支持系统日志报表统计功能，包括但不限于登录日志统计、配置日志统计、运</w:t>
            </w:r>
            <w:proofErr w:type="gramStart"/>
            <w:r>
              <w:rPr>
                <w:rFonts w:ascii="宋体" w:hAnsi="宋体" w:cs="宋体" w:hint="eastAsia"/>
              </w:rPr>
              <w:t>维访问</w:t>
            </w:r>
            <w:proofErr w:type="gramEnd"/>
            <w:r>
              <w:rPr>
                <w:rFonts w:ascii="宋体" w:hAnsi="宋体" w:cs="宋体" w:hint="eastAsia"/>
              </w:rPr>
              <w:t>日志统计等，可以导出报表</w:t>
            </w:r>
          </w:p>
        </w:tc>
      </w:tr>
      <w:tr w:rsidR="00FE4746" w14:paraId="4C6F425E" w14:textId="77777777" w:rsidTr="004F04F5">
        <w:tc>
          <w:tcPr>
            <w:tcW w:w="1308" w:type="dxa"/>
            <w:vMerge/>
          </w:tcPr>
          <w:p w14:paraId="064F2375" w14:textId="77777777" w:rsidR="00FE4746" w:rsidRDefault="00FE4746" w:rsidP="004F04F5">
            <w:pPr>
              <w:tabs>
                <w:tab w:val="left" w:pos="6089"/>
              </w:tabs>
              <w:rPr>
                <w:rFonts w:ascii="宋体" w:hAnsi="宋体" w:cs="宋体"/>
              </w:rPr>
            </w:pPr>
          </w:p>
        </w:tc>
        <w:tc>
          <w:tcPr>
            <w:tcW w:w="1028" w:type="dxa"/>
            <w:vAlign w:val="center"/>
          </w:tcPr>
          <w:p w14:paraId="250FF202" w14:textId="77777777" w:rsidR="00FE4746" w:rsidRDefault="00FE4746" w:rsidP="004F04F5">
            <w:pPr>
              <w:tabs>
                <w:tab w:val="left" w:pos="6089"/>
              </w:tabs>
              <w:jc w:val="left"/>
              <w:rPr>
                <w:rFonts w:ascii="宋体" w:hAnsi="宋体" w:cs="宋体"/>
              </w:rPr>
            </w:pPr>
            <w:r>
              <w:rPr>
                <w:rFonts w:ascii="宋体" w:hAnsi="宋体" w:cs="宋体" w:hint="eastAsia"/>
              </w:rPr>
              <w:t>系统语言</w:t>
            </w:r>
          </w:p>
        </w:tc>
        <w:tc>
          <w:tcPr>
            <w:tcW w:w="6892" w:type="dxa"/>
            <w:vAlign w:val="center"/>
          </w:tcPr>
          <w:p w14:paraId="6FC3FA89" w14:textId="77777777" w:rsidR="00FE4746" w:rsidRDefault="00FE4746" w:rsidP="004F04F5">
            <w:pPr>
              <w:tabs>
                <w:tab w:val="left" w:pos="6089"/>
              </w:tabs>
              <w:rPr>
                <w:rFonts w:ascii="宋体" w:hAnsi="宋体" w:cs="宋体"/>
              </w:rPr>
            </w:pPr>
            <w:r>
              <w:rPr>
                <w:rFonts w:ascii="宋体" w:hAnsi="宋体" w:cs="宋体" w:hint="eastAsia"/>
              </w:rPr>
              <w:t>支持中文、英文、繁体中文，并可配置是否允许用户进行语言切换。</w:t>
            </w:r>
          </w:p>
        </w:tc>
      </w:tr>
      <w:tr w:rsidR="00FE4746" w14:paraId="4026F0C0" w14:textId="77777777" w:rsidTr="004F04F5">
        <w:tc>
          <w:tcPr>
            <w:tcW w:w="1308" w:type="dxa"/>
            <w:vMerge/>
          </w:tcPr>
          <w:p w14:paraId="6351FFDD" w14:textId="77777777" w:rsidR="00FE4746" w:rsidRDefault="00FE4746" w:rsidP="004F04F5">
            <w:pPr>
              <w:tabs>
                <w:tab w:val="left" w:pos="6089"/>
              </w:tabs>
              <w:rPr>
                <w:rFonts w:ascii="宋体" w:hAnsi="宋体" w:cs="宋体"/>
              </w:rPr>
            </w:pPr>
          </w:p>
        </w:tc>
        <w:tc>
          <w:tcPr>
            <w:tcW w:w="1028" w:type="dxa"/>
            <w:vAlign w:val="center"/>
          </w:tcPr>
          <w:p w14:paraId="5BD1BAD1" w14:textId="77777777" w:rsidR="00FE4746" w:rsidRDefault="00FE4746" w:rsidP="004F04F5">
            <w:pPr>
              <w:tabs>
                <w:tab w:val="left" w:pos="6089"/>
              </w:tabs>
              <w:jc w:val="left"/>
              <w:rPr>
                <w:rFonts w:ascii="宋体" w:hAnsi="宋体" w:cs="宋体"/>
              </w:rPr>
            </w:pPr>
            <w:r>
              <w:rPr>
                <w:rFonts w:ascii="宋体" w:hAnsi="宋体" w:cs="宋体" w:hint="eastAsia"/>
              </w:rPr>
              <w:t>LOGO设置</w:t>
            </w:r>
          </w:p>
        </w:tc>
        <w:tc>
          <w:tcPr>
            <w:tcW w:w="6892" w:type="dxa"/>
            <w:vAlign w:val="center"/>
          </w:tcPr>
          <w:p w14:paraId="17F8D598" w14:textId="77777777" w:rsidR="00FE4746" w:rsidRDefault="00FE4746" w:rsidP="004F04F5">
            <w:pPr>
              <w:tabs>
                <w:tab w:val="left" w:pos="6089"/>
              </w:tabs>
              <w:rPr>
                <w:rFonts w:ascii="宋体" w:hAnsi="宋体" w:cs="宋体"/>
              </w:rPr>
            </w:pPr>
            <w:r>
              <w:rPr>
                <w:rFonts w:ascii="宋体" w:hAnsi="宋体" w:cs="宋体" w:hint="eastAsia"/>
              </w:rPr>
              <w:t>支持自定义WEB管理界面的LOGO</w:t>
            </w:r>
          </w:p>
        </w:tc>
      </w:tr>
      <w:tr w:rsidR="00FE4746" w14:paraId="683EAFB4" w14:textId="77777777" w:rsidTr="004F04F5">
        <w:tc>
          <w:tcPr>
            <w:tcW w:w="1308" w:type="dxa"/>
            <w:vMerge/>
          </w:tcPr>
          <w:p w14:paraId="30EEC8FF" w14:textId="77777777" w:rsidR="00FE4746" w:rsidRDefault="00FE4746" w:rsidP="004F04F5">
            <w:pPr>
              <w:tabs>
                <w:tab w:val="left" w:pos="6089"/>
              </w:tabs>
              <w:rPr>
                <w:rFonts w:ascii="宋体" w:hAnsi="宋体" w:cs="宋体"/>
              </w:rPr>
            </w:pPr>
          </w:p>
        </w:tc>
        <w:tc>
          <w:tcPr>
            <w:tcW w:w="1028" w:type="dxa"/>
            <w:vAlign w:val="center"/>
          </w:tcPr>
          <w:p w14:paraId="53A1B0E8" w14:textId="77777777" w:rsidR="00FE4746" w:rsidRDefault="00FE4746" w:rsidP="004F04F5">
            <w:pPr>
              <w:tabs>
                <w:tab w:val="left" w:pos="6089"/>
              </w:tabs>
              <w:jc w:val="left"/>
              <w:rPr>
                <w:rFonts w:ascii="宋体" w:hAnsi="宋体" w:cs="宋体"/>
              </w:rPr>
            </w:pPr>
            <w:r>
              <w:rPr>
                <w:rFonts w:ascii="宋体" w:hAnsi="宋体" w:cs="宋体" w:hint="eastAsia"/>
              </w:rPr>
              <w:t>告警输出</w:t>
            </w:r>
          </w:p>
        </w:tc>
        <w:tc>
          <w:tcPr>
            <w:tcW w:w="6892" w:type="dxa"/>
            <w:vAlign w:val="center"/>
          </w:tcPr>
          <w:p w14:paraId="7D0C9F0D" w14:textId="77777777" w:rsidR="00FE4746" w:rsidRDefault="00FE4746" w:rsidP="004F04F5">
            <w:pPr>
              <w:tabs>
                <w:tab w:val="left" w:pos="6089"/>
              </w:tabs>
              <w:rPr>
                <w:rFonts w:ascii="宋体" w:hAnsi="宋体" w:cs="宋体"/>
              </w:rPr>
            </w:pPr>
            <w:r>
              <w:rPr>
                <w:rFonts w:ascii="宋体" w:hAnsi="宋体" w:cs="宋体" w:hint="eastAsia"/>
              </w:rPr>
              <w:t>支持邮件/syslog方式输出告警日志</w:t>
            </w:r>
          </w:p>
        </w:tc>
      </w:tr>
      <w:tr w:rsidR="00FE4746" w14:paraId="3CB35C8F" w14:textId="77777777" w:rsidTr="004F04F5">
        <w:tc>
          <w:tcPr>
            <w:tcW w:w="1308" w:type="dxa"/>
            <w:vMerge/>
          </w:tcPr>
          <w:p w14:paraId="47E78181" w14:textId="77777777" w:rsidR="00FE4746" w:rsidRDefault="00FE4746" w:rsidP="004F04F5">
            <w:pPr>
              <w:tabs>
                <w:tab w:val="left" w:pos="6089"/>
              </w:tabs>
              <w:rPr>
                <w:rFonts w:ascii="宋体" w:hAnsi="宋体" w:cs="宋体"/>
              </w:rPr>
            </w:pPr>
          </w:p>
        </w:tc>
        <w:tc>
          <w:tcPr>
            <w:tcW w:w="1028" w:type="dxa"/>
            <w:vAlign w:val="center"/>
          </w:tcPr>
          <w:p w14:paraId="17600809" w14:textId="77777777" w:rsidR="00FE4746" w:rsidRDefault="00FE4746" w:rsidP="004F04F5">
            <w:pPr>
              <w:tabs>
                <w:tab w:val="left" w:pos="6089"/>
              </w:tabs>
              <w:jc w:val="left"/>
              <w:rPr>
                <w:rFonts w:ascii="宋体" w:hAnsi="宋体" w:cs="宋体"/>
              </w:rPr>
            </w:pPr>
            <w:r>
              <w:rPr>
                <w:rFonts w:ascii="宋体" w:hAnsi="宋体" w:cs="宋体" w:hint="eastAsia"/>
              </w:rPr>
              <w:t>SNMP输出</w:t>
            </w:r>
          </w:p>
        </w:tc>
        <w:tc>
          <w:tcPr>
            <w:tcW w:w="6892" w:type="dxa"/>
            <w:vAlign w:val="center"/>
          </w:tcPr>
          <w:p w14:paraId="5A20F066" w14:textId="77777777" w:rsidR="00FE4746" w:rsidRDefault="00FE4746" w:rsidP="004F04F5">
            <w:pPr>
              <w:tabs>
                <w:tab w:val="left" w:pos="6089"/>
              </w:tabs>
              <w:rPr>
                <w:rFonts w:ascii="宋体" w:hAnsi="宋体" w:cs="宋体"/>
              </w:rPr>
            </w:pPr>
            <w:r>
              <w:rPr>
                <w:rFonts w:ascii="宋体" w:hAnsi="宋体" w:cs="宋体" w:hint="eastAsia"/>
              </w:rPr>
              <w:t>支持SNMP方式输出系统信息</w:t>
            </w:r>
          </w:p>
        </w:tc>
      </w:tr>
      <w:tr w:rsidR="00FE4746" w14:paraId="7341A541" w14:textId="77777777" w:rsidTr="004F04F5">
        <w:tc>
          <w:tcPr>
            <w:tcW w:w="1308" w:type="dxa"/>
            <w:vMerge/>
          </w:tcPr>
          <w:p w14:paraId="47F2BC2E" w14:textId="77777777" w:rsidR="00FE4746" w:rsidRDefault="00FE4746" w:rsidP="004F04F5">
            <w:pPr>
              <w:tabs>
                <w:tab w:val="left" w:pos="6089"/>
              </w:tabs>
              <w:rPr>
                <w:rFonts w:ascii="宋体" w:hAnsi="宋体" w:cs="宋体"/>
              </w:rPr>
            </w:pPr>
          </w:p>
        </w:tc>
        <w:tc>
          <w:tcPr>
            <w:tcW w:w="1028" w:type="dxa"/>
            <w:vAlign w:val="center"/>
          </w:tcPr>
          <w:p w14:paraId="462A0F92" w14:textId="77777777" w:rsidR="00FE4746" w:rsidRDefault="00FE4746" w:rsidP="004F04F5">
            <w:pPr>
              <w:tabs>
                <w:tab w:val="left" w:pos="6089"/>
              </w:tabs>
              <w:jc w:val="left"/>
              <w:rPr>
                <w:rFonts w:ascii="宋体" w:hAnsi="宋体" w:cs="宋体"/>
              </w:rPr>
            </w:pPr>
            <w:r>
              <w:rPr>
                <w:rFonts w:ascii="宋体" w:hAnsi="宋体" w:cs="宋体" w:hint="eastAsia"/>
              </w:rPr>
              <w:t>排错功能</w:t>
            </w:r>
          </w:p>
        </w:tc>
        <w:tc>
          <w:tcPr>
            <w:tcW w:w="6892" w:type="dxa"/>
            <w:vAlign w:val="center"/>
          </w:tcPr>
          <w:p w14:paraId="56A42C3B" w14:textId="77777777" w:rsidR="00FE4746" w:rsidRDefault="00FE4746" w:rsidP="004F04F5">
            <w:pPr>
              <w:tabs>
                <w:tab w:val="left" w:pos="6089"/>
              </w:tabs>
              <w:rPr>
                <w:rFonts w:ascii="宋体" w:hAnsi="宋体" w:cs="宋体"/>
              </w:rPr>
            </w:pPr>
            <w:r>
              <w:rPr>
                <w:rFonts w:ascii="宋体" w:hAnsi="宋体" w:cs="宋体" w:hint="eastAsia"/>
              </w:rPr>
              <w:t>提供排错工具：ping、TCP端口检测、UDP端口检测、路由跟踪等</w:t>
            </w:r>
          </w:p>
        </w:tc>
      </w:tr>
      <w:tr w:rsidR="00FE4746" w14:paraId="2A765442" w14:textId="77777777" w:rsidTr="004F04F5">
        <w:tc>
          <w:tcPr>
            <w:tcW w:w="1308" w:type="dxa"/>
            <w:vMerge/>
          </w:tcPr>
          <w:p w14:paraId="386D95F1" w14:textId="77777777" w:rsidR="00FE4746" w:rsidRDefault="00FE4746" w:rsidP="004F04F5">
            <w:pPr>
              <w:tabs>
                <w:tab w:val="left" w:pos="6089"/>
              </w:tabs>
              <w:rPr>
                <w:rFonts w:ascii="宋体" w:hAnsi="宋体" w:cs="宋体"/>
              </w:rPr>
            </w:pPr>
          </w:p>
        </w:tc>
        <w:tc>
          <w:tcPr>
            <w:tcW w:w="1028" w:type="dxa"/>
            <w:vAlign w:val="center"/>
          </w:tcPr>
          <w:p w14:paraId="5F1E049B" w14:textId="77777777" w:rsidR="00FE4746" w:rsidRDefault="00FE4746" w:rsidP="004F04F5">
            <w:pPr>
              <w:tabs>
                <w:tab w:val="left" w:pos="6089"/>
              </w:tabs>
              <w:jc w:val="left"/>
              <w:rPr>
                <w:rFonts w:ascii="宋体" w:hAnsi="宋体" w:cs="宋体"/>
              </w:rPr>
            </w:pPr>
            <w:r>
              <w:rPr>
                <w:rFonts w:ascii="宋体" w:hAnsi="宋体" w:cs="宋体" w:hint="eastAsia"/>
              </w:rPr>
              <w:t>API接口</w:t>
            </w:r>
          </w:p>
        </w:tc>
        <w:tc>
          <w:tcPr>
            <w:tcW w:w="6892" w:type="dxa"/>
            <w:vAlign w:val="center"/>
          </w:tcPr>
          <w:p w14:paraId="1DA3A825" w14:textId="77777777" w:rsidR="00FE4746" w:rsidRDefault="00FE4746" w:rsidP="004F04F5">
            <w:pPr>
              <w:tabs>
                <w:tab w:val="left" w:pos="6089"/>
              </w:tabs>
              <w:rPr>
                <w:rFonts w:ascii="宋体" w:hAnsi="宋体" w:cs="宋体"/>
              </w:rPr>
            </w:pPr>
            <w:r>
              <w:rPr>
                <w:rFonts w:ascii="宋体" w:hAnsi="宋体" w:cs="宋体" w:hint="eastAsia"/>
              </w:rPr>
              <w:t>需提供用户、资产、授权的</w:t>
            </w:r>
            <w:proofErr w:type="gramStart"/>
            <w:r>
              <w:rPr>
                <w:rFonts w:ascii="宋体" w:hAnsi="宋体" w:cs="宋体" w:hint="eastAsia"/>
              </w:rPr>
              <w:t>增删改查等</w:t>
            </w:r>
            <w:proofErr w:type="gramEnd"/>
            <w:r>
              <w:rPr>
                <w:rFonts w:ascii="宋体" w:hAnsi="宋体" w:cs="宋体" w:hint="eastAsia"/>
              </w:rPr>
              <w:t>API接口，允许第三方平台调用</w:t>
            </w:r>
            <w:proofErr w:type="gramStart"/>
            <w:r>
              <w:rPr>
                <w:rFonts w:ascii="宋体" w:hAnsi="宋体" w:cs="宋体" w:hint="eastAsia"/>
              </w:rPr>
              <w:t>堡垒机</w:t>
            </w:r>
            <w:proofErr w:type="gramEnd"/>
            <w:r>
              <w:rPr>
                <w:rFonts w:ascii="宋体" w:hAnsi="宋体" w:cs="宋体" w:hint="eastAsia"/>
              </w:rPr>
              <w:t>的API接口，实现用户、资产、权限自动同步到堡垒机，简化</w:t>
            </w:r>
            <w:proofErr w:type="gramStart"/>
            <w:r>
              <w:rPr>
                <w:rFonts w:ascii="宋体" w:hAnsi="宋体" w:cs="宋体" w:hint="eastAsia"/>
              </w:rPr>
              <w:t>堡垒机</w:t>
            </w:r>
            <w:proofErr w:type="gramEnd"/>
            <w:r>
              <w:rPr>
                <w:rFonts w:ascii="宋体" w:hAnsi="宋体" w:cs="宋体" w:hint="eastAsia"/>
              </w:rPr>
              <w:t>配置工作量</w:t>
            </w:r>
          </w:p>
        </w:tc>
      </w:tr>
      <w:tr w:rsidR="00FE4746" w14:paraId="5822813C" w14:textId="77777777" w:rsidTr="004F04F5">
        <w:tc>
          <w:tcPr>
            <w:tcW w:w="1308" w:type="dxa"/>
            <w:vMerge/>
          </w:tcPr>
          <w:p w14:paraId="188B2007" w14:textId="77777777" w:rsidR="00FE4746" w:rsidRDefault="00FE4746" w:rsidP="004F04F5">
            <w:pPr>
              <w:tabs>
                <w:tab w:val="left" w:pos="6089"/>
              </w:tabs>
              <w:rPr>
                <w:rFonts w:ascii="宋体" w:hAnsi="宋体" w:cs="宋体"/>
              </w:rPr>
            </w:pPr>
          </w:p>
        </w:tc>
        <w:tc>
          <w:tcPr>
            <w:tcW w:w="1028" w:type="dxa"/>
            <w:vAlign w:val="center"/>
          </w:tcPr>
          <w:p w14:paraId="2C585AED" w14:textId="69EB2248" w:rsidR="00FE4746" w:rsidRDefault="00FE4746" w:rsidP="004F04F5">
            <w:pPr>
              <w:tabs>
                <w:tab w:val="left" w:pos="6089"/>
              </w:tabs>
              <w:jc w:val="left"/>
              <w:rPr>
                <w:rFonts w:ascii="宋体" w:hAnsi="宋体" w:cs="宋体"/>
              </w:rPr>
            </w:pPr>
            <w:r>
              <w:rPr>
                <w:rFonts w:ascii="宋体" w:hAnsi="宋体" w:cs="宋体" w:hint="eastAsia"/>
              </w:rPr>
              <w:t>与同品牌数据库审计联动</w:t>
            </w:r>
          </w:p>
        </w:tc>
        <w:tc>
          <w:tcPr>
            <w:tcW w:w="6892" w:type="dxa"/>
            <w:vAlign w:val="center"/>
          </w:tcPr>
          <w:p w14:paraId="54A4FA48" w14:textId="18B52324" w:rsidR="00FE4746" w:rsidRDefault="00FE4746" w:rsidP="004F04F5">
            <w:pPr>
              <w:tabs>
                <w:tab w:val="left" w:pos="6089"/>
              </w:tabs>
              <w:rPr>
                <w:rFonts w:ascii="宋体" w:hAnsi="宋体" w:cs="宋体"/>
              </w:rPr>
            </w:pPr>
            <w:r>
              <w:rPr>
                <w:rFonts w:ascii="宋体" w:hAnsi="宋体" w:cs="宋体" w:hint="eastAsia"/>
              </w:rPr>
              <w:t>支持和同品牌数据库审计系统进行联动，将通过SSH/RDP等加密方式操作数据库的行为整合到数据库审计中，实现数据库行为的统一集中查询、展示、审计分析等</w:t>
            </w:r>
          </w:p>
        </w:tc>
      </w:tr>
      <w:tr w:rsidR="00FE4746" w14:paraId="1EECBFFF" w14:textId="77777777" w:rsidTr="004F04F5">
        <w:tc>
          <w:tcPr>
            <w:tcW w:w="1308" w:type="dxa"/>
            <w:vMerge w:val="restart"/>
            <w:vAlign w:val="center"/>
          </w:tcPr>
          <w:p w14:paraId="3EC4B5E9" w14:textId="7811E821" w:rsidR="00FE4746" w:rsidRDefault="00FE4746" w:rsidP="004F04F5">
            <w:pPr>
              <w:tabs>
                <w:tab w:val="left" w:pos="6089"/>
              </w:tabs>
              <w:rPr>
                <w:rFonts w:ascii="宋体" w:hAnsi="宋体" w:cs="宋体"/>
              </w:rPr>
            </w:pPr>
            <w:r>
              <w:rPr>
                <w:rFonts w:ascii="宋体" w:hAnsi="宋体" w:cs="宋体" w:hint="eastAsia"/>
              </w:rPr>
              <w:t>证书要求</w:t>
            </w:r>
          </w:p>
        </w:tc>
        <w:tc>
          <w:tcPr>
            <w:tcW w:w="7920" w:type="dxa"/>
            <w:gridSpan w:val="2"/>
          </w:tcPr>
          <w:p w14:paraId="1B8380B1" w14:textId="77777777" w:rsidR="00FE4746" w:rsidRDefault="00FE4746" w:rsidP="004F04F5">
            <w:pPr>
              <w:tabs>
                <w:tab w:val="left" w:pos="6089"/>
              </w:tabs>
              <w:rPr>
                <w:rFonts w:ascii="宋体" w:hAnsi="宋体" w:cs="宋体"/>
              </w:rPr>
            </w:pPr>
            <w:r>
              <w:rPr>
                <w:rFonts w:ascii="宋体" w:hAnsi="宋体" w:cs="宋体" w:hint="eastAsia"/>
              </w:rPr>
              <w:t>具有国家信息安全测评信息安全服务资质证书（安全工程类三级）</w:t>
            </w:r>
          </w:p>
        </w:tc>
      </w:tr>
      <w:tr w:rsidR="00FE4746" w14:paraId="66B35550" w14:textId="77777777" w:rsidTr="004F04F5">
        <w:tc>
          <w:tcPr>
            <w:tcW w:w="1308" w:type="dxa"/>
            <w:vMerge/>
          </w:tcPr>
          <w:p w14:paraId="7B8E6E3A" w14:textId="77777777" w:rsidR="00FE4746" w:rsidRDefault="00FE4746" w:rsidP="004F04F5">
            <w:pPr>
              <w:tabs>
                <w:tab w:val="left" w:pos="6089"/>
              </w:tabs>
              <w:rPr>
                <w:rFonts w:ascii="宋体" w:hAnsi="宋体" w:cs="宋体"/>
              </w:rPr>
            </w:pPr>
          </w:p>
        </w:tc>
        <w:tc>
          <w:tcPr>
            <w:tcW w:w="7920" w:type="dxa"/>
            <w:gridSpan w:val="2"/>
            <w:vAlign w:val="center"/>
          </w:tcPr>
          <w:p w14:paraId="2227AA0C" w14:textId="77777777" w:rsidR="00FE4746" w:rsidRDefault="00FE4746" w:rsidP="004F04F5">
            <w:pPr>
              <w:tabs>
                <w:tab w:val="left" w:pos="6089"/>
              </w:tabs>
              <w:rPr>
                <w:rFonts w:ascii="宋体" w:hAnsi="宋体" w:cs="宋体"/>
              </w:rPr>
            </w:pPr>
            <w:r>
              <w:rPr>
                <w:rFonts w:ascii="宋体" w:hAnsi="宋体" w:cs="宋体" w:hint="eastAsia"/>
              </w:rPr>
              <w:t>具有国家信息安全测评信息安全服务资质证书（风险评估二级）</w:t>
            </w:r>
          </w:p>
        </w:tc>
      </w:tr>
      <w:tr w:rsidR="00FE4746" w14:paraId="08002981" w14:textId="77777777" w:rsidTr="004F04F5">
        <w:tc>
          <w:tcPr>
            <w:tcW w:w="1308" w:type="dxa"/>
            <w:vMerge/>
          </w:tcPr>
          <w:p w14:paraId="08DCDECB" w14:textId="77777777" w:rsidR="00FE4746" w:rsidRDefault="00FE4746" w:rsidP="004F04F5">
            <w:pPr>
              <w:tabs>
                <w:tab w:val="left" w:pos="6089"/>
              </w:tabs>
              <w:rPr>
                <w:rFonts w:ascii="宋体" w:hAnsi="宋体" w:cs="宋体"/>
              </w:rPr>
            </w:pPr>
          </w:p>
        </w:tc>
        <w:tc>
          <w:tcPr>
            <w:tcW w:w="7920" w:type="dxa"/>
            <w:gridSpan w:val="2"/>
            <w:vAlign w:val="center"/>
          </w:tcPr>
          <w:p w14:paraId="1C5BC779" w14:textId="77777777" w:rsidR="00FE4746" w:rsidRDefault="00FE4746" w:rsidP="004F04F5">
            <w:pPr>
              <w:tabs>
                <w:tab w:val="left" w:pos="6089"/>
              </w:tabs>
              <w:rPr>
                <w:rFonts w:ascii="宋体" w:hAnsi="宋体" w:cs="宋体"/>
              </w:rPr>
            </w:pPr>
            <w:r>
              <w:rPr>
                <w:rFonts w:ascii="宋体" w:hAnsi="宋体" w:cs="宋体" w:hint="eastAsia"/>
              </w:rPr>
              <w:t>具有信息安全服务资质认证证书（信息安全风险评估一级）</w:t>
            </w:r>
          </w:p>
        </w:tc>
      </w:tr>
      <w:tr w:rsidR="00FE4746" w14:paraId="16137E4E" w14:textId="77777777" w:rsidTr="004F04F5">
        <w:tc>
          <w:tcPr>
            <w:tcW w:w="1308" w:type="dxa"/>
            <w:vMerge/>
          </w:tcPr>
          <w:p w14:paraId="0944E45A" w14:textId="77777777" w:rsidR="00FE4746" w:rsidRDefault="00FE4746" w:rsidP="004F04F5">
            <w:pPr>
              <w:tabs>
                <w:tab w:val="left" w:pos="6089"/>
              </w:tabs>
              <w:rPr>
                <w:rFonts w:ascii="宋体" w:hAnsi="宋体" w:cs="宋体"/>
              </w:rPr>
            </w:pPr>
          </w:p>
        </w:tc>
        <w:tc>
          <w:tcPr>
            <w:tcW w:w="7920" w:type="dxa"/>
            <w:gridSpan w:val="2"/>
            <w:vAlign w:val="center"/>
          </w:tcPr>
          <w:p w14:paraId="32F903CC" w14:textId="77777777" w:rsidR="00FE4746" w:rsidRDefault="00FE4746" w:rsidP="004F04F5">
            <w:pPr>
              <w:tabs>
                <w:tab w:val="left" w:pos="6089"/>
              </w:tabs>
              <w:rPr>
                <w:rFonts w:ascii="宋体" w:hAnsi="宋体" w:cs="宋体"/>
              </w:rPr>
            </w:pPr>
            <w:r>
              <w:rPr>
                <w:rFonts w:ascii="宋体" w:hAnsi="宋体" w:cs="宋体" w:hint="eastAsia"/>
              </w:rPr>
              <w:t>具有软件能力成熟度模型CMMI 5认证</w:t>
            </w:r>
          </w:p>
        </w:tc>
      </w:tr>
      <w:tr w:rsidR="00FE4746" w14:paraId="04DDD336" w14:textId="77777777" w:rsidTr="004F04F5">
        <w:tc>
          <w:tcPr>
            <w:tcW w:w="1308" w:type="dxa"/>
            <w:vAlign w:val="center"/>
          </w:tcPr>
          <w:p w14:paraId="04E13DF9" w14:textId="620321D6" w:rsidR="00FE4746" w:rsidRDefault="00FE4746" w:rsidP="004F04F5">
            <w:pPr>
              <w:tabs>
                <w:tab w:val="left" w:pos="6089"/>
              </w:tabs>
              <w:rPr>
                <w:rFonts w:ascii="宋体" w:hAnsi="宋体" w:cs="宋体"/>
              </w:rPr>
            </w:pPr>
            <w:r>
              <w:rPr>
                <w:rFonts w:ascii="宋体" w:hAnsi="宋体" w:cs="宋体" w:hint="eastAsia"/>
              </w:rPr>
              <w:t>售后服务</w:t>
            </w:r>
          </w:p>
        </w:tc>
        <w:tc>
          <w:tcPr>
            <w:tcW w:w="7920" w:type="dxa"/>
            <w:gridSpan w:val="2"/>
            <w:vAlign w:val="center"/>
          </w:tcPr>
          <w:p w14:paraId="50131F72" w14:textId="77777777" w:rsidR="00FE4746" w:rsidRDefault="00FE4746" w:rsidP="004F04F5">
            <w:pPr>
              <w:tabs>
                <w:tab w:val="left" w:pos="6089"/>
              </w:tabs>
              <w:rPr>
                <w:rFonts w:ascii="宋体" w:hAnsi="宋体" w:cs="宋体"/>
              </w:rPr>
            </w:pPr>
            <w:r>
              <w:rPr>
                <w:rFonts w:ascii="宋体" w:hAnsi="宋体" w:cs="宋体" w:hint="eastAsia"/>
              </w:rPr>
              <w:t>提供7*24小时原厂商400支持热线；</w:t>
            </w:r>
          </w:p>
          <w:p w14:paraId="08AA35C7" w14:textId="77777777" w:rsidR="00FE4746" w:rsidRDefault="00FE4746" w:rsidP="004F04F5">
            <w:pPr>
              <w:tabs>
                <w:tab w:val="left" w:pos="6089"/>
              </w:tabs>
              <w:rPr>
                <w:rFonts w:ascii="宋体" w:hAnsi="宋体" w:cs="宋体"/>
              </w:rPr>
            </w:pPr>
            <w:r>
              <w:rPr>
                <w:rFonts w:ascii="宋体" w:hAnsi="宋体" w:cs="宋体" w:hint="eastAsia"/>
              </w:rPr>
              <w:t>提供不少于三年质保服务，包含但不限于硬件保修、系统升级等服务内容；</w:t>
            </w:r>
          </w:p>
        </w:tc>
      </w:tr>
    </w:tbl>
    <w:p w14:paraId="4CFC6FC5" w14:textId="77777777" w:rsidR="00FE4746" w:rsidRDefault="00FE4746" w:rsidP="00FE4746">
      <w:pPr>
        <w:tabs>
          <w:tab w:val="left" w:pos="6089"/>
        </w:tabs>
        <w:spacing w:line="360" w:lineRule="auto"/>
        <w:rPr>
          <w:rFonts w:ascii="宋体" w:hAnsi="宋体" w:cs="宋体"/>
        </w:rPr>
      </w:pPr>
    </w:p>
    <w:p w14:paraId="0B58B867" w14:textId="77777777" w:rsidR="00FE4746" w:rsidRDefault="00FE4746" w:rsidP="00FE4746">
      <w:pPr>
        <w:tabs>
          <w:tab w:val="left" w:pos="6089"/>
        </w:tabs>
        <w:spacing w:line="360" w:lineRule="auto"/>
        <w:rPr>
          <w:rFonts w:ascii="宋体" w:hAnsi="宋体" w:cs="宋体"/>
        </w:rPr>
      </w:pPr>
      <w:r>
        <w:rPr>
          <w:rFonts w:ascii="宋体" w:hAnsi="宋体" w:cs="宋体" w:hint="eastAsia"/>
        </w:rPr>
        <w:t>5.准入网关</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903"/>
      </w:tblGrid>
      <w:tr w:rsidR="00FE4746" w14:paraId="4DDB07DA" w14:textId="77777777" w:rsidTr="004F04F5">
        <w:tc>
          <w:tcPr>
            <w:tcW w:w="1310" w:type="dxa"/>
            <w:vAlign w:val="center"/>
          </w:tcPr>
          <w:p w14:paraId="65A7071B" w14:textId="77777777" w:rsidR="00FE4746" w:rsidRDefault="00FE4746" w:rsidP="004F04F5">
            <w:pPr>
              <w:tabs>
                <w:tab w:val="left" w:pos="6089"/>
              </w:tabs>
              <w:rPr>
                <w:rFonts w:ascii="宋体" w:hAnsi="宋体" w:cs="宋体"/>
              </w:rPr>
            </w:pPr>
            <w:r>
              <w:rPr>
                <w:rFonts w:ascii="宋体" w:hAnsi="宋体" w:cs="宋体" w:hint="eastAsia"/>
              </w:rPr>
              <w:t>指标项</w:t>
            </w:r>
          </w:p>
        </w:tc>
        <w:tc>
          <w:tcPr>
            <w:tcW w:w="7903" w:type="dxa"/>
            <w:vAlign w:val="center"/>
          </w:tcPr>
          <w:p w14:paraId="53C87FC8" w14:textId="77777777" w:rsidR="00FE4746" w:rsidRDefault="00FE4746" w:rsidP="004F04F5">
            <w:pPr>
              <w:tabs>
                <w:tab w:val="left" w:pos="6089"/>
              </w:tabs>
              <w:rPr>
                <w:rFonts w:ascii="宋体" w:hAnsi="宋体" w:cs="宋体"/>
              </w:rPr>
            </w:pPr>
            <w:r>
              <w:rPr>
                <w:rFonts w:ascii="宋体" w:hAnsi="宋体" w:cs="宋体" w:hint="eastAsia"/>
              </w:rPr>
              <w:t>招标技术要求</w:t>
            </w:r>
          </w:p>
        </w:tc>
      </w:tr>
      <w:tr w:rsidR="00FE4746" w14:paraId="4C2267CD" w14:textId="77777777" w:rsidTr="004F04F5">
        <w:tc>
          <w:tcPr>
            <w:tcW w:w="9213" w:type="dxa"/>
            <w:gridSpan w:val="2"/>
            <w:vAlign w:val="center"/>
          </w:tcPr>
          <w:p w14:paraId="66C91B1F" w14:textId="77777777" w:rsidR="00FE4746" w:rsidRDefault="00FE4746" w:rsidP="002F3AE9">
            <w:pPr>
              <w:tabs>
                <w:tab w:val="left" w:pos="6089"/>
              </w:tabs>
              <w:rPr>
                <w:rFonts w:ascii="宋体" w:hAnsi="宋体" w:cs="宋体"/>
              </w:rPr>
            </w:pPr>
            <w:r>
              <w:rPr>
                <w:rFonts w:ascii="宋体" w:hAnsi="宋体" w:cs="宋体" w:hint="eastAsia"/>
              </w:rPr>
              <w:t>品牌</w:t>
            </w:r>
            <w:r w:rsidR="002F3AE9">
              <w:rPr>
                <w:rFonts w:ascii="宋体" w:hAnsi="宋体" w:cs="宋体" w:hint="eastAsia"/>
              </w:rPr>
              <w:t>型号</w:t>
            </w:r>
            <w:r>
              <w:rPr>
                <w:rFonts w:ascii="宋体" w:hAnsi="宋体" w:cs="宋体" w:hint="eastAsia"/>
              </w:rPr>
              <w:t>：</w:t>
            </w:r>
            <w:proofErr w:type="gramStart"/>
            <w:r>
              <w:rPr>
                <w:rFonts w:ascii="宋体" w:hAnsi="宋体" w:cs="宋体" w:hint="eastAsia"/>
              </w:rPr>
              <w:t>天融信</w:t>
            </w:r>
            <w:proofErr w:type="gramEnd"/>
            <w:r>
              <w:rPr>
                <w:rFonts w:ascii="宋体" w:hAnsi="宋体" w:cs="宋体" w:hint="eastAsia"/>
              </w:rPr>
              <w:t>：TSM-21128-TopNAC</w:t>
            </w:r>
          </w:p>
        </w:tc>
      </w:tr>
      <w:tr w:rsidR="00FE4746" w14:paraId="228A87A9" w14:textId="77777777" w:rsidTr="004F04F5">
        <w:tc>
          <w:tcPr>
            <w:tcW w:w="1310" w:type="dxa"/>
            <w:vMerge w:val="restart"/>
            <w:vAlign w:val="center"/>
          </w:tcPr>
          <w:p w14:paraId="5EF500C2" w14:textId="2D3605A8" w:rsidR="00FE4746" w:rsidRDefault="00FE4746" w:rsidP="004F04F5">
            <w:pPr>
              <w:tabs>
                <w:tab w:val="left" w:pos="6089"/>
              </w:tabs>
              <w:rPr>
                <w:rFonts w:ascii="宋体" w:hAnsi="宋体" w:cs="宋体"/>
              </w:rPr>
            </w:pPr>
            <w:r>
              <w:rPr>
                <w:rFonts w:ascii="宋体" w:hAnsi="宋体" w:cs="宋体" w:hint="eastAsia"/>
              </w:rPr>
              <w:t>基本要求</w:t>
            </w:r>
          </w:p>
        </w:tc>
        <w:tc>
          <w:tcPr>
            <w:tcW w:w="7903" w:type="dxa"/>
          </w:tcPr>
          <w:p w14:paraId="782AF1C8" w14:textId="77777777" w:rsidR="00FE4746" w:rsidRDefault="00FE4746" w:rsidP="004F04F5">
            <w:pPr>
              <w:tabs>
                <w:tab w:val="left" w:pos="6089"/>
              </w:tabs>
              <w:rPr>
                <w:rFonts w:ascii="宋体" w:hAnsi="宋体" w:cs="宋体"/>
              </w:rPr>
            </w:pPr>
            <w:r>
              <w:rPr>
                <w:rFonts w:ascii="宋体" w:hAnsi="宋体" w:cs="宋体" w:hint="eastAsia"/>
              </w:rPr>
              <w:t>采用专用硬件架构与专用安全操作系统（非Windows平台），硬件设备可以机架安装</w:t>
            </w:r>
          </w:p>
        </w:tc>
      </w:tr>
      <w:tr w:rsidR="00FE4746" w14:paraId="1D37A7A8" w14:textId="77777777" w:rsidTr="004F04F5">
        <w:trPr>
          <w:trHeight w:val="310"/>
        </w:trPr>
        <w:tc>
          <w:tcPr>
            <w:tcW w:w="1310" w:type="dxa"/>
            <w:vMerge/>
            <w:vAlign w:val="center"/>
          </w:tcPr>
          <w:p w14:paraId="37831791" w14:textId="77777777" w:rsidR="00FE4746" w:rsidRDefault="00FE4746" w:rsidP="004F04F5">
            <w:pPr>
              <w:tabs>
                <w:tab w:val="left" w:pos="6089"/>
              </w:tabs>
              <w:rPr>
                <w:rFonts w:ascii="宋体" w:hAnsi="宋体" w:cs="宋体"/>
              </w:rPr>
            </w:pPr>
          </w:p>
        </w:tc>
        <w:tc>
          <w:tcPr>
            <w:tcW w:w="7903" w:type="dxa"/>
          </w:tcPr>
          <w:p w14:paraId="3B2BDFDB" w14:textId="77777777" w:rsidR="00FE4746" w:rsidRDefault="00FE4746" w:rsidP="004F04F5">
            <w:pPr>
              <w:tabs>
                <w:tab w:val="left" w:pos="6089"/>
              </w:tabs>
              <w:rPr>
                <w:rFonts w:ascii="宋体" w:hAnsi="宋体" w:cs="宋体"/>
              </w:rPr>
            </w:pPr>
            <w:r>
              <w:rPr>
                <w:rFonts w:ascii="宋体" w:hAnsi="宋体" w:cs="宋体" w:hint="eastAsia"/>
              </w:rPr>
              <w:t>1U机架式结构型。</w:t>
            </w:r>
          </w:p>
        </w:tc>
      </w:tr>
      <w:tr w:rsidR="00FE4746" w14:paraId="45C1216B" w14:textId="77777777" w:rsidTr="004F04F5">
        <w:trPr>
          <w:trHeight w:val="310"/>
        </w:trPr>
        <w:tc>
          <w:tcPr>
            <w:tcW w:w="1310" w:type="dxa"/>
            <w:vMerge/>
            <w:vAlign w:val="center"/>
          </w:tcPr>
          <w:p w14:paraId="7B279C5D" w14:textId="77777777" w:rsidR="00FE4746" w:rsidRDefault="00FE4746" w:rsidP="004F04F5">
            <w:pPr>
              <w:tabs>
                <w:tab w:val="left" w:pos="6089"/>
              </w:tabs>
              <w:rPr>
                <w:rFonts w:ascii="宋体" w:hAnsi="宋体" w:cs="宋体"/>
              </w:rPr>
            </w:pPr>
          </w:p>
        </w:tc>
        <w:tc>
          <w:tcPr>
            <w:tcW w:w="7903" w:type="dxa"/>
          </w:tcPr>
          <w:p w14:paraId="39A68ECD" w14:textId="77777777" w:rsidR="00FE4746" w:rsidRDefault="00FE4746" w:rsidP="004F04F5">
            <w:pPr>
              <w:tabs>
                <w:tab w:val="left" w:pos="6089"/>
              </w:tabs>
              <w:rPr>
                <w:rFonts w:ascii="宋体" w:hAnsi="宋体" w:cs="宋体"/>
              </w:rPr>
            </w:pPr>
            <w:r>
              <w:rPr>
                <w:rFonts w:ascii="宋体" w:hAnsi="宋体" w:cs="宋体" w:hint="eastAsia"/>
              </w:rPr>
              <w:t>6个1000BASE电口，2个SFP插槽，1T存储空间 配置单电源 默认</w:t>
            </w:r>
            <w:proofErr w:type="gramStart"/>
            <w:r>
              <w:rPr>
                <w:rFonts w:ascii="宋体" w:hAnsi="宋体" w:cs="宋体" w:hint="eastAsia"/>
              </w:rPr>
              <w:t>电口具有</w:t>
            </w:r>
            <w:proofErr w:type="gramEnd"/>
            <w:r>
              <w:rPr>
                <w:rFonts w:ascii="宋体" w:hAnsi="宋体" w:cs="宋体" w:hint="eastAsia"/>
              </w:rPr>
              <w:t>一组BYPASS接口，冗余2个扩展槽位，最大用户数300</w:t>
            </w:r>
          </w:p>
        </w:tc>
      </w:tr>
      <w:tr w:rsidR="00FE4746" w14:paraId="64F4B282" w14:textId="77777777" w:rsidTr="004F04F5">
        <w:trPr>
          <w:trHeight w:val="310"/>
        </w:trPr>
        <w:tc>
          <w:tcPr>
            <w:tcW w:w="1310" w:type="dxa"/>
            <w:shd w:val="clear" w:color="auto" w:fill="auto"/>
            <w:vAlign w:val="center"/>
          </w:tcPr>
          <w:p w14:paraId="1D2BE2A3" w14:textId="0C83BBA0" w:rsidR="00FE4746" w:rsidRDefault="00FE4746" w:rsidP="004F04F5">
            <w:pPr>
              <w:tabs>
                <w:tab w:val="left" w:pos="6089"/>
              </w:tabs>
              <w:rPr>
                <w:rFonts w:ascii="宋体" w:hAnsi="宋体" w:cs="宋体"/>
              </w:rPr>
            </w:pPr>
            <w:r>
              <w:rPr>
                <w:rFonts w:ascii="宋体" w:hAnsi="宋体" w:cs="宋体" w:hint="eastAsia"/>
              </w:rPr>
              <w:t>产品设计</w:t>
            </w:r>
          </w:p>
        </w:tc>
        <w:tc>
          <w:tcPr>
            <w:tcW w:w="7903" w:type="dxa"/>
            <w:shd w:val="clear" w:color="auto" w:fill="auto"/>
            <w:vAlign w:val="center"/>
          </w:tcPr>
          <w:p w14:paraId="37A235BF" w14:textId="77777777" w:rsidR="00FE4746" w:rsidRDefault="00FE4746" w:rsidP="004F04F5">
            <w:pPr>
              <w:tabs>
                <w:tab w:val="left" w:pos="6089"/>
              </w:tabs>
              <w:rPr>
                <w:rFonts w:ascii="宋体" w:hAnsi="宋体" w:cs="宋体"/>
              </w:rPr>
            </w:pPr>
            <w:r>
              <w:rPr>
                <w:rFonts w:ascii="宋体" w:hAnsi="宋体" w:cs="宋体" w:hint="eastAsia"/>
              </w:rPr>
              <w:t>信息安全设备、系统软件的开发、生产符合TL9000-HSV 标准</w:t>
            </w:r>
          </w:p>
        </w:tc>
      </w:tr>
      <w:tr w:rsidR="00FE4746" w14:paraId="628BE9D9" w14:textId="77777777" w:rsidTr="004F04F5">
        <w:trPr>
          <w:trHeight w:val="361"/>
        </w:trPr>
        <w:tc>
          <w:tcPr>
            <w:tcW w:w="1310" w:type="dxa"/>
            <w:vAlign w:val="center"/>
          </w:tcPr>
          <w:p w14:paraId="1A710211" w14:textId="77777777" w:rsidR="00FE4746" w:rsidRDefault="00FE4746" w:rsidP="004F04F5">
            <w:pPr>
              <w:tabs>
                <w:tab w:val="left" w:pos="6089"/>
              </w:tabs>
              <w:rPr>
                <w:rFonts w:ascii="宋体" w:hAnsi="宋体" w:cs="宋体"/>
              </w:rPr>
            </w:pPr>
            <w:r>
              <w:rPr>
                <w:rFonts w:ascii="宋体" w:hAnsi="宋体" w:cs="宋体" w:hint="eastAsia"/>
              </w:rPr>
              <w:t>部署方式</w:t>
            </w:r>
          </w:p>
        </w:tc>
        <w:tc>
          <w:tcPr>
            <w:tcW w:w="7903" w:type="dxa"/>
            <w:vAlign w:val="center"/>
          </w:tcPr>
          <w:p w14:paraId="7C68FBAC" w14:textId="77777777" w:rsidR="00FE4746" w:rsidRDefault="00FE4746" w:rsidP="004F04F5">
            <w:pPr>
              <w:tabs>
                <w:tab w:val="left" w:pos="6089"/>
              </w:tabs>
              <w:rPr>
                <w:rFonts w:ascii="宋体" w:hAnsi="宋体" w:cs="宋体"/>
              </w:rPr>
            </w:pPr>
            <w:r>
              <w:rPr>
                <w:rFonts w:ascii="宋体" w:hAnsi="宋体" w:cs="宋体" w:hint="eastAsia"/>
              </w:rPr>
              <w:t>系统部署简单，支持旁路或串联部署，串联部署采取透明网关准入模式时不依赖于交换机、路由器以及防火墙等设备，避免对已有网络进行较大规模的调整。</w:t>
            </w:r>
          </w:p>
        </w:tc>
      </w:tr>
      <w:tr w:rsidR="00FE4746" w14:paraId="401771E4" w14:textId="77777777" w:rsidTr="004F04F5">
        <w:trPr>
          <w:trHeight w:val="315"/>
        </w:trPr>
        <w:tc>
          <w:tcPr>
            <w:tcW w:w="1310" w:type="dxa"/>
            <w:vMerge w:val="restart"/>
            <w:vAlign w:val="center"/>
          </w:tcPr>
          <w:p w14:paraId="2C97071F" w14:textId="77777777" w:rsidR="00FE4746" w:rsidRDefault="00FE4746" w:rsidP="004F04F5">
            <w:pPr>
              <w:tabs>
                <w:tab w:val="left" w:pos="6089"/>
              </w:tabs>
              <w:rPr>
                <w:rFonts w:ascii="宋体" w:hAnsi="宋体" w:cs="宋体"/>
              </w:rPr>
            </w:pPr>
            <w:r>
              <w:rPr>
                <w:rFonts w:ascii="宋体" w:hAnsi="宋体" w:cs="宋体" w:hint="eastAsia"/>
              </w:rPr>
              <w:t>可靠性</w:t>
            </w:r>
          </w:p>
        </w:tc>
        <w:tc>
          <w:tcPr>
            <w:tcW w:w="7903" w:type="dxa"/>
            <w:vAlign w:val="center"/>
          </w:tcPr>
          <w:p w14:paraId="38F8E935" w14:textId="0467BD30" w:rsidR="00FE4746" w:rsidRDefault="00FE4746" w:rsidP="004F04F5">
            <w:pPr>
              <w:tabs>
                <w:tab w:val="left" w:pos="6089"/>
              </w:tabs>
              <w:rPr>
                <w:rFonts w:ascii="宋体" w:hAnsi="宋体" w:cs="宋体"/>
              </w:rPr>
            </w:pPr>
            <w:r>
              <w:rPr>
                <w:rFonts w:ascii="宋体" w:hAnsi="宋体" w:cs="宋体" w:hint="eastAsia"/>
              </w:rPr>
              <w:t>支持双操作系统冷备，当常用系统出现故障可以使用备用系统恢复。</w:t>
            </w:r>
          </w:p>
        </w:tc>
      </w:tr>
      <w:tr w:rsidR="00FE4746" w14:paraId="3924B0F0" w14:textId="77777777" w:rsidTr="004F04F5">
        <w:trPr>
          <w:trHeight w:val="158"/>
        </w:trPr>
        <w:tc>
          <w:tcPr>
            <w:tcW w:w="1310" w:type="dxa"/>
            <w:vMerge/>
            <w:vAlign w:val="center"/>
          </w:tcPr>
          <w:p w14:paraId="5E791749" w14:textId="77777777" w:rsidR="00FE4746" w:rsidRDefault="00FE4746" w:rsidP="004F04F5">
            <w:pPr>
              <w:tabs>
                <w:tab w:val="left" w:pos="6089"/>
              </w:tabs>
              <w:rPr>
                <w:rFonts w:ascii="宋体" w:hAnsi="宋体" w:cs="宋体"/>
              </w:rPr>
            </w:pPr>
          </w:p>
        </w:tc>
        <w:tc>
          <w:tcPr>
            <w:tcW w:w="7903" w:type="dxa"/>
            <w:vAlign w:val="center"/>
          </w:tcPr>
          <w:p w14:paraId="667F3517" w14:textId="77777777" w:rsidR="00FE4746" w:rsidRDefault="00FE4746" w:rsidP="004F04F5">
            <w:pPr>
              <w:tabs>
                <w:tab w:val="left" w:pos="6089"/>
              </w:tabs>
              <w:rPr>
                <w:rFonts w:ascii="宋体" w:hAnsi="宋体" w:cs="宋体"/>
              </w:rPr>
            </w:pPr>
            <w:r>
              <w:rPr>
                <w:rFonts w:ascii="宋体" w:hAnsi="宋体" w:cs="宋体" w:hint="eastAsia"/>
              </w:rPr>
              <w:t>支持</w:t>
            </w:r>
            <w:proofErr w:type="spellStart"/>
            <w:r>
              <w:rPr>
                <w:rFonts w:ascii="宋体" w:hAnsi="宋体" w:cs="宋体" w:hint="eastAsia"/>
              </w:rPr>
              <w:t>ByPass</w:t>
            </w:r>
            <w:proofErr w:type="spellEnd"/>
            <w:r>
              <w:rPr>
                <w:rFonts w:ascii="宋体" w:hAnsi="宋体" w:cs="宋体" w:hint="eastAsia"/>
              </w:rPr>
              <w:t>监控功能，用于对网络紧急情况的处理。</w:t>
            </w:r>
          </w:p>
        </w:tc>
      </w:tr>
      <w:tr w:rsidR="00FE4746" w14:paraId="5F9A7E4B" w14:textId="77777777" w:rsidTr="004F04F5">
        <w:trPr>
          <w:trHeight w:val="157"/>
        </w:trPr>
        <w:tc>
          <w:tcPr>
            <w:tcW w:w="1310" w:type="dxa"/>
            <w:vMerge/>
            <w:vAlign w:val="center"/>
          </w:tcPr>
          <w:p w14:paraId="4FA4AB26" w14:textId="77777777" w:rsidR="00FE4746" w:rsidRDefault="00FE4746" w:rsidP="004F04F5">
            <w:pPr>
              <w:tabs>
                <w:tab w:val="left" w:pos="6089"/>
              </w:tabs>
              <w:rPr>
                <w:rFonts w:ascii="宋体" w:hAnsi="宋体" w:cs="宋体"/>
              </w:rPr>
            </w:pPr>
          </w:p>
        </w:tc>
        <w:tc>
          <w:tcPr>
            <w:tcW w:w="7903" w:type="dxa"/>
            <w:vAlign w:val="center"/>
          </w:tcPr>
          <w:p w14:paraId="7B46A0FA" w14:textId="7FEC0AB9" w:rsidR="00FE4746" w:rsidRDefault="00FE4746" w:rsidP="004F04F5">
            <w:pPr>
              <w:tabs>
                <w:tab w:val="left" w:pos="6089"/>
              </w:tabs>
              <w:rPr>
                <w:rFonts w:ascii="宋体" w:hAnsi="宋体" w:cs="宋体"/>
              </w:rPr>
            </w:pPr>
            <w:r>
              <w:rPr>
                <w:rFonts w:ascii="宋体" w:hAnsi="宋体" w:cs="宋体" w:hint="eastAsia"/>
              </w:rPr>
              <w:t>具备单机模式下的系统逃生工具，可添加维护交换机信息，在准入设备故障时进行自动或手动方式逃生</w:t>
            </w:r>
          </w:p>
        </w:tc>
      </w:tr>
      <w:tr w:rsidR="00FE4746" w14:paraId="7A6537C4" w14:textId="77777777" w:rsidTr="004F04F5">
        <w:trPr>
          <w:trHeight w:val="1057"/>
        </w:trPr>
        <w:tc>
          <w:tcPr>
            <w:tcW w:w="1310" w:type="dxa"/>
            <w:vAlign w:val="center"/>
          </w:tcPr>
          <w:p w14:paraId="44EBFD9B" w14:textId="77777777" w:rsidR="00FE4746" w:rsidRDefault="00FE4746" w:rsidP="004F04F5">
            <w:pPr>
              <w:tabs>
                <w:tab w:val="left" w:pos="6089"/>
              </w:tabs>
              <w:rPr>
                <w:rFonts w:ascii="宋体" w:hAnsi="宋体" w:cs="宋体"/>
              </w:rPr>
            </w:pPr>
            <w:r>
              <w:rPr>
                <w:rFonts w:ascii="宋体" w:hAnsi="宋体" w:cs="宋体" w:hint="eastAsia"/>
              </w:rPr>
              <w:t>兼容性</w:t>
            </w:r>
          </w:p>
        </w:tc>
        <w:tc>
          <w:tcPr>
            <w:tcW w:w="7903" w:type="dxa"/>
          </w:tcPr>
          <w:p w14:paraId="2C6CEE8A" w14:textId="77777777" w:rsidR="00FE4746" w:rsidRDefault="00FE4746" w:rsidP="004F04F5">
            <w:pPr>
              <w:tabs>
                <w:tab w:val="left" w:pos="6089"/>
              </w:tabs>
              <w:rPr>
                <w:rFonts w:ascii="宋体" w:hAnsi="宋体" w:cs="宋体"/>
              </w:rPr>
            </w:pPr>
            <w:r>
              <w:rPr>
                <w:rFonts w:ascii="宋体" w:hAnsi="宋体" w:cs="宋体" w:hint="eastAsia"/>
              </w:rPr>
              <w:t>客户端兼容：</w:t>
            </w:r>
          </w:p>
          <w:p w14:paraId="6A07E5B1" w14:textId="77777777" w:rsidR="00FE4746" w:rsidRDefault="00FE4746" w:rsidP="004F04F5">
            <w:pPr>
              <w:tabs>
                <w:tab w:val="left" w:pos="6089"/>
              </w:tabs>
              <w:rPr>
                <w:rFonts w:ascii="宋体" w:hAnsi="宋体" w:cs="宋体"/>
              </w:rPr>
            </w:pPr>
            <w:r>
              <w:rPr>
                <w:rFonts w:ascii="宋体" w:hAnsi="宋体" w:cs="宋体" w:hint="eastAsia"/>
              </w:rPr>
              <w:t>支持windows XP、32位及64位windows7/8/8.1/10/server2008操作系统。</w:t>
            </w:r>
          </w:p>
          <w:p w14:paraId="4C03B508" w14:textId="77777777" w:rsidR="00FE4746" w:rsidRDefault="00FE4746" w:rsidP="004F04F5">
            <w:pPr>
              <w:tabs>
                <w:tab w:val="left" w:pos="6089"/>
              </w:tabs>
              <w:rPr>
                <w:rFonts w:ascii="宋体" w:hAnsi="宋体" w:cs="宋体"/>
              </w:rPr>
            </w:pPr>
            <w:r>
              <w:rPr>
                <w:rFonts w:ascii="宋体" w:hAnsi="宋体" w:cs="宋体" w:hint="eastAsia"/>
              </w:rPr>
              <w:t>浏览器：</w:t>
            </w:r>
          </w:p>
          <w:p w14:paraId="4544C5CE" w14:textId="77777777" w:rsidR="00FE4746" w:rsidRDefault="00FE4746" w:rsidP="004F04F5">
            <w:pPr>
              <w:tabs>
                <w:tab w:val="left" w:pos="6089"/>
              </w:tabs>
              <w:rPr>
                <w:rFonts w:ascii="宋体" w:hAnsi="宋体" w:cs="宋体"/>
              </w:rPr>
            </w:pPr>
            <w:r>
              <w:rPr>
                <w:rFonts w:ascii="宋体" w:hAnsi="宋体" w:cs="宋体" w:hint="eastAsia"/>
              </w:rPr>
              <w:t>浏览器插件兼容IE8及以上版本。</w:t>
            </w:r>
          </w:p>
        </w:tc>
      </w:tr>
      <w:tr w:rsidR="00FE4746" w14:paraId="1D11D364" w14:textId="77777777" w:rsidTr="004F04F5">
        <w:trPr>
          <w:trHeight w:val="504"/>
        </w:trPr>
        <w:tc>
          <w:tcPr>
            <w:tcW w:w="1310" w:type="dxa"/>
            <w:vAlign w:val="center"/>
          </w:tcPr>
          <w:p w14:paraId="1819426E" w14:textId="77777777" w:rsidR="00FE4746" w:rsidRDefault="00FE4746" w:rsidP="004F04F5">
            <w:pPr>
              <w:tabs>
                <w:tab w:val="left" w:pos="6089"/>
              </w:tabs>
              <w:rPr>
                <w:rFonts w:ascii="宋体" w:hAnsi="宋体" w:cs="宋体"/>
              </w:rPr>
            </w:pPr>
            <w:r>
              <w:rPr>
                <w:rFonts w:ascii="宋体" w:hAnsi="宋体" w:cs="宋体" w:hint="eastAsia"/>
              </w:rPr>
              <w:t>适应性</w:t>
            </w:r>
          </w:p>
        </w:tc>
        <w:tc>
          <w:tcPr>
            <w:tcW w:w="7903" w:type="dxa"/>
          </w:tcPr>
          <w:p w14:paraId="1C1642EA" w14:textId="77777777" w:rsidR="00FE4746" w:rsidRDefault="00FE4746" w:rsidP="004F04F5">
            <w:pPr>
              <w:tabs>
                <w:tab w:val="left" w:pos="6089"/>
              </w:tabs>
              <w:rPr>
                <w:rFonts w:ascii="宋体" w:hAnsi="宋体" w:cs="宋体"/>
              </w:rPr>
            </w:pPr>
            <w:r>
              <w:rPr>
                <w:rFonts w:ascii="宋体" w:hAnsi="宋体" w:cs="宋体" w:hint="eastAsia"/>
              </w:rPr>
              <w:t>支持PC有线和智能终端无线认证，可与主流AC设备联动，实现智能终端无线准入，无需安装客户端。</w:t>
            </w:r>
          </w:p>
        </w:tc>
      </w:tr>
      <w:tr w:rsidR="00FE4746" w14:paraId="2CB63C98" w14:textId="77777777" w:rsidTr="004F04F5">
        <w:tc>
          <w:tcPr>
            <w:tcW w:w="1310" w:type="dxa"/>
            <w:vMerge w:val="restart"/>
            <w:vAlign w:val="center"/>
          </w:tcPr>
          <w:p w14:paraId="4FE768A3" w14:textId="77777777" w:rsidR="00FE4746" w:rsidRDefault="00FE4746" w:rsidP="004F04F5">
            <w:pPr>
              <w:tabs>
                <w:tab w:val="left" w:pos="6089"/>
              </w:tabs>
              <w:rPr>
                <w:rFonts w:ascii="宋体" w:hAnsi="宋体" w:cs="宋体"/>
              </w:rPr>
            </w:pPr>
            <w:r>
              <w:rPr>
                <w:rFonts w:ascii="宋体" w:hAnsi="宋体" w:cs="宋体" w:hint="eastAsia"/>
              </w:rPr>
              <w:t>准入模式</w:t>
            </w:r>
          </w:p>
        </w:tc>
        <w:tc>
          <w:tcPr>
            <w:tcW w:w="7903" w:type="dxa"/>
          </w:tcPr>
          <w:p w14:paraId="7BA60FBA" w14:textId="77777777" w:rsidR="00FE4746" w:rsidRDefault="00FE4746" w:rsidP="004F04F5">
            <w:pPr>
              <w:tabs>
                <w:tab w:val="left" w:pos="6089"/>
              </w:tabs>
              <w:rPr>
                <w:rFonts w:ascii="宋体" w:hAnsi="宋体" w:cs="宋体"/>
              </w:rPr>
            </w:pPr>
            <w:r>
              <w:rPr>
                <w:rFonts w:ascii="宋体" w:hAnsi="宋体" w:cs="宋体" w:hint="eastAsia"/>
              </w:rPr>
              <w:t>支持802.1X、Portal、透明网关、策略路由等多种准入模式选择，单设备情况下可进行混合准入模式应用</w:t>
            </w:r>
          </w:p>
        </w:tc>
      </w:tr>
      <w:tr w:rsidR="00FE4746" w14:paraId="45A33757" w14:textId="77777777" w:rsidTr="004F04F5">
        <w:tc>
          <w:tcPr>
            <w:tcW w:w="1310" w:type="dxa"/>
            <w:vMerge/>
            <w:vAlign w:val="center"/>
          </w:tcPr>
          <w:p w14:paraId="663F6DF4" w14:textId="77777777" w:rsidR="00FE4746" w:rsidRDefault="00FE4746" w:rsidP="004F04F5">
            <w:pPr>
              <w:tabs>
                <w:tab w:val="left" w:pos="6089"/>
              </w:tabs>
              <w:rPr>
                <w:rFonts w:ascii="宋体" w:hAnsi="宋体" w:cs="宋体"/>
              </w:rPr>
            </w:pPr>
          </w:p>
        </w:tc>
        <w:tc>
          <w:tcPr>
            <w:tcW w:w="7903" w:type="dxa"/>
          </w:tcPr>
          <w:p w14:paraId="2A6A2892" w14:textId="77777777" w:rsidR="00FE4746" w:rsidRDefault="00FE4746" w:rsidP="004F04F5">
            <w:pPr>
              <w:tabs>
                <w:tab w:val="left" w:pos="6089"/>
              </w:tabs>
              <w:rPr>
                <w:rFonts w:ascii="宋体" w:hAnsi="宋体" w:cs="宋体"/>
              </w:rPr>
            </w:pPr>
            <w:r>
              <w:rPr>
                <w:rFonts w:ascii="宋体" w:hAnsi="宋体" w:cs="宋体" w:hint="eastAsia"/>
              </w:rPr>
              <w:t>对于不同准入模式的介绍、部署拓扑、配置步骤等信息支持在管理界面中进行展示。</w:t>
            </w:r>
          </w:p>
        </w:tc>
      </w:tr>
      <w:tr w:rsidR="00FE4746" w14:paraId="6E2812C4" w14:textId="77777777" w:rsidTr="004F04F5">
        <w:tc>
          <w:tcPr>
            <w:tcW w:w="1310" w:type="dxa"/>
            <w:vMerge w:val="restart"/>
            <w:vAlign w:val="center"/>
          </w:tcPr>
          <w:p w14:paraId="218ED754" w14:textId="77777777" w:rsidR="00FE4746" w:rsidRDefault="00FE4746" w:rsidP="004F04F5">
            <w:pPr>
              <w:tabs>
                <w:tab w:val="left" w:pos="6089"/>
              </w:tabs>
              <w:rPr>
                <w:rFonts w:ascii="宋体" w:hAnsi="宋体" w:cs="宋体"/>
              </w:rPr>
            </w:pPr>
            <w:r>
              <w:rPr>
                <w:rFonts w:ascii="宋体" w:hAnsi="宋体" w:cs="宋体" w:hint="eastAsia"/>
              </w:rPr>
              <w:t>认证方式</w:t>
            </w:r>
          </w:p>
        </w:tc>
        <w:tc>
          <w:tcPr>
            <w:tcW w:w="7903" w:type="dxa"/>
          </w:tcPr>
          <w:p w14:paraId="7FE7795E" w14:textId="77777777" w:rsidR="00FE4746" w:rsidRDefault="00FE4746" w:rsidP="004F04F5">
            <w:pPr>
              <w:tabs>
                <w:tab w:val="left" w:pos="6089"/>
              </w:tabs>
              <w:rPr>
                <w:rFonts w:ascii="宋体" w:hAnsi="宋体" w:cs="宋体"/>
              </w:rPr>
            </w:pPr>
            <w:r>
              <w:rPr>
                <w:rFonts w:ascii="宋体" w:hAnsi="宋体" w:cs="宋体" w:hint="eastAsia"/>
              </w:rPr>
              <w:t>提供Web认证方式，并可设置重定向页面URL地址。</w:t>
            </w:r>
          </w:p>
        </w:tc>
      </w:tr>
      <w:tr w:rsidR="00FE4746" w14:paraId="7C147C15" w14:textId="77777777" w:rsidTr="004F04F5">
        <w:tc>
          <w:tcPr>
            <w:tcW w:w="1310" w:type="dxa"/>
            <w:vMerge/>
          </w:tcPr>
          <w:p w14:paraId="1264E0B8" w14:textId="77777777" w:rsidR="00FE4746" w:rsidRDefault="00FE4746" w:rsidP="004F04F5">
            <w:pPr>
              <w:tabs>
                <w:tab w:val="left" w:pos="6089"/>
              </w:tabs>
              <w:rPr>
                <w:rFonts w:ascii="宋体" w:hAnsi="宋体" w:cs="宋体"/>
              </w:rPr>
            </w:pPr>
          </w:p>
        </w:tc>
        <w:tc>
          <w:tcPr>
            <w:tcW w:w="7903" w:type="dxa"/>
          </w:tcPr>
          <w:p w14:paraId="430D9B88" w14:textId="77777777" w:rsidR="00FE4746" w:rsidRDefault="00FE4746" w:rsidP="004F04F5">
            <w:pPr>
              <w:tabs>
                <w:tab w:val="left" w:pos="6089"/>
              </w:tabs>
              <w:rPr>
                <w:rFonts w:ascii="宋体" w:hAnsi="宋体" w:cs="宋体"/>
              </w:rPr>
            </w:pPr>
            <w:r>
              <w:rPr>
                <w:rFonts w:ascii="宋体" w:hAnsi="宋体" w:cs="宋体" w:hint="eastAsia"/>
              </w:rPr>
              <w:t>提供客户端认证方式，采用用户名/密码认证，可与第三方AD域、LDAP服务器进行用户信息同步。</w:t>
            </w:r>
          </w:p>
        </w:tc>
      </w:tr>
      <w:tr w:rsidR="00FE4746" w14:paraId="452DD061" w14:textId="77777777" w:rsidTr="004F04F5">
        <w:tc>
          <w:tcPr>
            <w:tcW w:w="1310" w:type="dxa"/>
            <w:vMerge/>
          </w:tcPr>
          <w:p w14:paraId="38E91D00" w14:textId="77777777" w:rsidR="00FE4746" w:rsidRDefault="00FE4746" w:rsidP="004F04F5">
            <w:pPr>
              <w:tabs>
                <w:tab w:val="left" w:pos="6089"/>
              </w:tabs>
              <w:rPr>
                <w:rFonts w:ascii="宋体" w:hAnsi="宋体" w:cs="宋体"/>
              </w:rPr>
            </w:pPr>
          </w:p>
        </w:tc>
        <w:tc>
          <w:tcPr>
            <w:tcW w:w="7903" w:type="dxa"/>
          </w:tcPr>
          <w:p w14:paraId="620A6E14" w14:textId="2CCBEBA3" w:rsidR="00FE4746" w:rsidRDefault="00FE4746" w:rsidP="004F04F5">
            <w:pPr>
              <w:tabs>
                <w:tab w:val="left" w:pos="6089"/>
              </w:tabs>
              <w:rPr>
                <w:rFonts w:ascii="宋体" w:hAnsi="宋体" w:cs="宋体"/>
              </w:rPr>
            </w:pPr>
            <w:r>
              <w:rPr>
                <w:rFonts w:ascii="宋体" w:hAnsi="宋体" w:hint="eastAsia"/>
                <w:szCs w:val="21"/>
              </w:rPr>
              <w:t>提供客户端</w:t>
            </w:r>
            <w:r>
              <w:rPr>
                <w:rFonts w:ascii="宋体" w:hAnsi="宋体"/>
                <w:szCs w:val="21"/>
              </w:rPr>
              <w:t>认证</w:t>
            </w:r>
            <w:r>
              <w:rPr>
                <w:rFonts w:ascii="宋体" w:hAnsi="宋体" w:hint="eastAsia"/>
                <w:szCs w:val="21"/>
              </w:rPr>
              <w:t>及</w:t>
            </w:r>
            <w:r>
              <w:rPr>
                <w:rFonts w:ascii="宋体" w:hAnsi="宋体"/>
                <w:szCs w:val="21"/>
              </w:rPr>
              <w:t>手机短信认证</w:t>
            </w:r>
            <w:r>
              <w:rPr>
                <w:rFonts w:ascii="宋体" w:hAnsi="宋体" w:hint="eastAsia"/>
                <w:szCs w:val="21"/>
              </w:rPr>
              <w:t>方式</w:t>
            </w:r>
            <w:r>
              <w:rPr>
                <w:rFonts w:ascii="宋体" w:hAnsi="宋体"/>
                <w:szCs w:val="21"/>
              </w:rPr>
              <w:t>，</w:t>
            </w:r>
            <w:r>
              <w:rPr>
                <w:rFonts w:ascii="宋体" w:hAnsi="宋体" w:hint="eastAsia"/>
                <w:szCs w:val="21"/>
              </w:rPr>
              <w:t>客户端</w:t>
            </w:r>
            <w:r>
              <w:rPr>
                <w:rFonts w:ascii="宋体" w:hAnsi="宋体"/>
                <w:szCs w:val="21"/>
              </w:rPr>
              <w:t>认证</w:t>
            </w:r>
            <w:r>
              <w:rPr>
                <w:rFonts w:ascii="宋体" w:hAnsi="宋体" w:hint="eastAsia"/>
                <w:szCs w:val="21"/>
              </w:rPr>
              <w:t>可与第三方AD域、LDAP服务器进行用户信息同步；手机</w:t>
            </w:r>
            <w:r>
              <w:rPr>
                <w:rFonts w:ascii="宋体" w:hAnsi="宋体"/>
                <w:szCs w:val="21"/>
              </w:rPr>
              <w:t>短信认证</w:t>
            </w:r>
            <w:r>
              <w:rPr>
                <w:rFonts w:ascii="宋体" w:hAnsi="宋体" w:hint="eastAsia"/>
                <w:szCs w:val="21"/>
              </w:rPr>
              <w:t>可与短信服务器联动，在终端入网认证时下发验证码。</w:t>
            </w:r>
          </w:p>
        </w:tc>
      </w:tr>
      <w:tr w:rsidR="00FE4746" w14:paraId="2931B294" w14:textId="77777777" w:rsidTr="004F04F5">
        <w:tc>
          <w:tcPr>
            <w:tcW w:w="1310" w:type="dxa"/>
            <w:vAlign w:val="center"/>
          </w:tcPr>
          <w:p w14:paraId="099FEE49" w14:textId="77777777" w:rsidR="00FE4746" w:rsidRDefault="00FE4746" w:rsidP="004F04F5">
            <w:pPr>
              <w:tabs>
                <w:tab w:val="left" w:pos="6089"/>
              </w:tabs>
              <w:rPr>
                <w:rFonts w:ascii="宋体" w:hAnsi="宋体" w:cs="宋体"/>
              </w:rPr>
            </w:pPr>
            <w:r>
              <w:rPr>
                <w:rFonts w:ascii="宋体" w:hAnsi="宋体" w:cs="宋体" w:hint="eastAsia"/>
              </w:rPr>
              <w:t>多要素绑定校验</w:t>
            </w:r>
          </w:p>
        </w:tc>
        <w:tc>
          <w:tcPr>
            <w:tcW w:w="7903" w:type="dxa"/>
          </w:tcPr>
          <w:p w14:paraId="57852037" w14:textId="77777777" w:rsidR="00FE4746" w:rsidRDefault="00FE4746" w:rsidP="004F04F5">
            <w:pPr>
              <w:tabs>
                <w:tab w:val="left" w:pos="6089"/>
              </w:tabs>
              <w:rPr>
                <w:rFonts w:ascii="宋体" w:hAnsi="宋体" w:cs="宋体"/>
              </w:rPr>
            </w:pPr>
            <w:r>
              <w:rPr>
                <w:rFonts w:ascii="宋体" w:hAnsi="宋体" w:cs="宋体" w:hint="eastAsia"/>
              </w:rPr>
              <w:t>支持信息绑定认证，可检查入网终端IP、终端MAC、用户名、交换机IP、交换机端口、终端硬件ID等多要素信息。</w:t>
            </w:r>
          </w:p>
        </w:tc>
      </w:tr>
      <w:tr w:rsidR="00FE4746" w14:paraId="6EF9F495" w14:textId="77777777" w:rsidTr="004F04F5">
        <w:tc>
          <w:tcPr>
            <w:tcW w:w="1310" w:type="dxa"/>
            <w:vMerge w:val="restart"/>
            <w:vAlign w:val="center"/>
          </w:tcPr>
          <w:p w14:paraId="729C8E03" w14:textId="77777777" w:rsidR="00FE4746" w:rsidRDefault="00FE4746" w:rsidP="004F04F5">
            <w:pPr>
              <w:tabs>
                <w:tab w:val="left" w:pos="6089"/>
              </w:tabs>
              <w:rPr>
                <w:rFonts w:ascii="宋体" w:hAnsi="宋体" w:cs="宋体"/>
              </w:rPr>
            </w:pPr>
            <w:r>
              <w:rPr>
                <w:rFonts w:ascii="宋体" w:hAnsi="宋体" w:cs="宋体" w:hint="eastAsia"/>
              </w:rPr>
              <w:t>准入管理</w:t>
            </w:r>
          </w:p>
        </w:tc>
        <w:tc>
          <w:tcPr>
            <w:tcW w:w="7903" w:type="dxa"/>
          </w:tcPr>
          <w:p w14:paraId="7B00F668" w14:textId="5CA56FCC" w:rsidR="00FE4746" w:rsidRDefault="00FE4746" w:rsidP="004F04F5">
            <w:pPr>
              <w:tabs>
                <w:tab w:val="left" w:pos="6089"/>
              </w:tabs>
              <w:rPr>
                <w:rFonts w:ascii="宋体" w:hAnsi="宋体" w:cs="宋体"/>
              </w:rPr>
            </w:pPr>
            <w:r>
              <w:rPr>
                <w:rFonts w:ascii="宋体" w:hAnsi="宋体" w:cs="宋体" w:hint="eastAsia"/>
              </w:rPr>
              <w:t>支持同账户多在线管理，能够对同一用户同时刻允许使用终端数进行限制，处理方式包括：下线第一个、下线最后一个、不处理等</w:t>
            </w:r>
          </w:p>
        </w:tc>
      </w:tr>
      <w:tr w:rsidR="00FE4746" w14:paraId="390BAAE8" w14:textId="77777777" w:rsidTr="004F04F5">
        <w:tc>
          <w:tcPr>
            <w:tcW w:w="1310" w:type="dxa"/>
            <w:vMerge/>
            <w:vAlign w:val="center"/>
          </w:tcPr>
          <w:p w14:paraId="0628DB43" w14:textId="77777777" w:rsidR="00FE4746" w:rsidRDefault="00FE4746" w:rsidP="004F04F5">
            <w:pPr>
              <w:tabs>
                <w:tab w:val="left" w:pos="6089"/>
              </w:tabs>
              <w:rPr>
                <w:rFonts w:ascii="宋体" w:hAnsi="宋体" w:cs="宋体"/>
              </w:rPr>
            </w:pPr>
          </w:p>
        </w:tc>
        <w:tc>
          <w:tcPr>
            <w:tcW w:w="7903" w:type="dxa"/>
          </w:tcPr>
          <w:p w14:paraId="687058CD" w14:textId="77777777" w:rsidR="00FE4746" w:rsidRDefault="00FE4746" w:rsidP="004F04F5">
            <w:pPr>
              <w:tabs>
                <w:tab w:val="left" w:pos="6089"/>
              </w:tabs>
              <w:rPr>
                <w:rFonts w:ascii="宋体" w:hAnsi="宋体" w:cs="宋体"/>
              </w:rPr>
            </w:pPr>
            <w:r>
              <w:rPr>
                <w:rFonts w:ascii="宋体" w:hAnsi="宋体" w:cs="宋体" w:hint="eastAsia"/>
              </w:rPr>
              <w:t>支持IP冲突管理，对入网终端与已在线终端IP冲突时提供处理方式，方式包括：下线已在线终端及不处理等</w:t>
            </w:r>
          </w:p>
        </w:tc>
      </w:tr>
      <w:tr w:rsidR="00FE4746" w14:paraId="5211B75E" w14:textId="77777777" w:rsidTr="004F04F5">
        <w:tc>
          <w:tcPr>
            <w:tcW w:w="1310" w:type="dxa"/>
            <w:vMerge/>
            <w:vAlign w:val="center"/>
          </w:tcPr>
          <w:p w14:paraId="0FA8587B" w14:textId="77777777" w:rsidR="00FE4746" w:rsidRDefault="00FE4746" w:rsidP="004F04F5">
            <w:pPr>
              <w:tabs>
                <w:tab w:val="left" w:pos="6089"/>
              </w:tabs>
              <w:rPr>
                <w:rFonts w:ascii="宋体" w:hAnsi="宋体" w:cs="宋体"/>
              </w:rPr>
            </w:pPr>
          </w:p>
        </w:tc>
        <w:tc>
          <w:tcPr>
            <w:tcW w:w="7903" w:type="dxa"/>
          </w:tcPr>
          <w:p w14:paraId="48572420" w14:textId="77777777" w:rsidR="00FE4746" w:rsidRDefault="00FE4746" w:rsidP="004F04F5">
            <w:pPr>
              <w:tabs>
                <w:tab w:val="left" w:pos="6089"/>
              </w:tabs>
              <w:rPr>
                <w:rFonts w:ascii="宋体" w:hAnsi="宋体" w:cs="宋体"/>
              </w:rPr>
            </w:pPr>
            <w:r>
              <w:rPr>
                <w:rFonts w:ascii="宋体" w:hAnsi="宋体" w:cs="宋体" w:hint="eastAsia"/>
              </w:rPr>
              <w:t>支持终端健康检查报告展示设置，可提供显示、不显示、失败时显示、成功时显示等多种展示方式</w:t>
            </w:r>
          </w:p>
        </w:tc>
      </w:tr>
      <w:tr w:rsidR="00FE4746" w14:paraId="5E270D3F" w14:textId="77777777" w:rsidTr="004F04F5">
        <w:tc>
          <w:tcPr>
            <w:tcW w:w="1310" w:type="dxa"/>
            <w:vMerge/>
            <w:vAlign w:val="center"/>
          </w:tcPr>
          <w:p w14:paraId="0CB45F87" w14:textId="77777777" w:rsidR="00FE4746" w:rsidRDefault="00FE4746" w:rsidP="004F04F5">
            <w:pPr>
              <w:tabs>
                <w:tab w:val="left" w:pos="6089"/>
              </w:tabs>
              <w:rPr>
                <w:rFonts w:ascii="宋体" w:hAnsi="宋体" w:cs="宋体"/>
              </w:rPr>
            </w:pPr>
          </w:p>
        </w:tc>
        <w:tc>
          <w:tcPr>
            <w:tcW w:w="7903" w:type="dxa"/>
          </w:tcPr>
          <w:p w14:paraId="7EC1715E" w14:textId="030B1EB3" w:rsidR="00FE4746" w:rsidRDefault="00FE4746" w:rsidP="004F04F5">
            <w:pPr>
              <w:tabs>
                <w:tab w:val="left" w:pos="6089"/>
              </w:tabs>
              <w:rPr>
                <w:rFonts w:ascii="宋体" w:hAnsi="宋体" w:cs="宋体"/>
              </w:rPr>
            </w:pPr>
            <w:r>
              <w:rPr>
                <w:rFonts w:ascii="宋体" w:hAnsi="宋体" w:hint="eastAsia"/>
                <w:szCs w:val="21"/>
              </w:rPr>
              <w:t>支持准入</w:t>
            </w:r>
            <w:r>
              <w:rPr>
                <w:rFonts w:ascii="宋体" w:hAnsi="宋体"/>
                <w:szCs w:val="21"/>
              </w:rPr>
              <w:t>设备</w:t>
            </w:r>
            <w:r>
              <w:rPr>
                <w:rFonts w:ascii="宋体" w:hAnsi="宋体" w:hint="eastAsia"/>
                <w:szCs w:val="21"/>
              </w:rPr>
              <w:t>黑/白名单管理，可根据所应用的不同准入模式，设置黑/白名单终端IP、MAC、协议、端口、VLAN号等信息，</w:t>
            </w:r>
            <w:r>
              <w:rPr>
                <w:rFonts w:ascii="宋体" w:hAnsi="宋体"/>
                <w:szCs w:val="21"/>
              </w:rPr>
              <w:t>以便</w:t>
            </w:r>
            <w:r>
              <w:rPr>
                <w:rFonts w:ascii="宋体" w:hAnsi="宋体" w:hint="eastAsia"/>
                <w:szCs w:val="21"/>
              </w:rPr>
              <w:t>针对</w:t>
            </w:r>
            <w:r>
              <w:rPr>
                <w:rFonts w:ascii="宋体" w:hAnsi="宋体"/>
                <w:szCs w:val="21"/>
              </w:rPr>
              <w:t>该名单中设备进行入网控制</w:t>
            </w:r>
            <w:r>
              <w:rPr>
                <w:rFonts w:ascii="宋体" w:hAnsi="宋体" w:hint="eastAsia"/>
                <w:szCs w:val="21"/>
              </w:rPr>
              <w:t>。</w:t>
            </w:r>
          </w:p>
        </w:tc>
      </w:tr>
      <w:tr w:rsidR="00FE4746" w14:paraId="4ECCD08B" w14:textId="77777777" w:rsidTr="004F04F5">
        <w:tc>
          <w:tcPr>
            <w:tcW w:w="1310" w:type="dxa"/>
            <w:vMerge/>
            <w:vAlign w:val="center"/>
          </w:tcPr>
          <w:p w14:paraId="1B340B85" w14:textId="77777777" w:rsidR="00FE4746" w:rsidRDefault="00FE4746" w:rsidP="004F04F5">
            <w:pPr>
              <w:tabs>
                <w:tab w:val="left" w:pos="6089"/>
              </w:tabs>
              <w:rPr>
                <w:rFonts w:ascii="宋体" w:hAnsi="宋体" w:cs="宋体"/>
              </w:rPr>
            </w:pPr>
          </w:p>
        </w:tc>
        <w:tc>
          <w:tcPr>
            <w:tcW w:w="7903" w:type="dxa"/>
          </w:tcPr>
          <w:p w14:paraId="36AABACB" w14:textId="77777777" w:rsidR="00FE4746" w:rsidRDefault="00FE4746" w:rsidP="004F04F5">
            <w:pPr>
              <w:tabs>
                <w:tab w:val="left" w:pos="6089"/>
              </w:tabs>
              <w:rPr>
                <w:rFonts w:ascii="宋体" w:hAnsi="宋体" w:cs="宋体"/>
              </w:rPr>
            </w:pPr>
            <w:r>
              <w:rPr>
                <w:rFonts w:ascii="宋体" w:hAnsi="宋体" w:cs="宋体" w:hint="eastAsia"/>
              </w:rPr>
              <w:t>支持动态终端IP分配功能，并可基于MAC绑定下发终端IP地址。</w:t>
            </w:r>
          </w:p>
        </w:tc>
      </w:tr>
      <w:tr w:rsidR="00FE4746" w14:paraId="6B372E78" w14:textId="77777777" w:rsidTr="004F04F5">
        <w:trPr>
          <w:trHeight w:val="623"/>
        </w:trPr>
        <w:tc>
          <w:tcPr>
            <w:tcW w:w="1310" w:type="dxa"/>
            <w:vMerge w:val="restart"/>
            <w:vAlign w:val="center"/>
          </w:tcPr>
          <w:p w14:paraId="22693353" w14:textId="77777777" w:rsidR="00FE4746" w:rsidRDefault="00FE4746" w:rsidP="004F04F5">
            <w:pPr>
              <w:tabs>
                <w:tab w:val="left" w:pos="6089"/>
              </w:tabs>
              <w:rPr>
                <w:rFonts w:ascii="宋体" w:hAnsi="宋体" w:cs="宋体"/>
              </w:rPr>
            </w:pPr>
            <w:r>
              <w:rPr>
                <w:rFonts w:ascii="宋体" w:hAnsi="宋体" w:cs="宋体" w:hint="eastAsia"/>
              </w:rPr>
              <w:t>用户管理</w:t>
            </w:r>
          </w:p>
        </w:tc>
        <w:tc>
          <w:tcPr>
            <w:tcW w:w="7903" w:type="dxa"/>
          </w:tcPr>
          <w:p w14:paraId="38E2ADED" w14:textId="77777777" w:rsidR="00FE4746" w:rsidRDefault="00FE4746" w:rsidP="004F04F5">
            <w:pPr>
              <w:tabs>
                <w:tab w:val="left" w:pos="6089"/>
              </w:tabs>
              <w:rPr>
                <w:rFonts w:ascii="宋体" w:hAnsi="宋体" w:cs="宋体"/>
              </w:rPr>
            </w:pPr>
            <w:r>
              <w:rPr>
                <w:rFonts w:ascii="宋体" w:hAnsi="宋体" w:cs="宋体" w:hint="eastAsia"/>
              </w:rPr>
              <w:t>支持认证用户管理，可创建组织结构并添加用户信息，信息包括登录名、姓名、密码、单位、电话、办公地址、邮箱、VLAN ID、ACL</w:t>
            </w:r>
            <w:proofErr w:type="gramStart"/>
            <w:r>
              <w:rPr>
                <w:rFonts w:ascii="宋体" w:hAnsi="宋体" w:cs="宋体" w:hint="eastAsia"/>
              </w:rPr>
              <w:t>规则名</w:t>
            </w:r>
            <w:proofErr w:type="gramEnd"/>
            <w:r>
              <w:rPr>
                <w:rFonts w:ascii="宋体" w:hAnsi="宋体" w:cs="宋体" w:hint="eastAsia"/>
              </w:rPr>
              <w:t>等信息，可进行批量导入导出。</w:t>
            </w:r>
          </w:p>
        </w:tc>
      </w:tr>
      <w:tr w:rsidR="00FE4746" w14:paraId="2450473F" w14:textId="77777777" w:rsidTr="004F04F5">
        <w:trPr>
          <w:trHeight w:val="622"/>
        </w:trPr>
        <w:tc>
          <w:tcPr>
            <w:tcW w:w="1310" w:type="dxa"/>
            <w:vMerge/>
            <w:vAlign w:val="center"/>
          </w:tcPr>
          <w:p w14:paraId="3EFE9579" w14:textId="77777777" w:rsidR="00FE4746" w:rsidRDefault="00FE4746" w:rsidP="004F04F5">
            <w:pPr>
              <w:tabs>
                <w:tab w:val="left" w:pos="6089"/>
              </w:tabs>
              <w:rPr>
                <w:rFonts w:ascii="宋体" w:hAnsi="宋体" w:cs="宋体"/>
              </w:rPr>
            </w:pPr>
          </w:p>
        </w:tc>
        <w:tc>
          <w:tcPr>
            <w:tcW w:w="7903" w:type="dxa"/>
          </w:tcPr>
          <w:p w14:paraId="47B921BE" w14:textId="77777777" w:rsidR="00FE4746" w:rsidRDefault="00FE4746" w:rsidP="004F04F5">
            <w:pPr>
              <w:tabs>
                <w:tab w:val="left" w:pos="6089"/>
              </w:tabs>
              <w:rPr>
                <w:rFonts w:ascii="宋体" w:hAnsi="宋体" w:cs="宋体"/>
              </w:rPr>
            </w:pPr>
            <w:r>
              <w:rPr>
                <w:rFonts w:ascii="宋体" w:hAnsi="宋体" w:cs="宋体" w:hint="eastAsia"/>
              </w:rPr>
              <w:t>支持在线用户管理，界面展示入网用户信息，信息包括登录名、终端MAC、终端IP、准入模式、交换机IP、交换机端口、上线时间等，并可对在线用户进行强制下线及恢复操作。</w:t>
            </w:r>
          </w:p>
        </w:tc>
      </w:tr>
      <w:tr w:rsidR="00FE4746" w14:paraId="5F74C860" w14:textId="77777777" w:rsidTr="004F04F5">
        <w:trPr>
          <w:trHeight w:val="780"/>
        </w:trPr>
        <w:tc>
          <w:tcPr>
            <w:tcW w:w="1310" w:type="dxa"/>
            <w:vMerge w:val="restart"/>
            <w:vAlign w:val="center"/>
          </w:tcPr>
          <w:p w14:paraId="36CA11D5" w14:textId="379AF6CC" w:rsidR="00FE4746" w:rsidRDefault="00FE4746" w:rsidP="004F04F5">
            <w:pPr>
              <w:tabs>
                <w:tab w:val="left" w:pos="6089"/>
              </w:tabs>
              <w:rPr>
                <w:rFonts w:ascii="宋体" w:hAnsi="宋体" w:cs="宋体"/>
              </w:rPr>
            </w:pPr>
            <w:r>
              <w:rPr>
                <w:rFonts w:ascii="宋体" w:hAnsi="宋体" w:cs="宋体" w:hint="eastAsia"/>
              </w:rPr>
              <w:t>入网健康检查</w:t>
            </w:r>
          </w:p>
        </w:tc>
        <w:tc>
          <w:tcPr>
            <w:tcW w:w="7903" w:type="dxa"/>
            <w:vAlign w:val="center"/>
          </w:tcPr>
          <w:p w14:paraId="011AD8F9" w14:textId="77777777" w:rsidR="00FE4746" w:rsidRDefault="00FE4746" w:rsidP="004F04F5">
            <w:pPr>
              <w:tabs>
                <w:tab w:val="left" w:pos="6089"/>
              </w:tabs>
              <w:rPr>
                <w:rFonts w:ascii="宋体" w:hAnsi="宋体" w:cs="宋体"/>
              </w:rPr>
            </w:pPr>
            <w:r>
              <w:rPr>
                <w:rFonts w:ascii="宋体" w:hAnsi="宋体" w:cs="宋体" w:hint="eastAsia"/>
              </w:rPr>
              <w:t>支持终端健康检查，系统默认检查项：</w:t>
            </w:r>
          </w:p>
          <w:p w14:paraId="7E026B98" w14:textId="77777777" w:rsidR="00FE4746" w:rsidRDefault="00FE4746" w:rsidP="004F04F5">
            <w:pPr>
              <w:tabs>
                <w:tab w:val="left" w:pos="6089"/>
              </w:tabs>
              <w:rPr>
                <w:rFonts w:ascii="宋体" w:hAnsi="宋体" w:cs="宋体"/>
              </w:rPr>
            </w:pPr>
            <w:r>
              <w:rPr>
                <w:rFonts w:ascii="宋体" w:hAnsi="宋体" w:cs="宋体" w:hint="eastAsia"/>
              </w:rPr>
              <w:t>系统时间检查；</w:t>
            </w:r>
          </w:p>
          <w:p w14:paraId="3DE6ADB1" w14:textId="77777777" w:rsidR="00FE4746" w:rsidRDefault="00FE4746" w:rsidP="004F04F5">
            <w:pPr>
              <w:tabs>
                <w:tab w:val="left" w:pos="6089"/>
              </w:tabs>
              <w:rPr>
                <w:rFonts w:ascii="宋体" w:hAnsi="宋体" w:cs="宋体"/>
              </w:rPr>
            </w:pPr>
            <w:r>
              <w:rPr>
                <w:rFonts w:ascii="宋体" w:hAnsi="宋体" w:cs="宋体" w:hint="eastAsia"/>
              </w:rPr>
              <w:t>系统运行时长检查；</w:t>
            </w:r>
          </w:p>
          <w:p w14:paraId="55A22DE6" w14:textId="77777777" w:rsidR="00FE4746" w:rsidRDefault="00FE4746" w:rsidP="004F04F5">
            <w:pPr>
              <w:tabs>
                <w:tab w:val="left" w:pos="6089"/>
              </w:tabs>
              <w:rPr>
                <w:rFonts w:ascii="宋体" w:hAnsi="宋体" w:cs="宋体"/>
              </w:rPr>
            </w:pPr>
            <w:r>
              <w:rPr>
                <w:rFonts w:ascii="宋体" w:hAnsi="宋体" w:cs="宋体" w:hint="eastAsia"/>
              </w:rPr>
              <w:lastRenderedPageBreak/>
              <w:t>Guest用户检查；</w:t>
            </w:r>
          </w:p>
          <w:p w14:paraId="49C7BF26" w14:textId="77777777" w:rsidR="00FE4746" w:rsidRDefault="00FE4746" w:rsidP="004F04F5">
            <w:pPr>
              <w:tabs>
                <w:tab w:val="left" w:pos="6089"/>
              </w:tabs>
              <w:rPr>
                <w:rFonts w:ascii="宋体" w:hAnsi="宋体" w:cs="宋体"/>
              </w:rPr>
            </w:pPr>
            <w:r>
              <w:rPr>
                <w:rFonts w:ascii="宋体" w:hAnsi="宋体" w:cs="宋体" w:hint="eastAsia"/>
              </w:rPr>
              <w:t>AD域域名检查；</w:t>
            </w:r>
          </w:p>
          <w:p w14:paraId="0EFCF28B" w14:textId="77777777" w:rsidR="00FE4746" w:rsidRDefault="00FE4746" w:rsidP="004F04F5">
            <w:pPr>
              <w:tabs>
                <w:tab w:val="left" w:pos="6089"/>
              </w:tabs>
              <w:rPr>
                <w:rFonts w:ascii="宋体" w:hAnsi="宋体" w:cs="宋体"/>
              </w:rPr>
            </w:pPr>
            <w:r>
              <w:rPr>
                <w:rFonts w:ascii="宋体" w:hAnsi="宋体" w:cs="宋体" w:hint="eastAsia"/>
              </w:rPr>
              <w:t>Windows文件共享检查；</w:t>
            </w:r>
          </w:p>
          <w:p w14:paraId="18F17AE4" w14:textId="77777777" w:rsidR="00FE4746" w:rsidRDefault="00FE4746" w:rsidP="004F04F5">
            <w:pPr>
              <w:tabs>
                <w:tab w:val="left" w:pos="6089"/>
              </w:tabs>
              <w:rPr>
                <w:rFonts w:ascii="宋体" w:hAnsi="宋体" w:cs="宋体"/>
              </w:rPr>
            </w:pPr>
            <w:r>
              <w:rPr>
                <w:rFonts w:ascii="宋体" w:hAnsi="宋体" w:cs="宋体" w:hint="eastAsia"/>
              </w:rPr>
              <w:t>Windows防火墙检查；</w:t>
            </w:r>
          </w:p>
          <w:p w14:paraId="03043FBE" w14:textId="77777777" w:rsidR="00FE4746" w:rsidRDefault="00FE4746" w:rsidP="004F04F5">
            <w:pPr>
              <w:tabs>
                <w:tab w:val="left" w:pos="6089"/>
              </w:tabs>
              <w:rPr>
                <w:rFonts w:ascii="宋体" w:hAnsi="宋体" w:cs="宋体"/>
              </w:rPr>
            </w:pPr>
            <w:r>
              <w:rPr>
                <w:rFonts w:ascii="宋体" w:hAnsi="宋体" w:cs="宋体" w:hint="eastAsia"/>
              </w:rPr>
              <w:t>必须/禁止运行进程检查；</w:t>
            </w:r>
          </w:p>
          <w:p w14:paraId="550E175E" w14:textId="77777777" w:rsidR="00FE4746" w:rsidRDefault="00FE4746" w:rsidP="004F04F5">
            <w:pPr>
              <w:tabs>
                <w:tab w:val="left" w:pos="6089"/>
              </w:tabs>
              <w:rPr>
                <w:rFonts w:ascii="宋体" w:hAnsi="宋体" w:cs="宋体"/>
              </w:rPr>
            </w:pPr>
            <w:r>
              <w:rPr>
                <w:rFonts w:ascii="宋体" w:hAnsi="宋体" w:cs="宋体" w:hint="eastAsia"/>
              </w:rPr>
              <w:t>必须/禁止运行服务检查；</w:t>
            </w:r>
          </w:p>
          <w:p w14:paraId="18A34599" w14:textId="77777777" w:rsidR="00FE4746" w:rsidRDefault="00FE4746" w:rsidP="004F04F5">
            <w:pPr>
              <w:tabs>
                <w:tab w:val="left" w:pos="6089"/>
              </w:tabs>
              <w:rPr>
                <w:rFonts w:ascii="宋体" w:hAnsi="宋体" w:cs="宋体"/>
              </w:rPr>
            </w:pPr>
            <w:r>
              <w:rPr>
                <w:rFonts w:ascii="宋体" w:hAnsi="宋体" w:cs="宋体" w:hint="eastAsia"/>
              </w:rPr>
              <w:t>必须/禁止安装软件检查；</w:t>
            </w:r>
          </w:p>
          <w:p w14:paraId="4AB1BDE5" w14:textId="77777777" w:rsidR="00FE4746" w:rsidRDefault="00FE4746" w:rsidP="004F04F5">
            <w:pPr>
              <w:tabs>
                <w:tab w:val="left" w:pos="6089"/>
              </w:tabs>
              <w:rPr>
                <w:rFonts w:ascii="宋体" w:hAnsi="宋体" w:cs="宋体"/>
              </w:rPr>
            </w:pPr>
            <w:r>
              <w:rPr>
                <w:rFonts w:ascii="宋体" w:hAnsi="宋体" w:cs="宋体" w:hint="eastAsia"/>
              </w:rPr>
              <w:t>Windows</w:t>
            </w:r>
            <w:proofErr w:type="gramStart"/>
            <w:r>
              <w:rPr>
                <w:rFonts w:ascii="宋体" w:hAnsi="宋体" w:cs="宋体" w:hint="eastAsia"/>
              </w:rPr>
              <w:t>桌面屏保检查</w:t>
            </w:r>
            <w:proofErr w:type="gramEnd"/>
            <w:r>
              <w:rPr>
                <w:rFonts w:ascii="宋体" w:hAnsi="宋体" w:cs="宋体" w:hint="eastAsia"/>
              </w:rPr>
              <w:t>；</w:t>
            </w:r>
          </w:p>
          <w:p w14:paraId="1FCEE6B1" w14:textId="4EFAD2F0" w:rsidR="00FE4746" w:rsidRDefault="00FE4746" w:rsidP="004F04F5">
            <w:pPr>
              <w:tabs>
                <w:tab w:val="left" w:pos="6089"/>
              </w:tabs>
              <w:rPr>
                <w:rFonts w:ascii="宋体" w:hAnsi="宋体" w:cs="宋体"/>
              </w:rPr>
            </w:pPr>
            <w:r>
              <w:rPr>
                <w:rFonts w:ascii="宋体" w:hAnsi="宋体" w:cs="宋体" w:hint="eastAsia"/>
              </w:rPr>
              <w:t>杀毒软件版本（小红伞、瑞星、金山毒霸、卡巴斯基、诺顿、360杀毒）检查项。</w:t>
            </w:r>
          </w:p>
        </w:tc>
      </w:tr>
      <w:tr w:rsidR="00FE4746" w14:paraId="06F01C1D" w14:textId="77777777" w:rsidTr="004F04F5">
        <w:trPr>
          <w:trHeight w:val="780"/>
        </w:trPr>
        <w:tc>
          <w:tcPr>
            <w:tcW w:w="1310" w:type="dxa"/>
            <w:vMerge/>
            <w:vAlign w:val="center"/>
          </w:tcPr>
          <w:p w14:paraId="1E37EDEF" w14:textId="77777777" w:rsidR="00FE4746" w:rsidRDefault="00FE4746" w:rsidP="004F04F5">
            <w:pPr>
              <w:tabs>
                <w:tab w:val="left" w:pos="6089"/>
              </w:tabs>
              <w:rPr>
                <w:rFonts w:ascii="宋体" w:hAnsi="宋体" w:cs="宋体"/>
              </w:rPr>
            </w:pPr>
          </w:p>
        </w:tc>
        <w:tc>
          <w:tcPr>
            <w:tcW w:w="7903" w:type="dxa"/>
            <w:vAlign w:val="center"/>
          </w:tcPr>
          <w:p w14:paraId="62AFA23E" w14:textId="77777777" w:rsidR="00FE4746" w:rsidRDefault="00FE4746" w:rsidP="004F04F5">
            <w:pPr>
              <w:tabs>
                <w:tab w:val="left" w:pos="6089"/>
              </w:tabs>
              <w:rPr>
                <w:rFonts w:ascii="宋体" w:hAnsi="宋体" w:cs="宋体"/>
              </w:rPr>
            </w:pPr>
            <w:r>
              <w:rPr>
                <w:rFonts w:ascii="宋体" w:hAnsi="宋体" w:cs="宋体" w:hint="eastAsia"/>
              </w:rPr>
              <w:t>检查项策略对象之间可通过评分制的形式对终端的健康状况做最后的评估，根据预先配置好的阈值对终端入网请求</w:t>
            </w:r>
            <w:proofErr w:type="gramStart"/>
            <w:r>
              <w:rPr>
                <w:rFonts w:ascii="宋体" w:hAnsi="宋体" w:cs="宋体" w:hint="eastAsia"/>
              </w:rPr>
              <w:t>作出</w:t>
            </w:r>
            <w:proofErr w:type="gramEnd"/>
            <w:r>
              <w:rPr>
                <w:rFonts w:ascii="宋体" w:hAnsi="宋体" w:cs="宋体" w:hint="eastAsia"/>
              </w:rPr>
              <w:t>判断。</w:t>
            </w:r>
          </w:p>
        </w:tc>
      </w:tr>
      <w:tr w:rsidR="00FE4746" w14:paraId="17953BEB" w14:textId="77777777" w:rsidTr="004F04F5">
        <w:trPr>
          <w:trHeight w:val="410"/>
        </w:trPr>
        <w:tc>
          <w:tcPr>
            <w:tcW w:w="1310" w:type="dxa"/>
            <w:vMerge/>
            <w:vAlign w:val="center"/>
          </w:tcPr>
          <w:p w14:paraId="4473341D" w14:textId="77777777" w:rsidR="00FE4746" w:rsidRDefault="00FE4746" w:rsidP="004F04F5">
            <w:pPr>
              <w:tabs>
                <w:tab w:val="left" w:pos="6089"/>
              </w:tabs>
              <w:rPr>
                <w:rFonts w:ascii="宋体" w:hAnsi="宋体" w:cs="宋体"/>
              </w:rPr>
            </w:pPr>
          </w:p>
        </w:tc>
        <w:tc>
          <w:tcPr>
            <w:tcW w:w="7903" w:type="dxa"/>
            <w:vAlign w:val="center"/>
          </w:tcPr>
          <w:p w14:paraId="12A3237D" w14:textId="77777777" w:rsidR="00FE4746" w:rsidRDefault="00FE4746" w:rsidP="004F04F5">
            <w:pPr>
              <w:tabs>
                <w:tab w:val="left" w:pos="6089"/>
              </w:tabs>
              <w:rPr>
                <w:rFonts w:ascii="宋体" w:hAnsi="宋体" w:cs="宋体"/>
              </w:rPr>
            </w:pPr>
            <w:r>
              <w:rPr>
                <w:rFonts w:ascii="宋体" w:hAnsi="宋体" w:cs="宋体" w:hint="eastAsia"/>
              </w:rPr>
              <w:t>可设置关键检查项与策略权重，并支持自定义修复向导与命令。</w:t>
            </w:r>
          </w:p>
        </w:tc>
      </w:tr>
      <w:tr w:rsidR="00FE4746" w14:paraId="796D6CA5" w14:textId="77777777" w:rsidTr="004F04F5">
        <w:trPr>
          <w:trHeight w:val="919"/>
        </w:trPr>
        <w:tc>
          <w:tcPr>
            <w:tcW w:w="1310" w:type="dxa"/>
            <w:vAlign w:val="center"/>
          </w:tcPr>
          <w:p w14:paraId="5328611D" w14:textId="77777777" w:rsidR="00FE4746" w:rsidRDefault="00FE4746" w:rsidP="004F04F5">
            <w:pPr>
              <w:tabs>
                <w:tab w:val="left" w:pos="6089"/>
              </w:tabs>
              <w:rPr>
                <w:rFonts w:ascii="宋体" w:hAnsi="宋体" w:cs="宋体"/>
              </w:rPr>
            </w:pPr>
            <w:r>
              <w:rPr>
                <w:rFonts w:ascii="宋体" w:hAnsi="宋体" w:cs="宋体" w:hint="eastAsia"/>
              </w:rPr>
              <w:t>终端外设监控</w:t>
            </w:r>
          </w:p>
        </w:tc>
        <w:tc>
          <w:tcPr>
            <w:tcW w:w="7903" w:type="dxa"/>
            <w:vAlign w:val="center"/>
          </w:tcPr>
          <w:p w14:paraId="4F227EF5" w14:textId="77777777" w:rsidR="00FE4746" w:rsidRDefault="00FE4746" w:rsidP="004F04F5">
            <w:pPr>
              <w:tabs>
                <w:tab w:val="left" w:pos="6089"/>
              </w:tabs>
              <w:rPr>
                <w:rFonts w:ascii="宋体" w:hAnsi="宋体" w:cs="宋体"/>
              </w:rPr>
            </w:pPr>
            <w:r>
              <w:rPr>
                <w:rFonts w:ascii="宋体" w:hAnsi="宋体" w:cs="宋体" w:hint="eastAsia"/>
              </w:rPr>
              <w:t>支持终端接口外设监控，可对终端所有接口外设实施启停用控制，对USB设备添加USB硬件ID和设备信息，可设置例外项。</w:t>
            </w:r>
          </w:p>
        </w:tc>
      </w:tr>
      <w:tr w:rsidR="00FE4746" w14:paraId="14F2B8C6" w14:textId="77777777" w:rsidTr="004F04F5">
        <w:trPr>
          <w:trHeight w:val="526"/>
        </w:trPr>
        <w:tc>
          <w:tcPr>
            <w:tcW w:w="1310" w:type="dxa"/>
            <w:vAlign w:val="center"/>
          </w:tcPr>
          <w:p w14:paraId="75EDE881" w14:textId="77777777" w:rsidR="00FE4746" w:rsidRDefault="00FE4746" w:rsidP="004F04F5">
            <w:pPr>
              <w:tabs>
                <w:tab w:val="left" w:pos="6089"/>
              </w:tabs>
              <w:rPr>
                <w:rFonts w:ascii="宋体" w:hAnsi="宋体" w:cs="宋体"/>
              </w:rPr>
            </w:pPr>
            <w:r>
              <w:rPr>
                <w:rFonts w:ascii="宋体" w:hAnsi="宋体" w:cs="宋体" w:hint="eastAsia"/>
              </w:rPr>
              <w:t>非法外联监控</w:t>
            </w:r>
          </w:p>
        </w:tc>
        <w:tc>
          <w:tcPr>
            <w:tcW w:w="7903" w:type="dxa"/>
            <w:vAlign w:val="center"/>
          </w:tcPr>
          <w:p w14:paraId="42FD92BA" w14:textId="77777777" w:rsidR="00FE4746" w:rsidRDefault="00FE4746" w:rsidP="004F04F5">
            <w:pPr>
              <w:tabs>
                <w:tab w:val="left" w:pos="6089"/>
              </w:tabs>
              <w:rPr>
                <w:rFonts w:ascii="宋体" w:hAnsi="宋体" w:cs="宋体"/>
              </w:rPr>
            </w:pPr>
            <w:r>
              <w:rPr>
                <w:rFonts w:ascii="宋体" w:hAnsi="宋体" w:cs="宋体" w:hint="eastAsia"/>
              </w:rPr>
              <w:t>支持终端非法外联监控，可判断通过http、telnet、ping三种方式检测主机违规外联行为，给予违规处理方式（不处理、重启、断网、提示），</w:t>
            </w:r>
            <w:proofErr w:type="gramStart"/>
            <w:r>
              <w:rPr>
                <w:rFonts w:ascii="宋体" w:hAnsi="宋体" w:cs="宋体" w:hint="eastAsia"/>
              </w:rPr>
              <w:t>并信息</w:t>
            </w:r>
            <w:proofErr w:type="gramEnd"/>
            <w:r>
              <w:rPr>
                <w:rFonts w:ascii="宋体" w:hAnsi="宋体" w:cs="宋体" w:hint="eastAsia"/>
              </w:rPr>
              <w:t>提示。</w:t>
            </w:r>
          </w:p>
        </w:tc>
      </w:tr>
      <w:tr w:rsidR="00FE4746" w14:paraId="0ECB97DD" w14:textId="77777777" w:rsidTr="004F04F5">
        <w:tc>
          <w:tcPr>
            <w:tcW w:w="1310" w:type="dxa"/>
            <w:vAlign w:val="center"/>
          </w:tcPr>
          <w:p w14:paraId="3EA7372E" w14:textId="77777777" w:rsidR="00FE4746" w:rsidRDefault="00FE4746" w:rsidP="004F04F5">
            <w:pPr>
              <w:tabs>
                <w:tab w:val="left" w:pos="6089"/>
              </w:tabs>
              <w:rPr>
                <w:rFonts w:ascii="宋体" w:hAnsi="宋体" w:cs="宋体"/>
              </w:rPr>
            </w:pPr>
            <w:r>
              <w:rPr>
                <w:rFonts w:ascii="宋体" w:hAnsi="宋体" w:cs="宋体" w:hint="eastAsia"/>
              </w:rPr>
              <w:t>入网资产管理</w:t>
            </w:r>
          </w:p>
        </w:tc>
        <w:tc>
          <w:tcPr>
            <w:tcW w:w="7903" w:type="dxa"/>
            <w:vAlign w:val="center"/>
          </w:tcPr>
          <w:p w14:paraId="2FFCC2D8" w14:textId="77777777" w:rsidR="00FE4746" w:rsidRDefault="00FE4746" w:rsidP="004F04F5">
            <w:pPr>
              <w:tabs>
                <w:tab w:val="left" w:pos="6089"/>
              </w:tabs>
              <w:rPr>
                <w:rFonts w:ascii="宋体" w:hAnsi="宋体" w:cs="宋体"/>
              </w:rPr>
            </w:pPr>
            <w:r>
              <w:rPr>
                <w:rFonts w:ascii="宋体" w:hAnsi="宋体" w:cs="宋体" w:hint="eastAsia"/>
              </w:rPr>
              <w:t>支持资产管理功能，可添加、修改、删除资产信息，资产类型包括：台式机、笔记本、打印机、IP电话机、服务器、工作站、手机等，并可对不同资产实施MAC免认证操作。</w:t>
            </w:r>
          </w:p>
        </w:tc>
      </w:tr>
      <w:tr w:rsidR="00FE4746" w14:paraId="6257D791" w14:textId="77777777" w:rsidTr="004F04F5">
        <w:tc>
          <w:tcPr>
            <w:tcW w:w="1310" w:type="dxa"/>
            <w:vAlign w:val="center"/>
          </w:tcPr>
          <w:p w14:paraId="338DA006" w14:textId="77777777" w:rsidR="00FE4746" w:rsidRDefault="00FE4746" w:rsidP="004F04F5">
            <w:pPr>
              <w:tabs>
                <w:tab w:val="left" w:pos="6089"/>
              </w:tabs>
              <w:rPr>
                <w:rFonts w:ascii="宋体" w:hAnsi="宋体" w:cs="宋体"/>
              </w:rPr>
            </w:pPr>
            <w:r>
              <w:rPr>
                <w:rFonts w:ascii="宋体" w:hAnsi="宋体" w:cs="宋体" w:hint="eastAsia"/>
              </w:rPr>
              <w:t>网络设备管理</w:t>
            </w:r>
          </w:p>
        </w:tc>
        <w:tc>
          <w:tcPr>
            <w:tcW w:w="7903" w:type="dxa"/>
            <w:vAlign w:val="center"/>
          </w:tcPr>
          <w:p w14:paraId="5B40DC7F" w14:textId="31E79DAE" w:rsidR="00FE4746" w:rsidRDefault="00FE4746" w:rsidP="004F04F5">
            <w:pPr>
              <w:tabs>
                <w:tab w:val="left" w:pos="6089"/>
              </w:tabs>
              <w:rPr>
                <w:rFonts w:ascii="宋体" w:hAnsi="宋体" w:cs="宋体"/>
              </w:rPr>
            </w:pPr>
            <w:r>
              <w:rPr>
                <w:rFonts w:ascii="宋体" w:hAnsi="宋体" w:cs="宋体" w:hint="eastAsia"/>
              </w:rPr>
              <w:t>支持网络设备管理，可添加、修改、删除网络设备，记录网络设备型号、IP地址、MAC地址、类型、使用人、登记时间等信息，并可点选查看设备名称、接口状态、接口类型、允许通过VLAN、是否开启MAC-VLAN、连接主机数等信息，支持设备接口802.1X启停用管理功能。</w:t>
            </w:r>
          </w:p>
        </w:tc>
      </w:tr>
      <w:tr w:rsidR="00FE4746" w14:paraId="7E05AB6F" w14:textId="77777777" w:rsidTr="004F04F5">
        <w:tc>
          <w:tcPr>
            <w:tcW w:w="1310" w:type="dxa"/>
            <w:vAlign w:val="center"/>
          </w:tcPr>
          <w:p w14:paraId="5EF5B0F0" w14:textId="77777777" w:rsidR="00FE4746" w:rsidRDefault="00FE4746" w:rsidP="004F04F5">
            <w:pPr>
              <w:tabs>
                <w:tab w:val="left" w:pos="6089"/>
              </w:tabs>
              <w:rPr>
                <w:rFonts w:ascii="宋体" w:hAnsi="宋体" w:cs="宋体"/>
              </w:rPr>
            </w:pPr>
            <w:r>
              <w:rPr>
                <w:rFonts w:ascii="宋体" w:hAnsi="宋体" w:cs="宋体" w:hint="eastAsia"/>
              </w:rPr>
              <w:t>入网资产发现</w:t>
            </w:r>
          </w:p>
        </w:tc>
        <w:tc>
          <w:tcPr>
            <w:tcW w:w="7903" w:type="dxa"/>
            <w:vAlign w:val="center"/>
          </w:tcPr>
          <w:p w14:paraId="1291CA2C" w14:textId="77777777" w:rsidR="00FE4746" w:rsidRDefault="00FE4746" w:rsidP="004F04F5">
            <w:pPr>
              <w:tabs>
                <w:tab w:val="left" w:pos="6089"/>
              </w:tabs>
              <w:rPr>
                <w:rFonts w:ascii="宋体" w:hAnsi="宋体" w:cs="宋体"/>
              </w:rPr>
            </w:pPr>
            <w:r>
              <w:rPr>
                <w:rFonts w:ascii="宋体" w:hAnsi="宋体" w:cs="宋体" w:hint="eastAsia"/>
              </w:rPr>
              <w:t>支持资产发现功能，可扫描发现接入交换机连接设备信息，包括：终端IP、终端MAC、终端网卡供应商、终端VLAN、交换机端口、交换机IP、绑定用户等信息。</w:t>
            </w:r>
          </w:p>
        </w:tc>
      </w:tr>
      <w:tr w:rsidR="00FE4746" w14:paraId="6306394D" w14:textId="77777777" w:rsidTr="004F04F5">
        <w:tc>
          <w:tcPr>
            <w:tcW w:w="1310" w:type="dxa"/>
            <w:vAlign w:val="center"/>
          </w:tcPr>
          <w:p w14:paraId="3A8EBD08" w14:textId="77777777" w:rsidR="00FE4746" w:rsidRDefault="00FE4746" w:rsidP="004F04F5">
            <w:pPr>
              <w:tabs>
                <w:tab w:val="left" w:pos="6089"/>
              </w:tabs>
              <w:rPr>
                <w:rFonts w:ascii="宋体" w:hAnsi="宋体" w:cs="宋体"/>
              </w:rPr>
            </w:pPr>
            <w:r>
              <w:rPr>
                <w:rFonts w:ascii="宋体" w:hAnsi="宋体" w:cs="宋体" w:hint="eastAsia"/>
              </w:rPr>
              <w:t>入网资产审批</w:t>
            </w:r>
          </w:p>
        </w:tc>
        <w:tc>
          <w:tcPr>
            <w:tcW w:w="7903" w:type="dxa"/>
            <w:vAlign w:val="center"/>
          </w:tcPr>
          <w:p w14:paraId="10F6B18D" w14:textId="77777777" w:rsidR="00FE4746" w:rsidRDefault="00FE4746" w:rsidP="004F04F5">
            <w:pPr>
              <w:tabs>
                <w:tab w:val="left" w:pos="6089"/>
              </w:tabs>
              <w:rPr>
                <w:rFonts w:ascii="宋体" w:hAnsi="宋体" w:cs="宋体"/>
              </w:rPr>
            </w:pPr>
            <w:r>
              <w:rPr>
                <w:rFonts w:ascii="宋体" w:hAnsi="宋体" w:cs="宋体" w:hint="eastAsia"/>
              </w:rPr>
              <w:t>支持未确认资产审批功能，记录入网终端操作系统、MAC地址、IP地址、计算机名、客户端/插件版本、终端ID等信息，提供确认或删除操作，终端确认后方可正常入网。</w:t>
            </w:r>
          </w:p>
        </w:tc>
      </w:tr>
      <w:tr w:rsidR="00FE4746" w14:paraId="490F6BF8" w14:textId="77777777" w:rsidTr="004F04F5">
        <w:tc>
          <w:tcPr>
            <w:tcW w:w="1310" w:type="dxa"/>
            <w:vAlign w:val="center"/>
          </w:tcPr>
          <w:p w14:paraId="00D118F7" w14:textId="77777777" w:rsidR="00FE4746" w:rsidRDefault="00FE4746" w:rsidP="004F04F5">
            <w:pPr>
              <w:tabs>
                <w:tab w:val="left" w:pos="6089"/>
              </w:tabs>
              <w:rPr>
                <w:rFonts w:ascii="宋体" w:hAnsi="宋体" w:cs="宋体"/>
              </w:rPr>
            </w:pPr>
            <w:r>
              <w:rPr>
                <w:rFonts w:ascii="宋体" w:hAnsi="宋体" w:cs="宋体" w:hint="eastAsia"/>
              </w:rPr>
              <w:t>系统配置管理</w:t>
            </w:r>
          </w:p>
        </w:tc>
        <w:tc>
          <w:tcPr>
            <w:tcW w:w="7903" w:type="dxa"/>
            <w:vAlign w:val="center"/>
          </w:tcPr>
          <w:p w14:paraId="70B774F9" w14:textId="77777777" w:rsidR="00FE4746" w:rsidRDefault="00FE4746" w:rsidP="004F04F5">
            <w:pPr>
              <w:tabs>
                <w:tab w:val="left" w:pos="6089"/>
              </w:tabs>
              <w:rPr>
                <w:rFonts w:ascii="宋体" w:hAnsi="宋体" w:cs="宋体"/>
              </w:rPr>
            </w:pPr>
            <w:r>
              <w:rPr>
                <w:rFonts w:ascii="宋体" w:hAnsi="宋体" w:cs="宋体" w:hint="eastAsia"/>
              </w:rPr>
              <w:t>支持系统配置保存、导入及导出，可进行恢复出厂设置、关机、重启操作。</w:t>
            </w:r>
          </w:p>
        </w:tc>
      </w:tr>
      <w:tr w:rsidR="00FE4746" w14:paraId="23B59739" w14:textId="77777777" w:rsidTr="004F04F5">
        <w:trPr>
          <w:trHeight w:val="1452"/>
        </w:trPr>
        <w:tc>
          <w:tcPr>
            <w:tcW w:w="1310" w:type="dxa"/>
            <w:vAlign w:val="center"/>
          </w:tcPr>
          <w:p w14:paraId="6FADE3AE" w14:textId="1154F36C" w:rsidR="00FE4746" w:rsidRDefault="00FE4746" w:rsidP="004F04F5">
            <w:pPr>
              <w:tabs>
                <w:tab w:val="left" w:pos="6089"/>
              </w:tabs>
              <w:rPr>
                <w:rFonts w:ascii="宋体" w:hAnsi="宋体" w:cs="宋体"/>
              </w:rPr>
            </w:pPr>
            <w:r>
              <w:rPr>
                <w:rFonts w:ascii="宋体" w:hAnsi="宋体" w:cs="宋体" w:hint="eastAsia"/>
              </w:rPr>
              <w:t>证书要求</w:t>
            </w:r>
          </w:p>
        </w:tc>
        <w:tc>
          <w:tcPr>
            <w:tcW w:w="7903" w:type="dxa"/>
            <w:vAlign w:val="center"/>
          </w:tcPr>
          <w:p w14:paraId="7D047B33" w14:textId="77777777" w:rsidR="00FE4746" w:rsidRDefault="00FE4746" w:rsidP="004F04F5">
            <w:pPr>
              <w:tabs>
                <w:tab w:val="left" w:pos="6089"/>
              </w:tabs>
              <w:rPr>
                <w:rFonts w:ascii="宋体" w:hAnsi="宋体" w:cs="宋体"/>
              </w:rPr>
            </w:pPr>
            <w:r>
              <w:rPr>
                <w:rFonts w:ascii="宋体" w:hAnsi="宋体" w:cs="宋体" w:hint="eastAsia"/>
              </w:rPr>
              <w:t>具有中华人民共和国公安部颁发的《计算机信息系统安全专用产品销售许可证》；</w:t>
            </w:r>
          </w:p>
          <w:p w14:paraId="2FF7506F" w14:textId="77777777" w:rsidR="00FE4746" w:rsidRDefault="00FE4746" w:rsidP="004F04F5">
            <w:pPr>
              <w:tabs>
                <w:tab w:val="left" w:pos="6089"/>
              </w:tabs>
              <w:rPr>
                <w:rFonts w:ascii="宋体" w:hAnsi="宋体" w:cs="宋体"/>
              </w:rPr>
            </w:pPr>
            <w:r>
              <w:rPr>
                <w:rFonts w:ascii="宋体" w:hAnsi="宋体" w:cs="宋体" w:hint="eastAsia"/>
              </w:rPr>
              <w:t>设备生产厂家具有通信网络安全服务能力评定证书（风险评估二级）</w:t>
            </w:r>
          </w:p>
          <w:p w14:paraId="3DD5845F" w14:textId="77777777" w:rsidR="00FE4746" w:rsidRDefault="00FE4746" w:rsidP="004F04F5">
            <w:pPr>
              <w:tabs>
                <w:tab w:val="left" w:pos="6089"/>
              </w:tabs>
              <w:rPr>
                <w:rFonts w:ascii="宋体" w:hAnsi="宋体" w:cs="宋体"/>
              </w:rPr>
            </w:pPr>
            <w:r>
              <w:rPr>
                <w:rFonts w:ascii="宋体" w:hAnsi="宋体" w:cs="宋体" w:hint="eastAsia"/>
              </w:rPr>
              <w:t>设备生产厂家具有中国网络安全审查技术与认证中心</w:t>
            </w:r>
            <w:proofErr w:type="gramStart"/>
            <w:r>
              <w:rPr>
                <w:rFonts w:ascii="宋体" w:hAnsi="宋体" w:cs="宋体" w:hint="eastAsia"/>
              </w:rPr>
              <w:t>安全运</w:t>
            </w:r>
            <w:proofErr w:type="gramEnd"/>
            <w:r>
              <w:rPr>
                <w:rFonts w:ascii="宋体" w:hAnsi="宋体" w:cs="宋体" w:hint="eastAsia"/>
              </w:rPr>
              <w:t>维服务资质一级认证</w:t>
            </w:r>
          </w:p>
          <w:p w14:paraId="43440661" w14:textId="77777777" w:rsidR="00FE4746" w:rsidRDefault="00FE4746" w:rsidP="004F04F5">
            <w:pPr>
              <w:tabs>
                <w:tab w:val="left" w:pos="6089"/>
              </w:tabs>
              <w:rPr>
                <w:rFonts w:ascii="宋体" w:hAnsi="宋体" w:cs="宋体"/>
              </w:rPr>
            </w:pPr>
            <w:r>
              <w:rPr>
                <w:rFonts w:ascii="宋体" w:hAnsi="宋体" w:cs="宋体" w:hint="eastAsia"/>
              </w:rPr>
              <w:t>设备生产厂家具有CMMI成熟度认证五级证书</w:t>
            </w:r>
          </w:p>
        </w:tc>
      </w:tr>
    </w:tbl>
    <w:p w14:paraId="08773356" w14:textId="77777777" w:rsidR="00FE4746" w:rsidRDefault="00FE4746" w:rsidP="00FE4746">
      <w:pPr>
        <w:tabs>
          <w:tab w:val="left" w:pos="6089"/>
        </w:tabs>
        <w:spacing w:line="360" w:lineRule="auto"/>
        <w:rPr>
          <w:rFonts w:ascii="宋体" w:hAnsi="宋体" w:cs="宋体"/>
        </w:rPr>
      </w:pPr>
    </w:p>
    <w:p w14:paraId="5FF9249C" w14:textId="77777777" w:rsidR="00FE4746" w:rsidRDefault="00FE4746" w:rsidP="00FE4746">
      <w:pPr>
        <w:tabs>
          <w:tab w:val="left" w:pos="6089"/>
        </w:tabs>
        <w:spacing w:line="360" w:lineRule="auto"/>
        <w:rPr>
          <w:rFonts w:ascii="宋体" w:hAnsi="宋体" w:cs="宋体"/>
        </w:rPr>
      </w:pPr>
      <w:r>
        <w:rPr>
          <w:rFonts w:ascii="宋体" w:hAnsi="宋体" w:cs="宋体" w:hint="eastAsia"/>
        </w:rPr>
        <w:t>6. 机房环境控制系统</w:t>
      </w:r>
    </w:p>
    <w:tbl>
      <w:tblPr>
        <w:tblW w:w="9213" w:type="dxa"/>
        <w:tblLayout w:type="fixed"/>
        <w:tblLook w:val="04A0" w:firstRow="1" w:lastRow="0" w:firstColumn="1" w:lastColumn="0" w:noHBand="0" w:noVBand="1"/>
      </w:tblPr>
      <w:tblGrid>
        <w:gridCol w:w="678"/>
        <w:gridCol w:w="1320"/>
        <w:gridCol w:w="7215"/>
      </w:tblGrid>
      <w:tr w:rsidR="00FE4746" w14:paraId="6A7ADFBC" w14:textId="77777777" w:rsidTr="004F04F5">
        <w:trPr>
          <w:trHeight w:val="240"/>
        </w:trPr>
        <w:tc>
          <w:tcPr>
            <w:tcW w:w="678" w:type="dxa"/>
            <w:tcBorders>
              <w:top w:val="single" w:sz="8" w:space="0" w:color="auto"/>
              <w:left w:val="single" w:sz="8" w:space="0" w:color="auto"/>
              <w:bottom w:val="single" w:sz="4" w:space="0" w:color="auto"/>
              <w:right w:val="single" w:sz="4" w:space="0" w:color="auto"/>
            </w:tcBorders>
            <w:shd w:val="clear" w:color="auto" w:fill="auto"/>
            <w:vAlign w:val="center"/>
          </w:tcPr>
          <w:p w14:paraId="73FE619D" w14:textId="77777777" w:rsidR="00FE4746" w:rsidRDefault="00FE4746" w:rsidP="004F04F5">
            <w:pPr>
              <w:tabs>
                <w:tab w:val="left" w:pos="6089"/>
              </w:tabs>
              <w:jc w:val="center"/>
              <w:rPr>
                <w:rFonts w:ascii="宋体" w:hAnsi="宋体" w:cs="宋体"/>
              </w:rPr>
            </w:pPr>
            <w:r>
              <w:rPr>
                <w:rFonts w:ascii="宋体" w:hAnsi="宋体" w:cs="宋体" w:hint="eastAsia"/>
              </w:rPr>
              <w:t>序号</w:t>
            </w:r>
          </w:p>
        </w:tc>
        <w:tc>
          <w:tcPr>
            <w:tcW w:w="1320" w:type="dxa"/>
            <w:tcBorders>
              <w:top w:val="single" w:sz="8" w:space="0" w:color="auto"/>
              <w:left w:val="nil"/>
              <w:bottom w:val="single" w:sz="4" w:space="0" w:color="auto"/>
              <w:right w:val="nil"/>
            </w:tcBorders>
            <w:shd w:val="clear" w:color="auto" w:fill="auto"/>
            <w:vAlign w:val="center"/>
          </w:tcPr>
          <w:p w14:paraId="00F3C84A" w14:textId="77777777" w:rsidR="00FE4746" w:rsidRDefault="00FE4746" w:rsidP="004F04F5">
            <w:pPr>
              <w:tabs>
                <w:tab w:val="left" w:pos="6089"/>
              </w:tabs>
              <w:jc w:val="center"/>
              <w:rPr>
                <w:rFonts w:ascii="宋体" w:hAnsi="宋体" w:cs="宋体"/>
              </w:rPr>
            </w:pPr>
            <w:r>
              <w:rPr>
                <w:rFonts w:ascii="宋体" w:hAnsi="宋体" w:cs="宋体" w:hint="eastAsia"/>
              </w:rPr>
              <w:t>材料名称</w:t>
            </w:r>
          </w:p>
        </w:tc>
        <w:tc>
          <w:tcPr>
            <w:tcW w:w="7215" w:type="dxa"/>
            <w:tcBorders>
              <w:top w:val="single" w:sz="4" w:space="0" w:color="auto"/>
              <w:left w:val="single" w:sz="4" w:space="0" w:color="auto"/>
              <w:bottom w:val="single" w:sz="4" w:space="0" w:color="auto"/>
              <w:right w:val="single" w:sz="4" w:space="0" w:color="auto"/>
            </w:tcBorders>
            <w:shd w:val="clear" w:color="auto" w:fill="auto"/>
            <w:vAlign w:val="center"/>
          </w:tcPr>
          <w:p w14:paraId="235762ED" w14:textId="77777777" w:rsidR="00FE4746" w:rsidRDefault="00FE4746" w:rsidP="004F04F5">
            <w:pPr>
              <w:tabs>
                <w:tab w:val="left" w:pos="6089"/>
              </w:tabs>
              <w:jc w:val="center"/>
              <w:rPr>
                <w:rFonts w:ascii="宋体" w:hAnsi="宋体" w:cs="宋体"/>
              </w:rPr>
            </w:pPr>
            <w:r>
              <w:rPr>
                <w:rFonts w:ascii="宋体" w:hAnsi="宋体" w:cs="宋体" w:hint="eastAsia"/>
              </w:rPr>
              <w:t>规格型号</w:t>
            </w:r>
          </w:p>
        </w:tc>
      </w:tr>
      <w:tr w:rsidR="00FE4746" w14:paraId="445F09D0" w14:textId="77777777" w:rsidTr="004F04F5">
        <w:trPr>
          <w:trHeight w:val="312"/>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06E61923" w14:textId="77777777" w:rsidR="00FE4746" w:rsidRDefault="00FE4746" w:rsidP="004F04F5">
            <w:pPr>
              <w:tabs>
                <w:tab w:val="left" w:pos="6089"/>
              </w:tabs>
              <w:rPr>
                <w:rFonts w:ascii="宋体" w:hAnsi="宋体" w:cs="宋体"/>
              </w:rPr>
            </w:pPr>
            <w:r>
              <w:rPr>
                <w:rFonts w:ascii="宋体" w:hAnsi="宋体" w:cs="宋体" w:hint="eastAsia"/>
              </w:rPr>
              <w:t>一、供配电系统</w:t>
            </w:r>
          </w:p>
        </w:tc>
      </w:tr>
      <w:tr w:rsidR="00FE4746" w14:paraId="2C6B569E" w14:textId="77777777" w:rsidTr="004F04F5">
        <w:trPr>
          <w:trHeight w:val="3360"/>
        </w:trPr>
        <w:tc>
          <w:tcPr>
            <w:tcW w:w="678" w:type="dxa"/>
            <w:tcBorders>
              <w:top w:val="nil"/>
              <w:left w:val="single" w:sz="8" w:space="0" w:color="auto"/>
              <w:bottom w:val="single" w:sz="4" w:space="0" w:color="auto"/>
              <w:right w:val="single" w:sz="4" w:space="0" w:color="auto"/>
            </w:tcBorders>
            <w:shd w:val="clear" w:color="auto" w:fill="auto"/>
            <w:vAlign w:val="center"/>
          </w:tcPr>
          <w:p w14:paraId="0D084FF3" w14:textId="77777777" w:rsidR="00FE4746" w:rsidRDefault="00FE4746" w:rsidP="004F04F5">
            <w:pPr>
              <w:tabs>
                <w:tab w:val="left" w:pos="6089"/>
              </w:tabs>
              <w:jc w:val="center"/>
              <w:rPr>
                <w:rFonts w:ascii="宋体" w:hAnsi="宋体" w:cs="宋体"/>
              </w:rPr>
            </w:pPr>
            <w:r>
              <w:rPr>
                <w:rFonts w:ascii="宋体" w:hAnsi="宋体" w:cs="宋体" w:hint="eastAsia"/>
              </w:rPr>
              <w:lastRenderedPageBreak/>
              <w:t>1</w:t>
            </w:r>
          </w:p>
        </w:tc>
        <w:tc>
          <w:tcPr>
            <w:tcW w:w="1320" w:type="dxa"/>
            <w:tcBorders>
              <w:top w:val="nil"/>
              <w:left w:val="nil"/>
              <w:bottom w:val="single" w:sz="4" w:space="0" w:color="auto"/>
              <w:right w:val="nil"/>
            </w:tcBorders>
            <w:shd w:val="clear" w:color="auto" w:fill="auto"/>
            <w:vAlign w:val="center"/>
          </w:tcPr>
          <w:p w14:paraId="12EFD986" w14:textId="77777777" w:rsidR="00FE4746" w:rsidRDefault="00FE4746" w:rsidP="004F04F5">
            <w:pPr>
              <w:tabs>
                <w:tab w:val="left" w:pos="6089"/>
              </w:tabs>
              <w:rPr>
                <w:rFonts w:ascii="宋体" w:hAnsi="宋体" w:cs="宋体"/>
              </w:rPr>
            </w:pPr>
            <w:r>
              <w:rPr>
                <w:rFonts w:ascii="宋体" w:hAnsi="宋体" w:cs="宋体" w:hint="eastAsia"/>
              </w:rPr>
              <w:t>三相电量仪</w:t>
            </w:r>
            <w:r w:rsidR="00E544AC">
              <w:rPr>
                <w:rFonts w:ascii="宋体" w:hAnsi="宋体" w:cs="宋体" w:hint="eastAsia"/>
              </w:rPr>
              <w:t>：品牌型号：</w:t>
            </w:r>
            <w:r w:rsidR="00E544AC" w:rsidRPr="00E544AC">
              <w:rPr>
                <w:rFonts w:ascii="宋体" w:hAnsi="宋体" w:cs="宋体" w:hint="eastAsia"/>
              </w:rPr>
              <w:t>约顿</w:t>
            </w:r>
            <w:r w:rsidR="00E544AC" w:rsidRPr="00E544AC">
              <w:rPr>
                <w:rFonts w:ascii="宋体" w:hAnsi="宋体" w:cs="宋体"/>
              </w:rPr>
              <w:t>YD-BSQ305</w:t>
            </w:r>
          </w:p>
        </w:tc>
        <w:tc>
          <w:tcPr>
            <w:tcW w:w="7215" w:type="dxa"/>
            <w:tcBorders>
              <w:top w:val="nil"/>
              <w:left w:val="single" w:sz="4" w:space="0" w:color="auto"/>
              <w:bottom w:val="single" w:sz="4" w:space="0" w:color="auto"/>
              <w:right w:val="single" w:sz="4" w:space="0" w:color="auto"/>
            </w:tcBorders>
            <w:shd w:val="clear" w:color="auto" w:fill="auto"/>
            <w:vAlign w:val="center"/>
          </w:tcPr>
          <w:p w14:paraId="16789EA8" w14:textId="77777777" w:rsidR="00FE4746" w:rsidRDefault="00FE4746" w:rsidP="004F04F5">
            <w:pPr>
              <w:tabs>
                <w:tab w:val="left" w:pos="6089"/>
              </w:tabs>
              <w:rPr>
                <w:rFonts w:ascii="宋体" w:hAnsi="宋体" w:cs="宋体"/>
              </w:rPr>
            </w:pPr>
            <w:r>
              <w:rPr>
                <w:rFonts w:ascii="宋体" w:hAnsi="宋体" w:cs="宋体" w:hint="eastAsia"/>
              </w:rPr>
              <w:t>1.可实现三相四线或其它任意线制的电压、电流等全部电参数的测量，RS485网络连接，支持MODBUS规约,超强电磁兼容能力、性能优越,指示灯指示工作状态：运行、电能脉冲、通讯发送、通讯接收;</w:t>
            </w:r>
            <w:r>
              <w:rPr>
                <w:rFonts w:ascii="宋体" w:hAnsi="宋体" w:cs="宋体" w:hint="eastAsia"/>
              </w:rPr>
              <w:br/>
              <w:t>2.电压、电流信号经过离散化计算得到，计算值为有效值（RMS）;</w:t>
            </w:r>
            <w:r>
              <w:rPr>
                <w:rFonts w:ascii="宋体" w:hAnsi="宋体" w:cs="宋体" w:hint="eastAsia"/>
              </w:rPr>
              <w:br/>
              <w:t>3.可以测量相电压、线电压、有功功率（W）、无功功率（Q）、和视在功率（S）、功率因数、频率；</w:t>
            </w:r>
            <w:r>
              <w:rPr>
                <w:rFonts w:ascii="宋体" w:hAnsi="宋体" w:cs="宋体" w:hint="eastAsia"/>
              </w:rPr>
              <w:br/>
              <w:t>4.对电度量进行较为精确的计算，在一定程度上，可以提供给用户用为计费参考。</w:t>
            </w:r>
            <w:r>
              <w:rPr>
                <w:rFonts w:ascii="宋体" w:hAnsi="宋体" w:cs="宋体" w:hint="eastAsia"/>
              </w:rPr>
              <w:br/>
              <w:t>5.绝缘及耐压：输入/输出/电源之间：≥20MΩ(DC500V)；2kV/min.2mA</w:t>
            </w:r>
            <w:r>
              <w:rPr>
                <w:rFonts w:ascii="宋体" w:hAnsi="宋体" w:cs="宋体" w:hint="eastAsia"/>
              </w:rPr>
              <w:br/>
              <w:t>6.电磁兼容:符合IEC61000-4相关标准</w:t>
            </w:r>
            <w:r>
              <w:rPr>
                <w:rFonts w:ascii="宋体" w:hAnsi="宋体" w:cs="宋体" w:hint="eastAsia"/>
              </w:rPr>
              <w:br/>
              <w:t>7.稳定性：温度影响：100ppm/℃</w:t>
            </w:r>
            <w:r>
              <w:rPr>
                <w:rFonts w:ascii="宋体" w:hAnsi="宋体" w:cs="宋体" w:hint="eastAsia"/>
              </w:rPr>
              <w:br/>
              <w:t>8.长期稳定性：≤0.5%/年</w:t>
            </w:r>
            <w:r>
              <w:rPr>
                <w:rFonts w:ascii="宋体" w:hAnsi="宋体" w:cs="宋体" w:hint="eastAsia"/>
              </w:rPr>
              <w:br/>
              <w:t>9.工作条件：温度：-15℃～55℃，湿度：20%～95% RH</w:t>
            </w:r>
            <w:r>
              <w:rPr>
                <w:rFonts w:ascii="宋体" w:hAnsi="宋体" w:cs="宋体" w:hint="eastAsia"/>
              </w:rPr>
              <w:br/>
              <w:t>10.存储条件：温度：－40℃～80℃，湿度：10%～95% RH</w:t>
            </w:r>
          </w:p>
        </w:tc>
      </w:tr>
      <w:tr w:rsidR="00FE4746" w14:paraId="5F9C0D2A"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2CE6BF18" w14:textId="77777777" w:rsidR="00FE4746" w:rsidRDefault="00FE4746" w:rsidP="004F04F5">
            <w:pPr>
              <w:tabs>
                <w:tab w:val="left" w:pos="6089"/>
              </w:tabs>
              <w:jc w:val="center"/>
              <w:rPr>
                <w:rFonts w:ascii="宋体" w:hAnsi="宋体" w:cs="宋体"/>
              </w:rPr>
            </w:pPr>
            <w:r>
              <w:rPr>
                <w:rFonts w:ascii="宋体" w:hAnsi="宋体" w:cs="宋体" w:hint="eastAsia"/>
              </w:rPr>
              <w:t>2</w:t>
            </w:r>
          </w:p>
        </w:tc>
        <w:tc>
          <w:tcPr>
            <w:tcW w:w="1320" w:type="dxa"/>
            <w:tcBorders>
              <w:top w:val="nil"/>
              <w:left w:val="nil"/>
              <w:bottom w:val="single" w:sz="4" w:space="0" w:color="auto"/>
              <w:right w:val="nil"/>
            </w:tcBorders>
            <w:shd w:val="clear" w:color="auto" w:fill="auto"/>
            <w:vAlign w:val="center"/>
          </w:tcPr>
          <w:p w14:paraId="2B3DD170" w14:textId="77777777" w:rsidR="00FE4746" w:rsidRDefault="00FE4746" w:rsidP="004F04F5">
            <w:pPr>
              <w:tabs>
                <w:tab w:val="left" w:pos="6089"/>
              </w:tabs>
              <w:rPr>
                <w:rFonts w:ascii="宋体" w:hAnsi="宋体" w:cs="宋体"/>
              </w:rPr>
            </w:pPr>
            <w:r>
              <w:rPr>
                <w:rFonts w:ascii="宋体" w:hAnsi="宋体" w:cs="宋体" w:hint="eastAsia"/>
              </w:rPr>
              <w:t>空开监测仪</w:t>
            </w:r>
            <w:r w:rsidR="00E544AC">
              <w:rPr>
                <w:rFonts w:ascii="宋体" w:hAnsi="宋体" w:cs="宋体" w:hint="eastAsia"/>
              </w:rPr>
              <w:t>：品牌型号：约顿</w:t>
            </w:r>
            <w:r w:rsidR="00E544AC" w:rsidRPr="00E544AC">
              <w:rPr>
                <w:rFonts w:ascii="宋体" w:hAnsi="宋体" w:cs="宋体"/>
              </w:rPr>
              <w:t>YD-MSV300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7D9887BB" w14:textId="77777777" w:rsidR="00FE4746" w:rsidRDefault="00FE4746" w:rsidP="004F04F5">
            <w:pPr>
              <w:tabs>
                <w:tab w:val="left" w:pos="6089"/>
              </w:tabs>
              <w:rPr>
                <w:rFonts w:ascii="宋体" w:hAnsi="宋体" w:cs="宋体"/>
              </w:rPr>
            </w:pPr>
            <w:r>
              <w:rPr>
                <w:rFonts w:ascii="宋体" w:hAnsi="宋体" w:cs="宋体" w:hint="eastAsia"/>
              </w:rPr>
              <w:t>6路220V AC输入，监控6路配电开关（空气开关）的通、</w:t>
            </w:r>
            <w:proofErr w:type="gramStart"/>
            <w:r>
              <w:rPr>
                <w:rFonts w:ascii="宋体" w:hAnsi="宋体" w:cs="宋体" w:hint="eastAsia"/>
              </w:rPr>
              <w:t>断状态</w:t>
            </w:r>
            <w:proofErr w:type="gramEnd"/>
            <w:r>
              <w:rPr>
                <w:rFonts w:ascii="宋体" w:hAnsi="宋体" w:cs="宋体" w:hint="eastAsia"/>
              </w:rPr>
              <w:t xml:space="preserve">   </w:t>
            </w:r>
          </w:p>
        </w:tc>
      </w:tr>
      <w:tr w:rsidR="00FE4746" w14:paraId="1ECF7696" w14:textId="77777777" w:rsidTr="004F04F5">
        <w:trPr>
          <w:trHeight w:val="1200"/>
        </w:trPr>
        <w:tc>
          <w:tcPr>
            <w:tcW w:w="678" w:type="dxa"/>
            <w:tcBorders>
              <w:top w:val="nil"/>
              <w:left w:val="single" w:sz="8" w:space="0" w:color="auto"/>
              <w:bottom w:val="single" w:sz="4" w:space="0" w:color="auto"/>
              <w:right w:val="single" w:sz="4" w:space="0" w:color="auto"/>
            </w:tcBorders>
            <w:shd w:val="clear" w:color="auto" w:fill="auto"/>
            <w:vAlign w:val="center"/>
          </w:tcPr>
          <w:p w14:paraId="00B1E465" w14:textId="77777777" w:rsidR="00FE4746" w:rsidRDefault="00FE4746" w:rsidP="004F04F5">
            <w:pPr>
              <w:tabs>
                <w:tab w:val="left" w:pos="6089"/>
              </w:tabs>
              <w:jc w:val="center"/>
              <w:rPr>
                <w:rFonts w:ascii="宋体" w:hAnsi="宋体" w:cs="宋体"/>
              </w:rPr>
            </w:pPr>
            <w:r>
              <w:rPr>
                <w:rFonts w:ascii="宋体" w:hAnsi="宋体" w:cs="宋体" w:hint="eastAsia"/>
              </w:rPr>
              <w:t>3</w:t>
            </w:r>
          </w:p>
        </w:tc>
        <w:tc>
          <w:tcPr>
            <w:tcW w:w="1320" w:type="dxa"/>
            <w:tcBorders>
              <w:top w:val="nil"/>
              <w:left w:val="nil"/>
              <w:bottom w:val="single" w:sz="4" w:space="0" w:color="auto"/>
              <w:right w:val="nil"/>
            </w:tcBorders>
            <w:shd w:val="clear" w:color="auto" w:fill="auto"/>
            <w:vAlign w:val="center"/>
          </w:tcPr>
          <w:p w14:paraId="4393ABE4" w14:textId="77777777" w:rsidR="00FE4746" w:rsidRDefault="00FE4746" w:rsidP="004F04F5">
            <w:pPr>
              <w:tabs>
                <w:tab w:val="left" w:pos="6089"/>
              </w:tabs>
              <w:rPr>
                <w:rFonts w:ascii="宋体" w:hAnsi="宋体" w:cs="宋体"/>
              </w:rPr>
            </w:pPr>
            <w:proofErr w:type="gramStart"/>
            <w:r>
              <w:rPr>
                <w:rFonts w:ascii="宋体" w:hAnsi="宋体" w:cs="宋体" w:hint="eastAsia"/>
              </w:rPr>
              <w:t>零地电压</w:t>
            </w:r>
            <w:proofErr w:type="gramEnd"/>
            <w:r>
              <w:rPr>
                <w:rFonts w:ascii="宋体" w:hAnsi="宋体" w:cs="宋体" w:hint="eastAsia"/>
              </w:rPr>
              <w:t>采集模块</w:t>
            </w:r>
            <w:r w:rsidR="00E544AC">
              <w:rPr>
                <w:rFonts w:ascii="宋体" w:hAnsi="宋体" w:cs="宋体" w:hint="eastAsia"/>
              </w:rPr>
              <w:t>：品牌型号：</w:t>
            </w:r>
            <w:proofErr w:type="gramStart"/>
            <w:r w:rsidR="00E544AC">
              <w:rPr>
                <w:rFonts w:ascii="宋体" w:hAnsi="宋体" w:cs="宋体" w:hint="eastAsia"/>
              </w:rPr>
              <w:t>约顿</w:t>
            </w:r>
            <w:proofErr w:type="gramEnd"/>
            <w:r w:rsidR="00E544AC" w:rsidRPr="00E544AC">
              <w:rPr>
                <w:rFonts w:ascii="宋体" w:hAnsi="宋体" w:cs="宋体"/>
              </w:rPr>
              <w:t>YD-IN304</w:t>
            </w:r>
          </w:p>
        </w:tc>
        <w:tc>
          <w:tcPr>
            <w:tcW w:w="7215" w:type="dxa"/>
            <w:tcBorders>
              <w:top w:val="nil"/>
              <w:left w:val="single" w:sz="4" w:space="0" w:color="auto"/>
              <w:bottom w:val="single" w:sz="4" w:space="0" w:color="auto"/>
              <w:right w:val="single" w:sz="4" w:space="0" w:color="auto"/>
            </w:tcBorders>
            <w:shd w:val="clear" w:color="auto" w:fill="auto"/>
            <w:vAlign w:val="center"/>
          </w:tcPr>
          <w:p w14:paraId="13362253" w14:textId="77777777" w:rsidR="00FE4746" w:rsidRDefault="00FE4746" w:rsidP="004F04F5">
            <w:pPr>
              <w:tabs>
                <w:tab w:val="left" w:pos="6089"/>
              </w:tabs>
              <w:rPr>
                <w:rFonts w:ascii="宋体" w:hAnsi="宋体" w:cs="宋体"/>
              </w:rPr>
            </w:pPr>
            <w:r>
              <w:rPr>
                <w:rFonts w:ascii="宋体" w:hAnsi="宋体" w:cs="宋体" w:hint="eastAsia"/>
              </w:rPr>
              <w:t>1、采集单相电参量，包括电压、电流、功率、电能等多个电参量，信息全</w:t>
            </w:r>
            <w:r>
              <w:rPr>
                <w:rFonts w:ascii="宋体" w:hAnsi="宋体" w:cs="宋体" w:hint="eastAsia"/>
              </w:rPr>
              <w:br/>
              <w:t>2、采用工业级芯片，内置看门狗，并具有完善的防雷抗干扰措施，保证可  靠性</w:t>
            </w:r>
            <w:r>
              <w:rPr>
                <w:rFonts w:ascii="宋体" w:hAnsi="宋体" w:cs="宋体" w:hint="eastAsia"/>
              </w:rPr>
              <w:br/>
              <w:t>3、高隔离电压，电压电流输入信号采用微型精密互感器隔离，耐压达DC2500V</w:t>
            </w:r>
            <w:r>
              <w:rPr>
                <w:rFonts w:ascii="宋体" w:hAnsi="宋体" w:cs="宋体" w:hint="eastAsia"/>
              </w:rPr>
              <w:br/>
              <w:t xml:space="preserve">4、35mm 标准DIN导轨安装，多种接线方式，方便现场安装布线          </w:t>
            </w:r>
          </w:p>
        </w:tc>
      </w:tr>
      <w:tr w:rsidR="00FE4746" w14:paraId="70D69173"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18052752" w14:textId="77777777" w:rsidR="00FE4746" w:rsidRDefault="00FE4746" w:rsidP="004F04F5">
            <w:pPr>
              <w:tabs>
                <w:tab w:val="left" w:pos="6089"/>
              </w:tabs>
              <w:jc w:val="center"/>
              <w:rPr>
                <w:rFonts w:ascii="宋体" w:hAnsi="宋体" w:cs="宋体"/>
              </w:rPr>
            </w:pPr>
            <w:r>
              <w:rPr>
                <w:rFonts w:ascii="宋体" w:hAnsi="宋体" w:cs="宋体" w:hint="eastAsia"/>
              </w:rPr>
              <w:t>4</w:t>
            </w:r>
          </w:p>
        </w:tc>
        <w:tc>
          <w:tcPr>
            <w:tcW w:w="1320" w:type="dxa"/>
            <w:tcBorders>
              <w:top w:val="nil"/>
              <w:left w:val="nil"/>
              <w:bottom w:val="single" w:sz="4" w:space="0" w:color="auto"/>
              <w:right w:val="nil"/>
            </w:tcBorders>
            <w:shd w:val="clear" w:color="auto" w:fill="auto"/>
            <w:vAlign w:val="center"/>
          </w:tcPr>
          <w:p w14:paraId="18C22B90" w14:textId="77777777" w:rsidR="00FE4746" w:rsidRDefault="00FE4746" w:rsidP="004F04F5">
            <w:pPr>
              <w:tabs>
                <w:tab w:val="left" w:pos="6089"/>
              </w:tabs>
              <w:rPr>
                <w:rFonts w:ascii="宋体" w:hAnsi="宋体" w:cs="宋体"/>
              </w:rPr>
            </w:pPr>
            <w:r>
              <w:rPr>
                <w:rFonts w:ascii="宋体" w:hAnsi="宋体" w:cs="宋体" w:hint="eastAsia"/>
              </w:rPr>
              <w:t>电缆温度检测单元</w:t>
            </w:r>
            <w:r w:rsidR="00E544AC">
              <w:rPr>
                <w:rFonts w:ascii="宋体" w:hAnsi="宋体" w:cs="宋体" w:hint="eastAsia"/>
              </w:rPr>
              <w:t>：品牌型号：约顿</w:t>
            </w:r>
            <w:r w:rsidR="00E544AC" w:rsidRPr="00E544AC">
              <w:rPr>
                <w:rFonts w:ascii="宋体" w:hAnsi="宋体" w:cs="宋体"/>
              </w:rPr>
              <w:t>YD-BM200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6C0E04AF" w14:textId="77777777" w:rsidR="00FE4746" w:rsidRDefault="00FE4746" w:rsidP="004F04F5">
            <w:pPr>
              <w:tabs>
                <w:tab w:val="left" w:pos="6089"/>
              </w:tabs>
              <w:rPr>
                <w:rFonts w:ascii="宋体" w:hAnsi="宋体" w:cs="宋体"/>
              </w:rPr>
            </w:pPr>
            <w:r>
              <w:rPr>
                <w:rFonts w:ascii="宋体" w:hAnsi="宋体" w:cs="宋体" w:hint="eastAsia"/>
              </w:rPr>
              <w:t>RS485通讯</w:t>
            </w:r>
          </w:p>
        </w:tc>
      </w:tr>
      <w:tr w:rsidR="00FE4746" w14:paraId="0BFAD7A6"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7296EDEC" w14:textId="77777777" w:rsidR="00FE4746" w:rsidRDefault="00FE4746" w:rsidP="004F04F5">
            <w:pPr>
              <w:tabs>
                <w:tab w:val="left" w:pos="6089"/>
              </w:tabs>
              <w:jc w:val="center"/>
              <w:rPr>
                <w:rFonts w:ascii="宋体" w:hAnsi="宋体" w:cs="宋体"/>
              </w:rPr>
            </w:pPr>
            <w:r>
              <w:rPr>
                <w:rFonts w:ascii="宋体" w:hAnsi="宋体" w:cs="宋体" w:hint="eastAsia"/>
              </w:rPr>
              <w:t>5</w:t>
            </w:r>
          </w:p>
        </w:tc>
        <w:tc>
          <w:tcPr>
            <w:tcW w:w="1320" w:type="dxa"/>
            <w:tcBorders>
              <w:top w:val="nil"/>
              <w:left w:val="nil"/>
              <w:bottom w:val="single" w:sz="4" w:space="0" w:color="auto"/>
              <w:right w:val="nil"/>
            </w:tcBorders>
            <w:shd w:val="clear" w:color="auto" w:fill="auto"/>
            <w:vAlign w:val="center"/>
          </w:tcPr>
          <w:p w14:paraId="23326E66" w14:textId="77777777" w:rsidR="00FE4746" w:rsidRDefault="00FE4746" w:rsidP="004F04F5">
            <w:pPr>
              <w:tabs>
                <w:tab w:val="left" w:pos="6089"/>
              </w:tabs>
              <w:rPr>
                <w:rFonts w:ascii="宋体" w:hAnsi="宋体" w:cs="宋体"/>
              </w:rPr>
            </w:pPr>
            <w:r>
              <w:rPr>
                <w:rFonts w:ascii="宋体" w:hAnsi="宋体" w:cs="宋体" w:hint="eastAsia"/>
              </w:rPr>
              <w:t>电缆温度传感器</w:t>
            </w:r>
            <w:r w:rsidR="00E544AC">
              <w:rPr>
                <w:rFonts w:ascii="宋体" w:hAnsi="宋体" w:cs="宋体" w:hint="eastAsia"/>
              </w:rPr>
              <w:t>：品牌型号：约顿</w:t>
            </w:r>
            <w:r w:rsidR="00E544AC" w:rsidRPr="00E544AC">
              <w:rPr>
                <w:rFonts w:ascii="宋体" w:hAnsi="宋体" w:cs="宋体"/>
              </w:rPr>
              <w:t>YD-TH01</w:t>
            </w:r>
          </w:p>
        </w:tc>
        <w:tc>
          <w:tcPr>
            <w:tcW w:w="7215" w:type="dxa"/>
            <w:tcBorders>
              <w:top w:val="nil"/>
              <w:left w:val="single" w:sz="4" w:space="0" w:color="auto"/>
              <w:bottom w:val="single" w:sz="4" w:space="0" w:color="auto"/>
              <w:right w:val="single" w:sz="4" w:space="0" w:color="auto"/>
            </w:tcBorders>
            <w:shd w:val="clear" w:color="auto" w:fill="auto"/>
            <w:vAlign w:val="center"/>
          </w:tcPr>
          <w:p w14:paraId="60C1F5AD" w14:textId="77777777" w:rsidR="00FE4746" w:rsidRDefault="00FE4746" w:rsidP="004F04F5">
            <w:pPr>
              <w:tabs>
                <w:tab w:val="left" w:pos="6089"/>
              </w:tabs>
              <w:rPr>
                <w:rFonts w:ascii="宋体" w:hAnsi="宋体" w:cs="宋体"/>
              </w:rPr>
            </w:pPr>
            <w:r>
              <w:rPr>
                <w:rFonts w:ascii="宋体" w:hAnsi="宋体" w:cs="宋体" w:hint="eastAsia"/>
              </w:rPr>
              <w:t>无线测温探头</w:t>
            </w:r>
          </w:p>
        </w:tc>
      </w:tr>
      <w:tr w:rsidR="00FE4746" w14:paraId="203C56FC"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312FC110" w14:textId="77777777" w:rsidR="00FE4746" w:rsidRDefault="00FE4746" w:rsidP="004F04F5">
            <w:pPr>
              <w:tabs>
                <w:tab w:val="left" w:pos="6089"/>
              </w:tabs>
              <w:jc w:val="center"/>
              <w:rPr>
                <w:rFonts w:ascii="宋体" w:hAnsi="宋体" w:cs="宋体"/>
              </w:rPr>
            </w:pPr>
            <w:r>
              <w:rPr>
                <w:rFonts w:ascii="宋体" w:hAnsi="宋体" w:cs="宋体" w:hint="eastAsia"/>
              </w:rPr>
              <w:t>6</w:t>
            </w:r>
          </w:p>
        </w:tc>
        <w:tc>
          <w:tcPr>
            <w:tcW w:w="1320" w:type="dxa"/>
            <w:tcBorders>
              <w:top w:val="nil"/>
              <w:left w:val="nil"/>
              <w:bottom w:val="single" w:sz="4" w:space="0" w:color="auto"/>
              <w:right w:val="nil"/>
            </w:tcBorders>
            <w:shd w:val="clear" w:color="auto" w:fill="auto"/>
            <w:vAlign w:val="center"/>
          </w:tcPr>
          <w:p w14:paraId="100E60C7" w14:textId="77777777" w:rsidR="00FE4746" w:rsidRDefault="00FE4746" w:rsidP="004F04F5">
            <w:pPr>
              <w:tabs>
                <w:tab w:val="left" w:pos="6089"/>
              </w:tabs>
              <w:rPr>
                <w:rFonts w:ascii="宋体" w:hAnsi="宋体" w:cs="宋体"/>
              </w:rPr>
            </w:pPr>
            <w:r>
              <w:rPr>
                <w:rFonts w:ascii="宋体" w:hAnsi="宋体" w:cs="宋体" w:hint="eastAsia"/>
              </w:rPr>
              <w:t>配电通讯软件</w:t>
            </w:r>
            <w:r w:rsidR="00E544AC">
              <w:rPr>
                <w:rFonts w:ascii="宋体" w:hAnsi="宋体" w:cs="宋体" w:hint="eastAsia"/>
              </w:rPr>
              <w:t>：品牌型号：约顿</w:t>
            </w:r>
            <w:r w:rsidR="00E544AC" w:rsidRPr="00E544AC">
              <w:rPr>
                <w:rFonts w:ascii="宋体" w:hAnsi="宋体" w:cs="宋体"/>
              </w:rPr>
              <w:t>NET300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12A35D3B" w14:textId="77777777" w:rsidR="00FE4746" w:rsidRDefault="00FE4746" w:rsidP="004F04F5">
            <w:pPr>
              <w:tabs>
                <w:tab w:val="left" w:pos="6089"/>
              </w:tabs>
              <w:rPr>
                <w:rFonts w:ascii="宋体" w:hAnsi="宋体" w:cs="宋体"/>
              </w:rPr>
            </w:pPr>
            <w:r>
              <w:rPr>
                <w:rFonts w:ascii="宋体" w:hAnsi="宋体" w:cs="宋体" w:hint="eastAsia"/>
              </w:rPr>
              <w:t xml:space="preserve">　</w:t>
            </w:r>
          </w:p>
        </w:tc>
      </w:tr>
      <w:tr w:rsidR="00FE4746" w14:paraId="00436956" w14:textId="77777777" w:rsidTr="004F04F5">
        <w:trPr>
          <w:trHeight w:val="312"/>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45E1BE04" w14:textId="77777777" w:rsidR="00FE4746" w:rsidRDefault="00FE4746" w:rsidP="004F04F5">
            <w:pPr>
              <w:tabs>
                <w:tab w:val="left" w:pos="6089"/>
              </w:tabs>
              <w:rPr>
                <w:rFonts w:ascii="宋体" w:hAnsi="宋体" w:cs="宋体"/>
              </w:rPr>
            </w:pPr>
            <w:r>
              <w:rPr>
                <w:rFonts w:ascii="宋体" w:hAnsi="宋体" w:cs="宋体" w:hint="eastAsia"/>
              </w:rPr>
              <w:t>二、UPS监控系统</w:t>
            </w:r>
          </w:p>
        </w:tc>
      </w:tr>
      <w:tr w:rsidR="00FE4746" w14:paraId="526C3780" w14:textId="77777777" w:rsidTr="004F04F5">
        <w:trPr>
          <w:trHeight w:val="720"/>
        </w:trPr>
        <w:tc>
          <w:tcPr>
            <w:tcW w:w="678" w:type="dxa"/>
            <w:tcBorders>
              <w:top w:val="nil"/>
              <w:left w:val="single" w:sz="8" w:space="0" w:color="auto"/>
              <w:bottom w:val="single" w:sz="4" w:space="0" w:color="auto"/>
              <w:right w:val="single" w:sz="4" w:space="0" w:color="auto"/>
            </w:tcBorders>
            <w:shd w:val="clear" w:color="auto" w:fill="auto"/>
            <w:vAlign w:val="center"/>
          </w:tcPr>
          <w:p w14:paraId="352CBF77" w14:textId="77777777" w:rsidR="00FE4746" w:rsidRDefault="00FE4746" w:rsidP="004F04F5">
            <w:pPr>
              <w:tabs>
                <w:tab w:val="left" w:pos="6089"/>
              </w:tabs>
              <w:jc w:val="center"/>
              <w:rPr>
                <w:rFonts w:ascii="宋体" w:hAnsi="宋体" w:cs="宋体"/>
              </w:rPr>
            </w:pPr>
            <w:r>
              <w:rPr>
                <w:rFonts w:ascii="宋体" w:hAnsi="宋体" w:cs="宋体" w:hint="eastAsia"/>
              </w:rPr>
              <w:t>1</w:t>
            </w:r>
          </w:p>
        </w:tc>
        <w:tc>
          <w:tcPr>
            <w:tcW w:w="1320" w:type="dxa"/>
            <w:tcBorders>
              <w:top w:val="nil"/>
              <w:left w:val="nil"/>
              <w:bottom w:val="single" w:sz="4" w:space="0" w:color="auto"/>
              <w:right w:val="nil"/>
            </w:tcBorders>
            <w:shd w:val="clear" w:color="auto" w:fill="auto"/>
            <w:vAlign w:val="center"/>
          </w:tcPr>
          <w:p w14:paraId="10BA0D0E" w14:textId="77777777" w:rsidR="00FE4746" w:rsidRDefault="00FE4746" w:rsidP="004F04F5">
            <w:pPr>
              <w:tabs>
                <w:tab w:val="left" w:pos="6089"/>
              </w:tabs>
              <w:rPr>
                <w:rFonts w:ascii="宋体" w:hAnsi="宋体" w:cs="宋体"/>
              </w:rPr>
            </w:pPr>
            <w:r>
              <w:rPr>
                <w:rFonts w:ascii="宋体" w:hAnsi="宋体" w:cs="宋体" w:hint="eastAsia"/>
              </w:rPr>
              <w:t>UPS接入</w:t>
            </w:r>
            <w:r w:rsidR="00D124A7">
              <w:rPr>
                <w:rFonts w:ascii="宋体" w:hAnsi="宋体" w:cs="宋体" w:hint="eastAsia"/>
              </w:rPr>
              <w:t>：品牌型号：约顿</w:t>
            </w:r>
            <w:r w:rsidR="00D124A7" w:rsidRPr="00D124A7">
              <w:rPr>
                <w:rFonts w:ascii="宋体" w:hAnsi="宋体" w:cs="宋体"/>
              </w:rPr>
              <w:t>Yeton-net300-UPS</w:t>
            </w:r>
          </w:p>
        </w:tc>
        <w:tc>
          <w:tcPr>
            <w:tcW w:w="7215" w:type="dxa"/>
            <w:tcBorders>
              <w:top w:val="nil"/>
              <w:left w:val="single" w:sz="4" w:space="0" w:color="auto"/>
              <w:bottom w:val="single" w:sz="4" w:space="0" w:color="auto"/>
              <w:right w:val="single" w:sz="4" w:space="0" w:color="auto"/>
            </w:tcBorders>
            <w:shd w:val="clear" w:color="auto" w:fill="auto"/>
            <w:vAlign w:val="center"/>
          </w:tcPr>
          <w:p w14:paraId="4C938543" w14:textId="77777777" w:rsidR="00FE4746" w:rsidRDefault="00FE4746" w:rsidP="004F04F5">
            <w:pPr>
              <w:tabs>
                <w:tab w:val="left" w:pos="6089"/>
              </w:tabs>
              <w:rPr>
                <w:rFonts w:ascii="宋体" w:hAnsi="宋体" w:cs="宋体"/>
              </w:rPr>
            </w:pPr>
            <w:r>
              <w:rPr>
                <w:rFonts w:ascii="宋体" w:hAnsi="宋体" w:cs="宋体" w:hint="eastAsia"/>
              </w:rPr>
              <w:t>采集UPS的输入电压，输入电流，输出电压，输出电流，旁路相电压，旁路相电流，功率因素，电池电压，电池电流，系统频率，系统负载，电池后备时间等</w:t>
            </w:r>
            <w:proofErr w:type="spellStart"/>
            <w:r>
              <w:rPr>
                <w:rFonts w:ascii="宋体" w:hAnsi="宋体" w:cs="宋体" w:hint="eastAsia"/>
              </w:rPr>
              <w:t>UPS</w:t>
            </w:r>
            <w:proofErr w:type="spellEnd"/>
            <w:r>
              <w:rPr>
                <w:rFonts w:ascii="宋体" w:hAnsi="宋体" w:cs="宋体" w:hint="eastAsia"/>
              </w:rPr>
              <w:t>通信协议所能提供的各项数据。</w:t>
            </w:r>
          </w:p>
        </w:tc>
      </w:tr>
      <w:tr w:rsidR="00FE4746" w14:paraId="4E4B4FB1"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1C9A1360" w14:textId="77777777" w:rsidR="00FE4746" w:rsidRDefault="00FE4746" w:rsidP="004F04F5">
            <w:pPr>
              <w:tabs>
                <w:tab w:val="left" w:pos="6089"/>
              </w:tabs>
              <w:jc w:val="center"/>
              <w:rPr>
                <w:rFonts w:ascii="宋体" w:hAnsi="宋体" w:cs="宋体"/>
              </w:rPr>
            </w:pPr>
            <w:r>
              <w:rPr>
                <w:rFonts w:ascii="宋体" w:hAnsi="宋体" w:cs="宋体" w:hint="eastAsia"/>
              </w:rPr>
              <w:t>2</w:t>
            </w:r>
          </w:p>
        </w:tc>
        <w:tc>
          <w:tcPr>
            <w:tcW w:w="1320" w:type="dxa"/>
            <w:tcBorders>
              <w:top w:val="nil"/>
              <w:left w:val="nil"/>
              <w:bottom w:val="single" w:sz="4" w:space="0" w:color="auto"/>
              <w:right w:val="nil"/>
            </w:tcBorders>
            <w:shd w:val="clear" w:color="auto" w:fill="auto"/>
            <w:vAlign w:val="center"/>
          </w:tcPr>
          <w:p w14:paraId="5DE6169A" w14:textId="77777777" w:rsidR="00FE4746" w:rsidRDefault="00FE4746" w:rsidP="004F04F5">
            <w:pPr>
              <w:tabs>
                <w:tab w:val="left" w:pos="6089"/>
              </w:tabs>
              <w:rPr>
                <w:rFonts w:ascii="宋体" w:hAnsi="宋体" w:cs="宋体"/>
              </w:rPr>
            </w:pPr>
            <w:r>
              <w:rPr>
                <w:rFonts w:ascii="宋体" w:hAnsi="宋体" w:cs="宋体" w:hint="eastAsia"/>
              </w:rPr>
              <w:t>UPS通讯软件</w:t>
            </w:r>
            <w:r w:rsidR="00D124A7">
              <w:rPr>
                <w:rFonts w:ascii="宋体" w:hAnsi="宋体" w:cs="宋体" w:hint="eastAsia"/>
              </w:rPr>
              <w:t>：品牌型号：约顿</w:t>
            </w:r>
            <w:r w:rsidR="00D124A7" w:rsidRPr="00D124A7">
              <w:rPr>
                <w:rFonts w:ascii="宋体" w:hAnsi="宋体" w:cs="宋体"/>
              </w:rPr>
              <w:t>NET300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5EFDEBC8" w14:textId="77777777" w:rsidR="00FE4746" w:rsidRDefault="00FE4746" w:rsidP="004F04F5">
            <w:pPr>
              <w:tabs>
                <w:tab w:val="left" w:pos="6089"/>
              </w:tabs>
              <w:rPr>
                <w:rFonts w:ascii="宋体" w:hAnsi="宋体" w:cs="宋体"/>
              </w:rPr>
            </w:pPr>
            <w:r>
              <w:rPr>
                <w:rFonts w:ascii="宋体" w:hAnsi="宋体" w:cs="宋体" w:hint="eastAsia"/>
              </w:rPr>
              <w:t xml:space="preserve">　</w:t>
            </w:r>
          </w:p>
        </w:tc>
      </w:tr>
      <w:tr w:rsidR="00FE4746" w14:paraId="5402DE86" w14:textId="77777777" w:rsidTr="004F04F5">
        <w:trPr>
          <w:trHeight w:val="312"/>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3A3D12B1" w14:textId="77777777" w:rsidR="00FE4746" w:rsidRDefault="00FE4746" w:rsidP="004F04F5">
            <w:pPr>
              <w:tabs>
                <w:tab w:val="left" w:pos="6089"/>
              </w:tabs>
              <w:rPr>
                <w:rFonts w:ascii="宋体" w:hAnsi="宋体" w:cs="宋体"/>
              </w:rPr>
            </w:pPr>
            <w:r>
              <w:rPr>
                <w:rFonts w:ascii="宋体" w:hAnsi="宋体" w:cs="宋体" w:hint="eastAsia"/>
              </w:rPr>
              <w:lastRenderedPageBreak/>
              <w:t>三、普通空调系统</w:t>
            </w:r>
          </w:p>
        </w:tc>
      </w:tr>
      <w:tr w:rsidR="00FE4746" w14:paraId="16078BE6" w14:textId="77777777" w:rsidTr="004F04F5">
        <w:trPr>
          <w:trHeight w:val="1200"/>
        </w:trPr>
        <w:tc>
          <w:tcPr>
            <w:tcW w:w="678" w:type="dxa"/>
            <w:tcBorders>
              <w:top w:val="nil"/>
              <w:left w:val="single" w:sz="8" w:space="0" w:color="auto"/>
              <w:bottom w:val="single" w:sz="4" w:space="0" w:color="auto"/>
              <w:right w:val="single" w:sz="4" w:space="0" w:color="auto"/>
            </w:tcBorders>
            <w:shd w:val="clear" w:color="auto" w:fill="auto"/>
            <w:vAlign w:val="center"/>
          </w:tcPr>
          <w:p w14:paraId="0D1FACCD" w14:textId="77777777" w:rsidR="00FE4746" w:rsidRDefault="00FE4746" w:rsidP="004F04F5">
            <w:pPr>
              <w:tabs>
                <w:tab w:val="left" w:pos="6089"/>
              </w:tabs>
              <w:jc w:val="center"/>
              <w:rPr>
                <w:rFonts w:ascii="宋体" w:hAnsi="宋体" w:cs="宋体"/>
              </w:rPr>
            </w:pPr>
            <w:r>
              <w:rPr>
                <w:rFonts w:ascii="宋体" w:hAnsi="宋体" w:cs="宋体" w:hint="eastAsia"/>
              </w:rPr>
              <w:t>1</w:t>
            </w:r>
          </w:p>
        </w:tc>
        <w:tc>
          <w:tcPr>
            <w:tcW w:w="1320" w:type="dxa"/>
            <w:tcBorders>
              <w:top w:val="nil"/>
              <w:left w:val="nil"/>
              <w:bottom w:val="single" w:sz="4" w:space="0" w:color="auto"/>
              <w:right w:val="nil"/>
            </w:tcBorders>
            <w:shd w:val="clear" w:color="auto" w:fill="auto"/>
            <w:vAlign w:val="center"/>
          </w:tcPr>
          <w:p w14:paraId="1334DA17" w14:textId="77777777" w:rsidR="00FE4746" w:rsidRDefault="00FE4746" w:rsidP="004F04F5">
            <w:pPr>
              <w:tabs>
                <w:tab w:val="left" w:pos="6089"/>
              </w:tabs>
              <w:rPr>
                <w:rFonts w:ascii="宋体" w:hAnsi="宋体" w:cs="宋体"/>
              </w:rPr>
            </w:pPr>
            <w:r>
              <w:rPr>
                <w:rFonts w:ascii="宋体" w:hAnsi="宋体" w:cs="宋体" w:hint="eastAsia"/>
              </w:rPr>
              <w:t>空调远程控制器</w:t>
            </w:r>
            <w:r w:rsidR="00D124A7">
              <w:rPr>
                <w:rFonts w:ascii="宋体" w:hAnsi="宋体" w:cs="宋体" w:hint="eastAsia"/>
              </w:rPr>
              <w:t>：品牌型号：约顿</w:t>
            </w:r>
            <w:r w:rsidR="00D124A7" w:rsidRPr="00D124A7">
              <w:rPr>
                <w:rFonts w:ascii="宋体" w:hAnsi="宋体" w:cs="宋体"/>
              </w:rPr>
              <w:t>YD-A/C</w:t>
            </w:r>
          </w:p>
        </w:tc>
        <w:tc>
          <w:tcPr>
            <w:tcW w:w="7215" w:type="dxa"/>
            <w:tcBorders>
              <w:top w:val="nil"/>
              <w:left w:val="single" w:sz="4" w:space="0" w:color="auto"/>
              <w:bottom w:val="single" w:sz="4" w:space="0" w:color="auto"/>
              <w:right w:val="single" w:sz="4" w:space="0" w:color="auto"/>
            </w:tcBorders>
            <w:shd w:val="clear" w:color="auto" w:fill="auto"/>
            <w:vAlign w:val="center"/>
          </w:tcPr>
          <w:p w14:paraId="6D9F5EDF" w14:textId="77777777" w:rsidR="00FE4746" w:rsidRDefault="00FE4746" w:rsidP="004F04F5">
            <w:pPr>
              <w:tabs>
                <w:tab w:val="left" w:pos="6089"/>
              </w:tabs>
              <w:rPr>
                <w:rFonts w:ascii="宋体" w:hAnsi="宋体" w:cs="宋体"/>
              </w:rPr>
            </w:pPr>
            <w:r>
              <w:rPr>
                <w:rFonts w:ascii="宋体" w:hAnsi="宋体" w:cs="宋体" w:hint="eastAsia"/>
              </w:rPr>
              <w:t>1、监测普通空调运行状态，出风口及回风口温度等</w:t>
            </w:r>
            <w:r>
              <w:rPr>
                <w:rFonts w:ascii="宋体" w:hAnsi="宋体" w:cs="宋体" w:hint="eastAsia"/>
              </w:rPr>
              <w:br/>
              <w:t>2、适用范围广：可适用市场上所有带红外遥控的空调机；</w:t>
            </w:r>
            <w:r>
              <w:rPr>
                <w:rFonts w:ascii="宋体" w:hAnsi="宋体" w:cs="宋体" w:hint="eastAsia"/>
              </w:rPr>
              <w:br/>
              <w:t>3、节能性：可定时开关机、达到温度下限自动关机和温度自动调节功能，如客户调低空调的温度，空调控制器可自动恢复设定的温度；</w:t>
            </w:r>
            <w:r>
              <w:rPr>
                <w:rFonts w:ascii="宋体" w:hAnsi="宋体" w:cs="宋体" w:hint="eastAsia"/>
              </w:rPr>
              <w:br/>
              <w:t>4、来电启动：空调来电1分钟内启动空调。</w:t>
            </w:r>
          </w:p>
        </w:tc>
      </w:tr>
      <w:tr w:rsidR="00FE4746" w14:paraId="3BB34267"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3A8EA5D6" w14:textId="77777777" w:rsidR="00FE4746" w:rsidRDefault="00FE4746" w:rsidP="004F04F5">
            <w:pPr>
              <w:tabs>
                <w:tab w:val="left" w:pos="6089"/>
              </w:tabs>
              <w:jc w:val="center"/>
              <w:rPr>
                <w:rFonts w:ascii="宋体" w:hAnsi="宋体" w:cs="宋体"/>
              </w:rPr>
            </w:pPr>
            <w:r>
              <w:rPr>
                <w:rFonts w:ascii="宋体" w:hAnsi="宋体" w:cs="宋体" w:hint="eastAsia"/>
              </w:rPr>
              <w:t>2</w:t>
            </w:r>
          </w:p>
        </w:tc>
        <w:tc>
          <w:tcPr>
            <w:tcW w:w="1320" w:type="dxa"/>
            <w:tcBorders>
              <w:top w:val="nil"/>
              <w:left w:val="nil"/>
              <w:bottom w:val="single" w:sz="4" w:space="0" w:color="auto"/>
              <w:right w:val="nil"/>
            </w:tcBorders>
            <w:shd w:val="clear" w:color="auto" w:fill="auto"/>
            <w:vAlign w:val="center"/>
          </w:tcPr>
          <w:p w14:paraId="0D7CCDD3" w14:textId="77777777" w:rsidR="00FE4746" w:rsidRDefault="00FE4746" w:rsidP="004F04F5">
            <w:pPr>
              <w:tabs>
                <w:tab w:val="left" w:pos="6089"/>
              </w:tabs>
              <w:rPr>
                <w:rFonts w:ascii="宋体" w:hAnsi="宋体" w:cs="宋体"/>
              </w:rPr>
            </w:pPr>
            <w:r>
              <w:rPr>
                <w:rFonts w:ascii="宋体" w:hAnsi="宋体" w:cs="宋体" w:hint="eastAsia"/>
              </w:rPr>
              <w:t>普通空调通讯软件</w:t>
            </w:r>
            <w:r w:rsidR="0099136D">
              <w:rPr>
                <w:rFonts w:ascii="宋体" w:hAnsi="宋体" w:cs="宋体" w:hint="eastAsia"/>
              </w:rPr>
              <w:t>：品牌型号：约顿</w:t>
            </w:r>
            <w:r w:rsidR="0099136D" w:rsidRPr="0099136D">
              <w:rPr>
                <w:rFonts w:ascii="宋体" w:hAnsi="宋体" w:cs="宋体"/>
              </w:rPr>
              <w:t>NET300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07F0CB48" w14:textId="77777777" w:rsidR="00FE4746" w:rsidRDefault="00FE4746" w:rsidP="004F04F5">
            <w:pPr>
              <w:tabs>
                <w:tab w:val="left" w:pos="6089"/>
              </w:tabs>
              <w:rPr>
                <w:rFonts w:ascii="宋体" w:hAnsi="宋体" w:cs="宋体"/>
              </w:rPr>
            </w:pPr>
            <w:r>
              <w:rPr>
                <w:rFonts w:ascii="宋体" w:hAnsi="宋体" w:cs="宋体" w:hint="eastAsia"/>
              </w:rPr>
              <w:t xml:space="preserve">　</w:t>
            </w:r>
          </w:p>
        </w:tc>
      </w:tr>
      <w:tr w:rsidR="00FE4746" w14:paraId="1B5E9BA7" w14:textId="77777777" w:rsidTr="004F04F5">
        <w:trPr>
          <w:trHeight w:val="312"/>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67073A90" w14:textId="77777777" w:rsidR="00FE4746" w:rsidRDefault="00FE4746" w:rsidP="004F04F5">
            <w:pPr>
              <w:tabs>
                <w:tab w:val="left" w:pos="6089"/>
              </w:tabs>
              <w:rPr>
                <w:rFonts w:ascii="宋体" w:hAnsi="宋体" w:cs="宋体"/>
              </w:rPr>
            </w:pPr>
            <w:r>
              <w:rPr>
                <w:rFonts w:ascii="宋体" w:hAnsi="宋体" w:cs="宋体" w:hint="eastAsia"/>
              </w:rPr>
              <w:t>四、漏水监测系统</w:t>
            </w:r>
          </w:p>
        </w:tc>
      </w:tr>
      <w:tr w:rsidR="00FE4746" w14:paraId="3EFF5FF6"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17861A61" w14:textId="77777777" w:rsidR="00FE4746" w:rsidRDefault="00FE4746" w:rsidP="004F04F5">
            <w:pPr>
              <w:tabs>
                <w:tab w:val="left" w:pos="6089"/>
              </w:tabs>
              <w:jc w:val="center"/>
              <w:rPr>
                <w:rFonts w:ascii="宋体" w:hAnsi="宋体" w:cs="宋体"/>
              </w:rPr>
            </w:pPr>
            <w:r>
              <w:rPr>
                <w:rFonts w:ascii="宋体" w:hAnsi="宋体" w:cs="宋体" w:hint="eastAsia"/>
              </w:rPr>
              <w:t>1</w:t>
            </w:r>
          </w:p>
        </w:tc>
        <w:tc>
          <w:tcPr>
            <w:tcW w:w="1320" w:type="dxa"/>
            <w:tcBorders>
              <w:top w:val="single" w:sz="4" w:space="0" w:color="000000"/>
              <w:left w:val="single" w:sz="4" w:space="0" w:color="000000"/>
              <w:bottom w:val="single" w:sz="4" w:space="0" w:color="000000"/>
              <w:right w:val="nil"/>
            </w:tcBorders>
            <w:shd w:val="clear" w:color="auto" w:fill="auto"/>
            <w:vAlign w:val="center"/>
          </w:tcPr>
          <w:p w14:paraId="0EAEC45F" w14:textId="77777777" w:rsidR="00FE4746" w:rsidRDefault="00FE4746" w:rsidP="004F04F5">
            <w:pPr>
              <w:tabs>
                <w:tab w:val="left" w:pos="6089"/>
              </w:tabs>
              <w:rPr>
                <w:rFonts w:ascii="宋体" w:hAnsi="宋体" w:cs="宋体"/>
              </w:rPr>
            </w:pPr>
            <w:r>
              <w:rPr>
                <w:rFonts w:ascii="宋体" w:hAnsi="宋体" w:cs="宋体" w:hint="eastAsia"/>
              </w:rPr>
              <w:t>区域漏水检测器</w:t>
            </w:r>
            <w:r w:rsidR="0099136D">
              <w:rPr>
                <w:rFonts w:ascii="宋体" w:hAnsi="宋体" w:cs="宋体" w:hint="eastAsia"/>
              </w:rPr>
              <w:t>：品牌型号：约顿</w:t>
            </w:r>
            <w:r w:rsidR="0099136D" w:rsidRPr="0099136D">
              <w:rPr>
                <w:rFonts w:ascii="宋体" w:hAnsi="宋体" w:cs="宋体"/>
              </w:rPr>
              <w:t>YD-LD300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61B02EC7" w14:textId="77777777" w:rsidR="00FE4746" w:rsidRDefault="00FE4746" w:rsidP="004F04F5">
            <w:pPr>
              <w:tabs>
                <w:tab w:val="left" w:pos="6089"/>
              </w:tabs>
              <w:rPr>
                <w:rFonts w:ascii="宋体" w:hAnsi="宋体" w:cs="宋体"/>
              </w:rPr>
            </w:pPr>
            <w:r>
              <w:rPr>
                <w:rFonts w:ascii="宋体" w:hAnsi="宋体" w:cs="宋体" w:hint="eastAsia"/>
              </w:rPr>
              <w:t>1、12V直流电源供电，区分正负极输入</w:t>
            </w:r>
          </w:p>
        </w:tc>
      </w:tr>
      <w:tr w:rsidR="00FE4746" w14:paraId="1456B4C2"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661127C6" w14:textId="77777777" w:rsidR="00FE4746" w:rsidRDefault="00FE4746" w:rsidP="004F04F5">
            <w:pPr>
              <w:tabs>
                <w:tab w:val="left" w:pos="6089"/>
              </w:tabs>
              <w:jc w:val="center"/>
              <w:rPr>
                <w:rFonts w:ascii="宋体" w:hAnsi="宋体" w:cs="宋体"/>
              </w:rPr>
            </w:pPr>
            <w:r>
              <w:rPr>
                <w:rFonts w:ascii="宋体" w:hAnsi="宋体" w:cs="宋体" w:hint="eastAsia"/>
              </w:rPr>
              <w:t>2</w:t>
            </w:r>
          </w:p>
        </w:tc>
        <w:tc>
          <w:tcPr>
            <w:tcW w:w="1320" w:type="dxa"/>
            <w:tcBorders>
              <w:top w:val="single" w:sz="4" w:space="0" w:color="auto"/>
              <w:left w:val="nil"/>
              <w:bottom w:val="single" w:sz="4" w:space="0" w:color="auto"/>
              <w:right w:val="nil"/>
            </w:tcBorders>
            <w:shd w:val="clear" w:color="auto" w:fill="auto"/>
            <w:vAlign w:val="center"/>
          </w:tcPr>
          <w:p w14:paraId="3B2FB4BE" w14:textId="77777777" w:rsidR="00FE4746" w:rsidRDefault="00FE4746" w:rsidP="004F04F5">
            <w:pPr>
              <w:tabs>
                <w:tab w:val="left" w:pos="6089"/>
              </w:tabs>
              <w:rPr>
                <w:rFonts w:ascii="宋体" w:hAnsi="宋体" w:cs="宋体"/>
              </w:rPr>
            </w:pPr>
            <w:r>
              <w:rPr>
                <w:rFonts w:ascii="宋体" w:hAnsi="宋体" w:cs="宋体" w:hint="eastAsia"/>
              </w:rPr>
              <w:t>漏水通讯软件</w:t>
            </w:r>
            <w:r w:rsidR="0099136D">
              <w:rPr>
                <w:rFonts w:ascii="宋体" w:hAnsi="宋体" w:cs="宋体" w:hint="eastAsia"/>
              </w:rPr>
              <w:t>：品牌型号：约顿</w:t>
            </w:r>
            <w:r w:rsidR="0099136D" w:rsidRPr="0099136D">
              <w:rPr>
                <w:rFonts w:ascii="宋体" w:hAnsi="宋体" w:cs="宋体"/>
              </w:rPr>
              <w:t>NET300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3035A063" w14:textId="77777777" w:rsidR="00FE4746" w:rsidRDefault="00FE4746" w:rsidP="004F04F5">
            <w:pPr>
              <w:tabs>
                <w:tab w:val="left" w:pos="6089"/>
              </w:tabs>
              <w:rPr>
                <w:rFonts w:ascii="宋体" w:hAnsi="宋体" w:cs="宋体"/>
              </w:rPr>
            </w:pPr>
            <w:r>
              <w:rPr>
                <w:rFonts w:ascii="宋体" w:hAnsi="宋体" w:cs="宋体" w:hint="eastAsia"/>
              </w:rPr>
              <w:t xml:space="preserve">　</w:t>
            </w:r>
          </w:p>
        </w:tc>
      </w:tr>
      <w:tr w:rsidR="00FE4746" w14:paraId="74CF7915" w14:textId="77777777" w:rsidTr="004F04F5">
        <w:trPr>
          <w:trHeight w:val="312"/>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5D613231" w14:textId="77777777" w:rsidR="00FE4746" w:rsidRDefault="00FE4746" w:rsidP="004F04F5">
            <w:pPr>
              <w:tabs>
                <w:tab w:val="left" w:pos="6089"/>
              </w:tabs>
              <w:rPr>
                <w:rFonts w:ascii="宋体" w:hAnsi="宋体" w:cs="宋体"/>
              </w:rPr>
            </w:pPr>
            <w:r>
              <w:rPr>
                <w:rFonts w:ascii="宋体" w:hAnsi="宋体" w:cs="宋体" w:hint="eastAsia"/>
              </w:rPr>
              <w:t>五、温湿度监控系统</w:t>
            </w:r>
          </w:p>
        </w:tc>
      </w:tr>
      <w:tr w:rsidR="00FE4746" w14:paraId="2D2E257F" w14:textId="77777777" w:rsidTr="004F04F5">
        <w:trPr>
          <w:trHeight w:val="480"/>
        </w:trPr>
        <w:tc>
          <w:tcPr>
            <w:tcW w:w="678" w:type="dxa"/>
            <w:tcBorders>
              <w:top w:val="nil"/>
              <w:left w:val="single" w:sz="8" w:space="0" w:color="auto"/>
              <w:bottom w:val="single" w:sz="4" w:space="0" w:color="auto"/>
              <w:right w:val="single" w:sz="4" w:space="0" w:color="auto"/>
            </w:tcBorders>
            <w:shd w:val="clear" w:color="auto" w:fill="auto"/>
            <w:vAlign w:val="center"/>
          </w:tcPr>
          <w:p w14:paraId="5665216D" w14:textId="77777777" w:rsidR="00FE4746" w:rsidRDefault="00FE4746" w:rsidP="004F04F5">
            <w:pPr>
              <w:tabs>
                <w:tab w:val="left" w:pos="6089"/>
              </w:tabs>
              <w:jc w:val="center"/>
              <w:rPr>
                <w:rFonts w:ascii="宋体" w:hAnsi="宋体" w:cs="宋体"/>
              </w:rPr>
            </w:pPr>
            <w:r>
              <w:rPr>
                <w:rFonts w:ascii="宋体" w:hAnsi="宋体" w:cs="宋体" w:hint="eastAsia"/>
              </w:rPr>
              <w:t>1</w:t>
            </w:r>
          </w:p>
        </w:tc>
        <w:tc>
          <w:tcPr>
            <w:tcW w:w="1320" w:type="dxa"/>
            <w:tcBorders>
              <w:top w:val="nil"/>
              <w:left w:val="nil"/>
              <w:bottom w:val="single" w:sz="4" w:space="0" w:color="auto"/>
              <w:right w:val="nil"/>
            </w:tcBorders>
            <w:shd w:val="clear" w:color="auto" w:fill="auto"/>
            <w:vAlign w:val="center"/>
          </w:tcPr>
          <w:p w14:paraId="00C023C0" w14:textId="77777777" w:rsidR="00FE4746" w:rsidRDefault="00FE4746" w:rsidP="004F04F5">
            <w:pPr>
              <w:tabs>
                <w:tab w:val="left" w:pos="6089"/>
              </w:tabs>
              <w:rPr>
                <w:rFonts w:ascii="宋体" w:hAnsi="宋体" w:cs="宋体"/>
              </w:rPr>
            </w:pPr>
            <w:r>
              <w:rPr>
                <w:rFonts w:ascii="宋体" w:hAnsi="宋体" w:cs="宋体" w:hint="eastAsia"/>
              </w:rPr>
              <w:t>温湿度变送器</w:t>
            </w:r>
            <w:r w:rsidR="0021198E">
              <w:rPr>
                <w:rFonts w:ascii="宋体" w:hAnsi="宋体" w:cs="宋体" w:hint="eastAsia"/>
              </w:rPr>
              <w:t>：品牌型号：约顿</w:t>
            </w:r>
            <w:r w:rsidR="0021198E" w:rsidRPr="0021198E">
              <w:rPr>
                <w:rFonts w:ascii="宋体" w:hAnsi="宋体" w:cs="宋体"/>
              </w:rPr>
              <w:t>YD-RS485</w:t>
            </w:r>
          </w:p>
        </w:tc>
        <w:tc>
          <w:tcPr>
            <w:tcW w:w="7215" w:type="dxa"/>
            <w:tcBorders>
              <w:top w:val="nil"/>
              <w:left w:val="single" w:sz="4" w:space="0" w:color="auto"/>
              <w:bottom w:val="single" w:sz="4" w:space="0" w:color="auto"/>
              <w:right w:val="single" w:sz="4" w:space="0" w:color="auto"/>
            </w:tcBorders>
            <w:shd w:val="clear" w:color="auto" w:fill="auto"/>
            <w:vAlign w:val="center"/>
          </w:tcPr>
          <w:p w14:paraId="6628255C" w14:textId="77777777" w:rsidR="00FE4746" w:rsidRDefault="00FE4746" w:rsidP="004F04F5">
            <w:pPr>
              <w:tabs>
                <w:tab w:val="left" w:pos="6089"/>
              </w:tabs>
              <w:rPr>
                <w:rFonts w:ascii="宋体" w:hAnsi="宋体" w:cs="宋体"/>
              </w:rPr>
            </w:pPr>
            <w:r>
              <w:rPr>
                <w:rFonts w:ascii="宋体" w:hAnsi="宋体" w:cs="宋体" w:hint="eastAsia"/>
              </w:rPr>
              <w:t>1、相对湿度：测量范围：0～99.9%RH</w:t>
            </w:r>
            <w:r>
              <w:rPr>
                <w:rFonts w:ascii="宋体" w:hAnsi="宋体" w:cs="宋体" w:hint="eastAsia"/>
              </w:rPr>
              <w:br/>
              <w:t>2、温度：测量范围：-40～+80℃</w:t>
            </w:r>
          </w:p>
        </w:tc>
      </w:tr>
      <w:tr w:rsidR="00FE4746" w14:paraId="6C173C49"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5E614DBB" w14:textId="77777777" w:rsidR="00FE4746" w:rsidRDefault="00FE4746" w:rsidP="004F04F5">
            <w:pPr>
              <w:tabs>
                <w:tab w:val="left" w:pos="6089"/>
              </w:tabs>
              <w:jc w:val="center"/>
              <w:rPr>
                <w:rFonts w:ascii="宋体" w:hAnsi="宋体" w:cs="宋体"/>
              </w:rPr>
            </w:pPr>
            <w:r>
              <w:rPr>
                <w:rFonts w:ascii="宋体" w:hAnsi="宋体" w:cs="宋体" w:hint="eastAsia"/>
              </w:rPr>
              <w:t>2</w:t>
            </w:r>
          </w:p>
        </w:tc>
        <w:tc>
          <w:tcPr>
            <w:tcW w:w="1320" w:type="dxa"/>
            <w:tcBorders>
              <w:top w:val="nil"/>
              <w:left w:val="nil"/>
              <w:bottom w:val="single" w:sz="4" w:space="0" w:color="auto"/>
              <w:right w:val="nil"/>
            </w:tcBorders>
            <w:shd w:val="clear" w:color="auto" w:fill="auto"/>
            <w:vAlign w:val="center"/>
          </w:tcPr>
          <w:p w14:paraId="55EFDB8B" w14:textId="77777777" w:rsidR="00FE4746" w:rsidRDefault="00FE4746" w:rsidP="004F04F5">
            <w:pPr>
              <w:tabs>
                <w:tab w:val="left" w:pos="6089"/>
              </w:tabs>
              <w:rPr>
                <w:rFonts w:ascii="宋体" w:hAnsi="宋体" w:cs="宋体"/>
              </w:rPr>
            </w:pPr>
            <w:r>
              <w:rPr>
                <w:rFonts w:ascii="宋体" w:hAnsi="宋体" w:cs="宋体" w:hint="eastAsia"/>
              </w:rPr>
              <w:t>温湿度通讯软件</w:t>
            </w:r>
            <w:r w:rsidR="0021198E">
              <w:rPr>
                <w:rFonts w:ascii="宋体" w:hAnsi="宋体" w:cs="宋体" w:hint="eastAsia"/>
              </w:rPr>
              <w:t>：品牌型号：约顿</w:t>
            </w:r>
            <w:r w:rsidR="0021198E" w:rsidRPr="0021198E">
              <w:rPr>
                <w:rFonts w:ascii="宋体" w:hAnsi="宋体" w:cs="宋体"/>
              </w:rPr>
              <w:t>NET300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6DC650D0" w14:textId="77777777" w:rsidR="00FE4746" w:rsidRDefault="00FE4746" w:rsidP="004F04F5">
            <w:pPr>
              <w:tabs>
                <w:tab w:val="left" w:pos="6089"/>
              </w:tabs>
              <w:rPr>
                <w:rFonts w:ascii="宋体" w:hAnsi="宋体" w:cs="宋体"/>
              </w:rPr>
            </w:pPr>
            <w:r>
              <w:rPr>
                <w:rFonts w:ascii="宋体" w:hAnsi="宋体" w:cs="宋体" w:hint="eastAsia"/>
              </w:rPr>
              <w:t xml:space="preserve">　</w:t>
            </w:r>
          </w:p>
        </w:tc>
      </w:tr>
      <w:tr w:rsidR="00FE4746" w14:paraId="4A60D2D1" w14:textId="77777777" w:rsidTr="004F04F5">
        <w:trPr>
          <w:trHeight w:val="240"/>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5270BF1E" w14:textId="77777777" w:rsidR="00FE4746" w:rsidRDefault="00FE4746" w:rsidP="004F04F5">
            <w:pPr>
              <w:tabs>
                <w:tab w:val="left" w:pos="6089"/>
              </w:tabs>
              <w:rPr>
                <w:rFonts w:ascii="宋体" w:hAnsi="宋体" w:cs="宋体"/>
              </w:rPr>
            </w:pPr>
            <w:r>
              <w:rPr>
                <w:rFonts w:ascii="宋体" w:hAnsi="宋体" w:cs="宋体" w:hint="eastAsia"/>
              </w:rPr>
              <w:t>六、消防监测系统</w:t>
            </w:r>
          </w:p>
        </w:tc>
      </w:tr>
      <w:tr w:rsidR="00FE4746" w14:paraId="4C7C9C85" w14:textId="77777777" w:rsidTr="004F04F5">
        <w:trPr>
          <w:trHeight w:val="480"/>
        </w:trPr>
        <w:tc>
          <w:tcPr>
            <w:tcW w:w="678" w:type="dxa"/>
            <w:tcBorders>
              <w:top w:val="nil"/>
              <w:left w:val="single" w:sz="8" w:space="0" w:color="auto"/>
              <w:bottom w:val="single" w:sz="4" w:space="0" w:color="auto"/>
              <w:right w:val="single" w:sz="4" w:space="0" w:color="auto"/>
            </w:tcBorders>
            <w:shd w:val="clear" w:color="auto" w:fill="auto"/>
            <w:vAlign w:val="center"/>
          </w:tcPr>
          <w:p w14:paraId="7F846B7F" w14:textId="77777777" w:rsidR="00FE4746" w:rsidRDefault="00FE4746" w:rsidP="004F04F5">
            <w:pPr>
              <w:tabs>
                <w:tab w:val="left" w:pos="6089"/>
              </w:tabs>
              <w:jc w:val="center"/>
              <w:rPr>
                <w:rFonts w:ascii="宋体" w:hAnsi="宋体" w:cs="宋体"/>
              </w:rPr>
            </w:pPr>
            <w:r>
              <w:rPr>
                <w:rFonts w:ascii="宋体" w:hAnsi="宋体" w:cs="宋体" w:hint="eastAsia"/>
              </w:rPr>
              <w:t>1</w:t>
            </w:r>
          </w:p>
        </w:tc>
        <w:tc>
          <w:tcPr>
            <w:tcW w:w="1320" w:type="dxa"/>
            <w:tcBorders>
              <w:top w:val="nil"/>
              <w:left w:val="nil"/>
              <w:bottom w:val="single" w:sz="4" w:space="0" w:color="auto"/>
              <w:right w:val="nil"/>
            </w:tcBorders>
            <w:shd w:val="clear" w:color="auto" w:fill="auto"/>
            <w:vAlign w:val="center"/>
          </w:tcPr>
          <w:p w14:paraId="161CE398" w14:textId="77777777" w:rsidR="00FE4746" w:rsidRDefault="00FE4746" w:rsidP="004F04F5">
            <w:pPr>
              <w:tabs>
                <w:tab w:val="left" w:pos="6089"/>
              </w:tabs>
              <w:rPr>
                <w:rFonts w:ascii="宋体" w:hAnsi="宋体" w:cs="宋体"/>
              </w:rPr>
            </w:pPr>
            <w:r>
              <w:rPr>
                <w:rFonts w:ascii="宋体" w:hAnsi="宋体" w:cs="宋体" w:hint="eastAsia"/>
              </w:rPr>
              <w:t>烟感探测器</w:t>
            </w:r>
            <w:r w:rsidR="00F75663">
              <w:rPr>
                <w:rFonts w:ascii="宋体" w:hAnsi="宋体" w:cs="宋体" w:hint="eastAsia"/>
              </w:rPr>
              <w:t>：品牌型号：约顿</w:t>
            </w:r>
            <w:r w:rsidR="00F75663" w:rsidRPr="00F75663">
              <w:rPr>
                <w:rFonts w:ascii="宋体" w:hAnsi="宋体" w:cs="宋体"/>
              </w:rPr>
              <w:t>YD-94II</w:t>
            </w:r>
          </w:p>
        </w:tc>
        <w:tc>
          <w:tcPr>
            <w:tcW w:w="7215" w:type="dxa"/>
            <w:tcBorders>
              <w:top w:val="nil"/>
              <w:left w:val="single" w:sz="4" w:space="0" w:color="auto"/>
              <w:bottom w:val="single" w:sz="4" w:space="0" w:color="auto"/>
              <w:right w:val="single" w:sz="4" w:space="0" w:color="auto"/>
            </w:tcBorders>
            <w:shd w:val="clear" w:color="auto" w:fill="auto"/>
            <w:vAlign w:val="center"/>
          </w:tcPr>
          <w:p w14:paraId="6D540CD1" w14:textId="77777777" w:rsidR="00FE4746" w:rsidRDefault="00FE4746" w:rsidP="004F04F5">
            <w:pPr>
              <w:tabs>
                <w:tab w:val="left" w:pos="6089"/>
              </w:tabs>
              <w:rPr>
                <w:rFonts w:ascii="宋体" w:hAnsi="宋体" w:cs="宋体"/>
              </w:rPr>
            </w:pPr>
            <w:r>
              <w:rPr>
                <w:rFonts w:ascii="宋体" w:hAnsi="宋体" w:cs="宋体" w:hint="eastAsia"/>
              </w:rPr>
              <w:t>工作电压：DC9V~35V</w:t>
            </w:r>
            <w:r>
              <w:rPr>
                <w:rFonts w:ascii="宋体" w:hAnsi="宋体" w:cs="宋体" w:hint="eastAsia"/>
              </w:rPr>
              <w:br/>
              <w:t>报警输出：常开/常闭可选</w:t>
            </w:r>
          </w:p>
        </w:tc>
      </w:tr>
      <w:tr w:rsidR="00FE4746" w14:paraId="13280AEE"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638D780D" w14:textId="77777777" w:rsidR="00FE4746" w:rsidRDefault="00FE4746" w:rsidP="004F04F5">
            <w:pPr>
              <w:tabs>
                <w:tab w:val="left" w:pos="6089"/>
              </w:tabs>
              <w:jc w:val="center"/>
              <w:rPr>
                <w:rFonts w:ascii="宋体" w:hAnsi="宋体" w:cs="宋体"/>
              </w:rPr>
            </w:pPr>
            <w:r>
              <w:rPr>
                <w:rFonts w:ascii="宋体" w:hAnsi="宋体" w:cs="宋体" w:hint="eastAsia"/>
              </w:rPr>
              <w:t>2</w:t>
            </w:r>
          </w:p>
        </w:tc>
        <w:tc>
          <w:tcPr>
            <w:tcW w:w="1320" w:type="dxa"/>
            <w:tcBorders>
              <w:top w:val="nil"/>
              <w:left w:val="nil"/>
              <w:bottom w:val="single" w:sz="4" w:space="0" w:color="auto"/>
              <w:right w:val="nil"/>
            </w:tcBorders>
            <w:shd w:val="clear" w:color="auto" w:fill="auto"/>
            <w:vAlign w:val="center"/>
          </w:tcPr>
          <w:p w14:paraId="45436D7A" w14:textId="77777777" w:rsidR="00FE4746" w:rsidRDefault="00FE4746" w:rsidP="004F04F5">
            <w:pPr>
              <w:tabs>
                <w:tab w:val="left" w:pos="6089"/>
              </w:tabs>
              <w:rPr>
                <w:rFonts w:ascii="宋体" w:hAnsi="宋体" w:cs="宋体"/>
              </w:rPr>
            </w:pPr>
            <w:r>
              <w:rPr>
                <w:rFonts w:ascii="宋体" w:hAnsi="宋体" w:cs="宋体" w:hint="eastAsia"/>
              </w:rPr>
              <w:t>消防通讯软件</w:t>
            </w:r>
            <w:r w:rsidR="00F75663">
              <w:rPr>
                <w:rFonts w:ascii="宋体" w:hAnsi="宋体" w:cs="宋体" w:hint="eastAsia"/>
              </w:rPr>
              <w:t>：品牌型号：约顿</w:t>
            </w:r>
            <w:r w:rsidR="00F75663" w:rsidRPr="00F75663">
              <w:rPr>
                <w:rFonts w:ascii="宋体" w:hAnsi="宋体" w:cs="宋体"/>
              </w:rPr>
              <w:t>NET300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46CBCA98" w14:textId="77777777" w:rsidR="00FE4746" w:rsidRDefault="00FE4746" w:rsidP="004F04F5">
            <w:pPr>
              <w:tabs>
                <w:tab w:val="left" w:pos="6089"/>
              </w:tabs>
              <w:rPr>
                <w:rFonts w:ascii="宋体" w:hAnsi="宋体" w:cs="宋体"/>
              </w:rPr>
            </w:pPr>
            <w:r>
              <w:rPr>
                <w:rFonts w:ascii="宋体" w:hAnsi="宋体" w:cs="宋体" w:hint="eastAsia"/>
              </w:rPr>
              <w:t xml:space="preserve">　</w:t>
            </w:r>
          </w:p>
        </w:tc>
      </w:tr>
      <w:tr w:rsidR="00FE4746" w14:paraId="3893752C" w14:textId="77777777" w:rsidTr="004F04F5">
        <w:trPr>
          <w:trHeight w:val="240"/>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0237FA8C" w14:textId="77777777" w:rsidR="00FE4746" w:rsidRDefault="00FE4746" w:rsidP="004F04F5">
            <w:pPr>
              <w:tabs>
                <w:tab w:val="left" w:pos="6089"/>
              </w:tabs>
              <w:rPr>
                <w:rFonts w:ascii="宋体" w:hAnsi="宋体" w:cs="宋体"/>
              </w:rPr>
            </w:pPr>
            <w:r>
              <w:rPr>
                <w:rFonts w:ascii="宋体" w:hAnsi="宋体" w:cs="宋体" w:hint="eastAsia"/>
              </w:rPr>
              <w:t>七、门禁监控系统</w:t>
            </w:r>
          </w:p>
        </w:tc>
      </w:tr>
      <w:tr w:rsidR="00FE4746" w14:paraId="51F6515C" w14:textId="77777777" w:rsidTr="004F04F5">
        <w:trPr>
          <w:trHeight w:val="480"/>
        </w:trPr>
        <w:tc>
          <w:tcPr>
            <w:tcW w:w="678" w:type="dxa"/>
            <w:tcBorders>
              <w:top w:val="nil"/>
              <w:left w:val="single" w:sz="8" w:space="0" w:color="auto"/>
              <w:bottom w:val="single" w:sz="4" w:space="0" w:color="auto"/>
              <w:right w:val="single" w:sz="4" w:space="0" w:color="auto"/>
            </w:tcBorders>
            <w:shd w:val="clear" w:color="auto" w:fill="auto"/>
            <w:vAlign w:val="center"/>
          </w:tcPr>
          <w:p w14:paraId="0C02E830" w14:textId="77777777" w:rsidR="00FE4746" w:rsidRDefault="00FE4746" w:rsidP="004F04F5">
            <w:pPr>
              <w:tabs>
                <w:tab w:val="left" w:pos="6089"/>
              </w:tabs>
              <w:jc w:val="center"/>
              <w:rPr>
                <w:rFonts w:ascii="宋体" w:hAnsi="宋体" w:cs="宋体"/>
              </w:rPr>
            </w:pPr>
            <w:r>
              <w:rPr>
                <w:rFonts w:ascii="宋体" w:hAnsi="宋体" w:cs="宋体" w:hint="eastAsia"/>
              </w:rPr>
              <w:t>1</w:t>
            </w:r>
          </w:p>
        </w:tc>
        <w:tc>
          <w:tcPr>
            <w:tcW w:w="1320" w:type="dxa"/>
            <w:tcBorders>
              <w:top w:val="nil"/>
              <w:left w:val="nil"/>
              <w:bottom w:val="single" w:sz="4" w:space="0" w:color="auto"/>
              <w:right w:val="nil"/>
            </w:tcBorders>
            <w:shd w:val="clear" w:color="auto" w:fill="auto"/>
            <w:vAlign w:val="center"/>
          </w:tcPr>
          <w:p w14:paraId="669243B0" w14:textId="77777777" w:rsidR="00FE4746" w:rsidRDefault="00FE4746" w:rsidP="004F04F5">
            <w:pPr>
              <w:tabs>
                <w:tab w:val="left" w:pos="6089"/>
              </w:tabs>
              <w:rPr>
                <w:rFonts w:ascii="宋体" w:hAnsi="宋体" w:cs="宋体"/>
              </w:rPr>
            </w:pPr>
            <w:r>
              <w:rPr>
                <w:rFonts w:ascii="宋体" w:hAnsi="宋体" w:cs="宋体" w:hint="eastAsia"/>
              </w:rPr>
              <w:t>单门门禁控制器</w:t>
            </w:r>
            <w:r w:rsidR="00E52011">
              <w:rPr>
                <w:rFonts w:ascii="宋体" w:hAnsi="宋体" w:cs="宋体" w:hint="eastAsia"/>
              </w:rPr>
              <w:t>：品牌型号：约顿</w:t>
            </w:r>
            <w:r w:rsidR="00E52011" w:rsidRPr="00E52011">
              <w:rPr>
                <w:rFonts w:ascii="宋体" w:hAnsi="宋体" w:cs="宋体"/>
              </w:rPr>
              <w:t>YD-MDC200-A</w:t>
            </w:r>
          </w:p>
        </w:tc>
        <w:tc>
          <w:tcPr>
            <w:tcW w:w="7215" w:type="dxa"/>
            <w:tcBorders>
              <w:top w:val="nil"/>
              <w:left w:val="single" w:sz="4" w:space="0" w:color="auto"/>
              <w:bottom w:val="single" w:sz="4" w:space="0" w:color="auto"/>
              <w:right w:val="single" w:sz="4" w:space="0" w:color="auto"/>
            </w:tcBorders>
            <w:shd w:val="clear" w:color="auto" w:fill="auto"/>
            <w:vAlign w:val="center"/>
          </w:tcPr>
          <w:p w14:paraId="143BB75E" w14:textId="77777777" w:rsidR="00FE4746" w:rsidRDefault="00FE4746" w:rsidP="004F04F5">
            <w:pPr>
              <w:tabs>
                <w:tab w:val="left" w:pos="6089"/>
              </w:tabs>
              <w:rPr>
                <w:rFonts w:ascii="宋体" w:hAnsi="宋体" w:cs="宋体"/>
              </w:rPr>
            </w:pPr>
            <w:r>
              <w:rPr>
                <w:rFonts w:ascii="宋体" w:hAnsi="宋体" w:cs="宋体" w:hint="eastAsia"/>
              </w:rPr>
              <w:t>单门双向控制，2万张卡管理权限，10万条脱机存储记录，TCP/IP局域网广域网网络控制，可配置</w:t>
            </w:r>
            <w:proofErr w:type="gramStart"/>
            <w:r>
              <w:rPr>
                <w:rFonts w:ascii="宋体" w:hAnsi="宋体" w:cs="宋体" w:hint="eastAsia"/>
              </w:rPr>
              <w:t>反潜回</w:t>
            </w:r>
            <w:proofErr w:type="gramEnd"/>
            <w:r>
              <w:rPr>
                <w:rFonts w:ascii="宋体" w:hAnsi="宋体" w:cs="宋体" w:hint="eastAsia"/>
              </w:rPr>
              <w:t xml:space="preserve">,多门互锁,多卡开门等扩展功能，含机箱电源                                         </w:t>
            </w:r>
          </w:p>
        </w:tc>
      </w:tr>
      <w:tr w:rsidR="00FE4746" w14:paraId="6AD099EC" w14:textId="77777777" w:rsidTr="004F04F5">
        <w:trPr>
          <w:trHeight w:val="480"/>
        </w:trPr>
        <w:tc>
          <w:tcPr>
            <w:tcW w:w="678" w:type="dxa"/>
            <w:tcBorders>
              <w:top w:val="nil"/>
              <w:left w:val="single" w:sz="8" w:space="0" w:color="auto"/>
              <w:bottom w:val="single" w:sz="4" w:space="0" w:color="auto"/>
              <w:right w:val="single" w:sz="4" w:space="0" w:color="auto"/>
            </w:tcBorders>
            <w:shd w:val="clear" w:color="auto" w:fill="auto"/>
            <w:vAlign w:val="center"/>
          </w:tcPr>
          <w:p w14:paraId="719C29CF" w14:textId="77777777" w:rsidR="00FE4746" w:rsidRDefault="00FE4746" w:rsidP="004F04F5">
            <w:pPr>
              <w:tabs>
                <w:tab w:val="left" w:pos="6089"/>
              </w:tabs>
              <w:jc w:val="center"/>
              <w:rPr>
                <w:rFonts w:ascii="宋体" w:hAnsi="宋体" w:cs="宋体"/>
              </w:rPr>
            </w:pPr>
            <w:r>
              <w:rPr>
                <w:rFonts w:ascii="宋体" w:hAnsi="宋体" w:cs="宋体" w:hint="eastAsia"/>
              </w:rPr>
              <w:lastRenderedPageBreak/>
              <w:t>2</w:t>
            </w:r>
          </w:p>
        </w:tc>
        <w:tc>
          <w:tcPr>
            <w:tcW w:w="1320" w:type="dxa"/>
            <w:tcBorders>
              <w:top w:val="nil"/>
              <w:left w:val="nil"/>
              <w:bottom w:val="single" w:sz="4" w:space="0" w:color="auto"/>
              <w:right w:val="nil"/>
            </w:tcBorders>
            <w:shd w:val="clear" w:color="auto" w:fill="auto"/>
            <w:vAlign w:val="center"/>
          </w:tcPr>
          <w:p w14:paraId="0EFCDFEA" w14:textId="77777777" w:rsidR="00FE4746" w:rsidRDefault="00FE4746" w:rsidP="004F04F5">
            <w:pPr>
              <w:tabs>
                <w:tab w:val="left" w:pos="6089"/>
              </w:tabs>
              <w:rPr>
                <w:rFonts w:ascii="宋体" w:hAnsi="宋体" w:cs="宋体"/>
              </w:rPr>
            </w:pPr>
            <w:r>
              <w:rPr>
                <w:rFonts w:ascii="宋体" w:hAnsi="宋体" w:cs="宋体" w:hint="eastAsia"/>
              </w:rPr>
              <w:t>读卡器</w:t>
            </w:r>
            <w:r w:rsidR="00E52011">
              <w:rPr>
                <w:rFonts w:ascii="宋体" w:hAnsi="宋体" w:cs="宋体" w:hint="eastAsia"/>
              </w:rPr>
              <w:t>：国产</w:t>
            </w:r>
          </w:p>
        </w:tc>
        <w:tc>
          <w:tcPr>
            <w:tcW w:w="7215" w:type="dxa"/>
            <w:tcBorders>
              <w:top w:val="nil"/>
              <w:left w:val="single" w:sz="4" w:space="0" w:color="auto"/>
              <w:bottom w:val="single" w:sz="4" w:space="0" w:color="auto"/>
              <w:right w:val="single" w:sz="4" w:space="0" w:color="auto"/>
            </w:tcBorders>
            <w:shd w:val="clear" w:color="auto" w:fill="auto"/>
            <w:vAlign w:val="center"/>
          </w:tcPr>
          <w:p w14:paraId="1626D546" w14:textId="77777777" w:rsidR="00FE4746" w:rsidRDefault="00FE4746" w:rsidP="004F04F5">
            <w:pPr>
              <w:tabs>
                <w:tab w:val="left" w:pos="6089"/>
              </w:tabs>
              <w:rPr>
                <w:rFonts w:ascii="宋体" w:hAnsi="宋体" w:cs="宋体"/>
              </w:rPr>
            </w:pPr>
            <w:r>
              <w:rPr>
                <w:rFonts w:ascii="宋体" w:hAnsi="宋体" w:cs="宋体" w:hint="eastAsia"/>
              </w:rPr>
              <w:t>1、读卡距离：3—5CM</w:t>
            </w:r>
            <w:r>
              <w:rPr>
                <w:rFonts w:ascii="宋体" w:hAnsi="宋体" w:cs="宋体" w:hint="eastAsia"/>
              </w:rPr>
              <w:br/>
              <w:t>2、读卡类型：EM/M1</w:t>
            </w:r>
          </w:p>
        </w:tc>
      </w:tr>
      <w:tr w:rsidR="00FE4746" w14:paraId="63D0337A" w14:textId="77777777" w:rsidTr="004F04F5">
        <w:trPr>
          <w:trHeight w:val="90"/>
        </w:trPr>
        <w:tc>
          <w:tcPr>
            <w:tcW w:w="678" w:type="dxa"/>
            <w:tcBorders>
              <w:top w:val="nil"/>
              <w:left w:val="single" w:sz="8" w:space="0" w:color="auto"/>
              <w:bottom w:val="single" w:sz="4" w:space="0" w:color="auto"/>
              <w:right w:val="single" w:sz="4" w:space="0" w:color="auto"/>
            </w:tcBorders>
            <w:shd w:val="clear" w:color="auto" w:fill="auto"/>
            <w:vAlign w:val="center"/>
          </w:tcPr>
          <w:p w14:paraId="5FADD51D" w14:textId="77777777" w:rsidR="00FE4746" w:rsidRDefault="00FE4746" w:rsidP="004F04F5">
            <w:pPr>
              <w:tabs>
                <w:tab w:val="left" w:pos="6089"/>
              </w:tabs>
              <w:jc w:val="center"/>
              <w:rPr>
                <w:rFonts w:ascii="宋体" w:hAnsi="宋体" w:cs="宋体"/>
              </w:rPr>
            </w:pPr>
            <w:r>
              <w:rPr>
                <w:rFonts w:ascii="宋体" w:hAnsi="宋体" w:cs="宋体" w:hint="eastAsia"/>
              </w:rPr>
              <w:t>3</w:t>
            </w:r>
          </w:p>
        </w:tc>
        <w:tc>
          <w:tcPr>
            <w:tcW w:w="1320" w:type="dxa"/>
            <w:tcBorders>
              <w:top w:val="nil"/>
              <w:left w:val="nil"/>
              <w:bottom w:val="single" w:sz="4" w:space="0" w:color="auto"/>
              <w:right w:val="nil"/>
            </w:tcBorders>
            <w:shd w:val="clear" w:color="auto" w:fill="auto"/>
            <w:vAlign w:val="center"/>
          </w:tcPr>
          <w:p w14:paraId="2AD5A668" w14:textId="77777777" w:rsidR="00FE4746" w:rsidRDefault="00FE4746" w:rsidP="004F04F5">
            <w:pPr>
              <w:tabs>
                <w:tab w:val="left" w:pos="6089"/>
              </w:tabs>
              <w:rPr>
                <w:rFonts w:ascii="宋体" w:hAnsi="宋体" w:cs="宋体"/>
              </w:rPr>
            </w:pPr>
            <w:r>
              <w:rPr>
                <w:rFonts w:ascii="宋体" w:hAnsi="宋体" w:cs="宋体" w:hint="eastAsia"/>
              </w:rPr>
              <w:t>出门按钮</w:t>
            </w:r>
            <w:r w:rsidR="00E52011">
              <w:rPr>
                <w:rFonts w:ascii="宋体" w:hAnsi="宋体" w:cs="宋体" w:hint="eastAsia"/>
              </w:rPr>
              <w:t>：国产</w:t>
            </w:r>
          </w:p>
        </w:tc>
        <w:tc>
          <w:tcPr>
            <w:tcW w:w="7215" w:type="dxa"/>
            <w:tcBorders>
              <w:top w:val="nil"/>
              <w:left w:val="single" w:sz="4" w:space="0" w:color="auto"/>
              <w:bottom w:val="single" w:sz="4" w:space="0" w:color="auto"/>
              <w:right w:val="single" w:sz="4" w:space="0" w:color="auto"/>
            </w:tcBorders>
            <w:shd w:val="clear" w:color="auto" w:fill="auto"/>
            <w:vAlign w:val="center"/>
          </w:tcPr>
          <w:p w14:paraId="615DBAB2" w14:textId="77777777" w:rsidR="00FE4746" w:rsidRDefault="00FE4746" w:rsidP="004F04F5">
            <w:pPr>
              <w:tabs>
                <w:tab w:val="left" w:pos="6089"/>
              </w:tabs>
              <w:rPr>
                <w:rFonts w:ascii="宋体" w:hAnsi="宋体" w:cs="宋体"/>
              </w:rPr>
            </w:pPr>
            <w:r>
              <w:rPr>
                <w:rFonts w:ascii="宋体" w:hAnsi="宋体" w:cs="宋体" w:hint="eastAsia"/>
              </w:rPr>
              <w:t>1、标准结构：铝合金面板，金属按钮</w:t>
            </w:r>
            <w:r>
              <w:rPr>
                <w:rFonts w:ascii="宋体" w:hAnsi="宋体" w:cs="宋体" w:hint="eastAsia"/>
              </w:rPr>
              <w:br/>
              <w:t>2、适用类型：适用空心门框及埋入式电器</w:t>
            </w:r>
            <w:proofErr w:type="gramStart"/>
            <w:r>
              <w:rPr>
                <w:rFonts w:ascii="宋体" w:hAnsi="宋体" w:cs="宋体" w:hint="eastAsia"/>
              </w:rPr>
              <w:t>盒使用</w:t>
            </w:r>
            <w:proofErr w:type="gramEnd"/>
            <w:r>
              <w:rPr>
                <w:rFonts w:ascii="宋体" w:hAnsi="宋体" w:cs="宋体" w:hint="eastAsia"/>
              </w:rPr>
              <w:br/>
              <w:t>3、面板处理：铝合金面板喷沙处理</w:t>
            </w:r>
          </w:p>
        </w:tc>
      </w:tr>
      <w:tr w:rsidR="00FE4746" w14:paraId="11E313DB" w14:textId="77777777" w:rsidTr="004F04F5">
        <w:trPr>
          <w:trHeight w:val="480"/>
        </w:trPr>
        <w:tc>
          <w:tcPr>
            <w:tcW w:w="678" w:type="dxa"/>
            <w:tcBorders>
              <w:top w:val="nil"/>
              <w:left w:val="single" w:sz="8" w:space="0" w:color="auto"/>
              <w:bottom w:val="single" w:sz="4" w:space="0" w:color="auto"/>
              <w:right w:val="single" w:sz="4" w:space="0" w:color="auto"/>
            </w:tcBorders>
            <w:shd w:val="clear" w:color="auto" w:fill="auto"/>
            <w:vAlign w:val="center"/>
          </w:tcPr>
          <w:p w14:paraId="4553AFFA" w14:textId="77777777" w:rsidR="00FE4746" w:rsidRDefault="00FE4746" w:rsidP="004F04F5">
            <w:pPr>
              <w:tabs>
                <w:tab w:val="left" w:pos="6089"/>
              </w:tabs>
              <w:jc w:val="center"/>
              <w:rPr>
                <w:rFonts w:ascii="宋体" w:hAnsi="宋体" w:cs="宋体"/>
              </w:rPr>
            </w:pPr>
            <w:r>
              <w:rPr>
                <w:rFonts w:ascii="宋体" w:hAnsi="宋体" w:cs="宋体" w:hint="eastAsia"/>
              </w:rPr>
              <w:t>4</w:t>
            </w:r>
          </w:p>
        </w:tc>
        <w:tc>
          <w:tcPr>
            <w:tcW w:w="1320" w:type="dxa"/>
            <w:tcBorders>
              <w:top w:val="nil"/>
              <w:left w:val="nil"/>
              <w:bottom w:val="single" w:sz="4" w:space="0" w:color="auto"/>
              <w:right w:val="nil"/>
            </w:tcBorders>
            <w:shd w:val="clear" w:color="auto" w:fill="auto"/>
            <w:vAlign w:val="center"/>
          </w:tcPr>
          <w:p w14:paraId="3692EFCC" w14:textId="77777777" w:rsidR="00FE4746" w:rsidRDefault="00FE4746" w:rsidP="004F04F5">
            <w:pPr>
              <w:tabs>
                <w:tab w:val="left" w:pos="6089"/>
              </w:tabs>
              <w:rPr>
                <w:rFonts w:ascii="宋体" w:hAnsi="宋体" w:cs="宋体"/>
              </w:rPr>
            </w:pPr>
            <w:r>
              <w:rPr>
                <w:rFonts w:ascii="宋体" w:hAnsi="宋体" w:cs="宋体" w:hint="eastAsia"/>
              </w:rPr>
              <w:t>卡</w:t>
            </w:r>
            <w:r w:rsidR="00E52011">
              <w:rPr>
                <w:rFonts w:ascii="宋体" w:hAnsi="宋体" w:cs="宋体" w:hint="eastAsia"/>
              </w:rPr>
              <w:t>：国产</w:t>
            </w:r>
          </w:p>
        </w:tc>
        <w:tc>
          <w:tcPr>
            <w:tcW w:w="7215" w:type="dxa"/>
            <w:tcBorders>
              <w:top w:val="nil"/>
              <w:left w:val="single" w:sz="4" w:space="0" w:color="auto"/>
              <w:bottom w:val="single" w:sz="4" w:space="0" w:color="auto"/>
              <w:right w:val="single" w:sz="4" w:space="0" w:color="auto"/>
            </w:tcBorders>
            <w:shd w:val="clear" w:color="auto" w:fill="auto"/>
            <w:vAlign w:val="center"/>
          </w:tcPr>
          <w:p w14:paraId="3E06471E" w14:textId="77777777" w:rsidR="00FE4746" w:rsidRDefault="00FE4746" w:rsidP="004F04F5">
            <w:pPr>
              <w:tabs>
                <w:tab w:val="left" w:pos="6089"/>
              </w:tabs>
              <w:rPr>
                <w:rFonts w:ascii="宋体" w:hAnsi="宋体" w:cs="宋体"/>
              </w:rPr>
            </w:pPr>
            <w:r>
              <w:rPr>
                <w:rFonts w:ascii="宋体" w:hAnsi="宋体" w:cs="宋体" w:hint="eastAsia"/>
              </w:rPr>
              <w:t xml:space="preserve">1、薄卡  </w:t>
            </w:r>
            <w:r>
              <w:rPr>
                <w:rFonts w:ascii="宋体" w:hAnsi="宋体" w:cs="宋体" w:hint="eastAsia"/>
              </w:rPr>
              <w:br/>
              <w:t>2、感应距离：3-12cm</w:t>
            </w:r>
          </w:p>
        </w:tc>
      </w:tr>
      <w:tr w:rsidR="00FE4746" w14:paraId="2F132CC6" w14:textId="77777777" w:rsidTr="004F04F5">
        <w:trPr>
          <w:trHeight w:val="720"/>
        </w:trPr>
        <w:tc>
          <w:tcPr>
            <w:tcW w:w="678" w:type="dxa"/>
            <w:tcBorders>
              <w:top w:val="nil"/>
              <w:left w:val="single" w:sz="8" w:space="0" w:color="auto"/>
              <w:bottom w:val="single" w:sz="4" w:space="0" w:color="auto"/>
              <w:right w:val="single" w:sz="4" w:space="0" w:color="auto"/>
            </w:tcBorders>
            <w:shd w:val="clear" w:color="auto" w:fill="auto"/>
            <w:vAlign w:val="center"/>
          </w:tcPr>
          <w:p w14:paraId="4F7D76C0" w14:textId="77777777" w:rsidR="00FE4746" w:rsidRDefault="00FE4746" w:rsidP="004F04F5">
            <w:pPr>
              <w:tabs>
                <w:tab w:val="left" w:pos="6089"/>
              </w:tabs>
              <w:jc w:val="center"/>
              <w:rPr>
                <w:rFonts w:ascii="宋体" w:hAnsi="宋体" w:cs="宋体"/>
              </w:rPr>
            </w:pPr>
            <w:r>
              <w:rPr>
                <w:rFonts w:ascii="宋体" w:hAnsi="宋体" w:cs="宋体" w:hint="eastAsia"/>
              </w:rPr>
              <w:t>5</w:t>
            </w:r>
          </w:p>
        </w:tc>
        <w:tc>
          <w:tcPr>
            <w:tcW w:w="1320" w:type="dxa"/>
            <w:tcBorders>
              <w:top w:val="nil"/>
              <w:left w:val="nil"/>
              <w:bottom w:val="single" w:sz="4" w:space="0" w:color="auto"/>
              <w:right w:val="nil"/>
            </w:tcBorders>
            <w:shd w:val="clear" w:color="auto" w:fill="auto"/>
            <w:vAlign w:val="center"/>
          </w:tcPr>
          <w:p w14:paraId="1B417473" w14:textId="77777777" w:rsidR="00FE4746" w:rsidRDefault="00FE4746" w:rsidP="004F04F5">
            <w:pPr>
              <w:tabs>
                <w:tab w:val="left" w:pos="6089"/>
              </w:tabs>
              <w:rPr>
                <w:rFonts w:ascii="宋体" w:hAnsi="宋体" w:cs="宋体"/>
              </w:rPr>
            </w:pPr>
            <w:r>
              <w:rPr>
                <w:rFonts w:ascii="宋体" w:hAnsi="宋体" w:cs="宋体" w:hint="eastAsia"/>
              </w:rPr>
              <w:t>单门磁力锁</w:t>
            </w:r>
            <w:r w:rsidR="00A951CA">
              <w:rPr>
                <w:rFonts w:ascii="宋体" w:hAnsi="宋体" w:cs="宋体" w:hint="eastAsia"/>
              </w:rPr>
              <w:t>：国产</w:t>
            </w:r>
          </w:p>
        </w:tc>
        <w:tc>
          <w:tcPr>
            <w:tcW w:w="7215" w:type="dxa"/>
            <w:tcBorders>
              <w:top w:val="nil"/>
              <w:left w:val="single" w:sz="4" w:space="0" w:color="auto"/>
              <w:bottom w:val="single" w:sz="4" w:space="0" w:color="auto"/>
              <w:right w:val="single" w:sz="4" w:space="0" w:color="auto"/>
            </w:tcBorders>
            <w:shd w:val="clear" w:color="auto" w:fill="auto"/>
            <w:vAlign w:val="center"/>
          </w:tcPr>
          <w:p w14:paraId="391D2B4E" w14:textId="77777777" w:rsidR="00FE4746" w:rsidRDefault="00FE4746" w:rsidP="004F04F5">
            <w:pPr>
              <w:tabs>
                <w:tab w:val="left" w:pos="6089"/>
              </w:tabs>
              <w:rPr>
                <w:rFonts w:ascii="宋体" w:hAnsi="宋体" w:cs="宋体"/>
              </w:rPr>
            </w:pPr>
            <w:r>
              <w:rPr>
                <w:rFonts w:ascii="宋体" w:hAnsi="宋体" w:cs="宋体" w:hint="eastAsia"/>
              </w:rPr>
              <w:t>1、适用于90度开的任何有框门</w:t>
            </w:r>
            <w:r>
              <w:rPr>
                <w:rFonts w:ascii="宋体" w:hAnsi="宋体" w:cs="宋体" w:hint="eastAsia"/>
              </w:rPr>
              <w:br/>
              <w:t xml:space="preserve">2、带LED指示 (外装式) </w:t>
            </w:r>
            <w:r>
              <w:rPr>
                <w:rFonts w:ascii="宋体" w:hAnsi="宋体" w:cs="宋体" w:hint="eastAsia"/>
              </w:rPr>
              <w:br/>
              <w:t>3、抗拉力：230kg</w:t>
            </w:r>
          </w:p>
        </w:tc>
      </w:tr>
      <w:tr w:rsidR="00FE4746" w14:paraId="76D26925" w14:textId="77777777" w:rsidTr="004F04F5">
        <w:trPr>
          <w:trHeight w:val="240"/>
        </w:trPr>
        <w:tc>
          <w:tcPr>
            <w:tcW w:w="678" w:type="dxa"/>
            <w:tcBorders>
              <w:top w:val="nil"/>
              <w:left w:val="single" w:sz="8" w:space="0" w:color="auto"/>
              <w:bottom w:val="single" w:sz="4" w:space="0" w:color="auto"/>
              <w:right w:val="single" w:sz="4" w:space="0" w:color="auto"/>
            </w:tcBorders>
            <w:shd w:val="clear" w:color="auto" w:fill="auto"/>
            <w:vAlign w:val="center"/>
          </w:tcPr>
          <w:p w14:paraId="0DA96ED1" w14:textId="77777777" w:rsidR="00FE4746" w:rsidRDefault="00FE4746" w:rsidP="004F04F5">
            <w:pPr>
              <w:tabs>
                <w:tab w:val="left" w:pos="6089"/>
              </w:tabs>
              <w:jc w:val="center"/>
              <w:rPr>
                <w:rFonts w:ascii="宋体" w:hAnsi="宋体" w:cs="宋体"/>
              </w:rPr>
            </w:pPr>
            <w:r>
              <w:rPr>
                <w:rFonts w:ascii="宋体" w:hAnsi="宋体" w:cs="宋体" w:hint="eastAsia"/>
              </w:rPr>
              <w:t>6</w:t>
            </w:r>
          </w:p>
        </w:tc>
        <w:tc>
          <w:tcPr>
            <w:tcW w:w="1320" w:type="dxa"/>
            <w:tcBorders>
              <w:top w:val="nil"/>
              <w:left w:val="nil"/>
              <w:bottom w:val="single" w:sz="4" w:space="0" w:color="auto"/>
              <w:right w:val="nil"/>
            </w:tcBorders>
            <w:shd w:val="clear" w:color="auto" w:fill="auto"/>
            <w:vAlign w:val="center"/>
          </w:tcPr>
          <w:p w14:paraId="380CF4F5" w14:textId="77777777" w:rsidR="00FE4746" w:rsidRDefault="00FE4746" w:rsidP="004F04F5">
            <w:pPr>
              <w:tabs>
                <w:tab w:val="left" w:pos="6089"/>
              </w:tabs>
              <w:rPr>
                <w:rFonts w:ascii="宋体" w:hAnsi="宋体" w:cs="宋体"/>
              </w:rPr>
            </w:pPr>
            <w:r>
              <w:rPr>
                <w:rFonts w:ascii="宋体" w:hAnsi="宋体" w:cs="宋体" w:hint="eastAsia"/>
              </w:rPr>
              <w:t>甲级防火门</w:t>
            </w:r>
            <w:r w:rsidR="002F3178">
              <w:rPr>
                <w:rFonts w:ascii="宋体" w:hAnsi="宋体" w:cs="宋体" w:hint="eastAsia"/>
              </w:rPr>
              <w:t>：国产</w:t>
            </w:r>
          </w:p>
        </w:tc>
        <w:tc>
          <w:tcPr>
            <w:tcW w:w="7215" w:type="dxa"/>
            <w:tcBorders>
              <w:top w:val="nil"/>
              <w:left w:val="single" w:sz="4" w:space="0" w:color="auto"/>
              <w:bottom w:val="single" w:sz="4" w:space="0" w:color="auto"/>
              <w:right w:val="single" w:sz="4" w:space="0" w:color="auto"/>
            </w:tcBorders>
            <w:shd w:val="clear" w:color="auto" w:fill="auto"/>
            <w:vAlign w:val="center"/>
          </w:tcPr>
          <w:p w14:paraId="641E3B36" w14:textId="77777777" w:rsidR="00FE4746" w:rsidRDefault="00FE4746" w:rsidP="004F04F5">
            <w:pPr>
              <w:tabs>
                <w:tab w:val="left" w:pos="6089"/>
              </w:tabs>
              <w:rPr>
                <w:rFonts w:ascii="宋体" w:hAnsi="宋体" w:cs="宋体"/>
              </w:rPr>
            </w:pPr>
            <w:proofErr w:type="gramStart"/>
            <w:r>
              <w:rPr>
                <w:rFonts w:ascii="宋体" w:hAnsi="宋体" w:cs="宋体" w:hint="eastAsia"/>
              </w:rPr>
              <w:t>符合等保二级</w:t>
            </w:r>
            <w:proofErr w:type="gramEnd"/>
            <w:r>
              <w:rPr>
                <w:rFonts w:ascii="宋体" w:hAnsi="宋体" w:cs="宋体" w:hint="eastAsia"/>
              </w:rPr>
              <w:t>测评要求</w:t>
            </w:r>
          </w:p>
        </w:tc>
      </w:tr>
      <w:tr w:rsidR="00FE4746" w14:paraId="6572974D"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0118AB2E" w14:textId="77777777" w:rsidR="00FE4746" w:rsidRDefault="00FE4746" w:rsidP="004F04F5">
            <w:pPr>
              <w:tabs>
                <w:tab w:val="left" w:pos="6089"/>
              </w:tabs>
              <w:jc w:val="center"/>
              <w:rPr>
                <w:rFonts w:ascii="宋体" w:hAnsi="宋体" w:cs="宋体"/>
              </w:rPr>
            </w:pPr>
            <w:r>
              <w:rPr>
                <w:rFonts w:ascii="宋体" w:hAnsi="宋体" w:cs="宋体" w:hint="eastAsia"/>
              </w:rPr>
              <w:t>7</w:t>
            </w:r>
          </w:p>
        </w:tc>
        <w:tc>
          <w:tcPr>
            <w:tcW w:w="1320" w:type="dxa"/>
            <w:tcBorders>
              <w:top w:val="nil"/>
              <w:left w:val="nil"/>
              <w:bottom w:val="single" w:sz="4" w:space="0" w:color="auto"/>
              <w:right w:val="nil"/>
            </w:tcBorders>
            <w:shd w:val="clear" w:color="auto" w:fill="auto"/>
            <w:vAlign w:val="center"/>
          </w:tcPr>
          <w:p w14:paraId="2A6BA535" w14:textId="77777777" w:rsidR="00FE4746" w:rsidRDefault="00FE4746" w:rsidP="004F04F5">
            <w:pPr>
              <w:tabs>
                <w:tab w:val="left" w:pos="6089"/>
              </w:tabs>
              <w:rPr>
                <w:rFonts w:ascii="宋体" w:hAnsi="宋体" w:cs="宋体"/>
              </w:rPr>
            </w:pPr>
            <w:r>
              <w:rPr>
                <w:rFonts w:ascii="宋体" w:hAnsi="宋体" w:cs="宋体" w:hint="eastAsia"/>
              </w:rPr>
              <w:t>门禁通讯软件</w:t>
            </w:r>
            <w:r w:rsidR="002F3178">
              <w:rPr>
                <w:rFonts w:ascii="宋体" w:hAnsi="宋体" w:cs="宋体" w:hint="eastAsia"/>
              </w:rPr>
              <w:t>：品牌型号：约顿</w:t>
            </w:r>
            <w:r w:rsidR="002F3178" w:rsidRPr="002F3178">
              <w:rPr>
                <w:rFonts w:ascii="宋体" w:hAnsi="宋体" w:cs="宋体"/>
              </w:rPr>
              <w:t>NET300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7EAD9D25" w14:textId="77777777" w:rsidR="00FE4746" w:rsidRDefault="00FE4746" w:rsidP="004F04F5">
            <w:pPr>
              <w:tabs>
                <w:tab w:val="left" w:pos="6089"/>
              </w:tabs>
              <w:rPr>
                <w:rFonts w:ascii="宋体" w:hAnsi="宋体" w:cs="宋体"/>
              </w:rPr>
            </w:pPr>
            <w:proofErr w:type="gramStart"/>
            <w:r>
              <w:rPr>
                <w:rFonts w:ascii="宋体" w:hAnsi="宋体" w:cs="宋体" w:hint="eastAsia"/>
              </w:rPr>
              <w:t>符合等保二级</w:t>
            </w:r>
            <w:proofErr w:type="gramEnd"/>
            <w:r>
              <w:rPr>
                <w:rFonts w:ascii="宋体" w:hAnsi="宋体" w:cs="宋体" w:hint="eastAsia"/>
              </w:rPr>
              <w:t>测评要求</w:t>
            </w:r>
          </w:p>
        </w:tc>
      </w:tr>
      <w:tr w:rsidR="00FE4746" w14:paraId="7F6C1258" w14:textId="77777777" w:rsidTr="004F04F5">
        <w:trPr>
          <w:trHeight w:val="240"/>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78235B22" w14:textId="77777777" w:rsidR="00FE4746" w:rsidRDefault="00FE4746" w:rsidP="004F04F5">
            <w:pPr>
              <w:tabs>
                <w:tab w:val="left" w:pos="6089"/>
              </w:tabs>
              <w:rPr>
                <w:rFonts w:ascii="宋体" w:hAnsi="宋体" w:cs="宋体"/>
              </w:rPr>
            </w:pPr>
            <w:r>
              <w:rPr>
                <w:rFonts w:ascii="宋体" w:hAnsi="宋体" w:cs="宋体" w:hint="eastAsia"/>
              </w:rPr>
              <w:t>八、视频监控系统</w:t>
            </w:r>
          </w:p>
        </w:tc>
      </w:tr>
      <w:tr w:rsidR="00FE4746" w14:paraId="4EC5EFF6" w14:textId="77777777" w:rsidTr="004F04F5">
        <w:trPr>
          <w:trHeight w:val="240"/>
        </w:trPr>
        <w:tc>
          <w:tcPr>
            <w:tcW w:w="678" w:type="dxa"/>
            <w:tcBorders>
              <w:top w:val="nil"/>
              <w:left w:val="single" w:sz="8" w:space="0" w:color="auto"/>
              <w:bottom w:val="single" w:sz="4" w:space="0" w:color="auto"/>
              <w:right w:val="single" w:sz="4" w:space="0" w:color="auto"/>
            </w:tcBorders>
            <w:shd w:val="clear" w:color="auto" w:fill="auto"/>
            <w:vAlign w:val="center"/>
          </w:tcPr>
          <w:p w14:paraId="7008C8DB" w14:textId="77777777" w:rsidR="00FE4746" w:rsidRDefault="00FE4746" w:rsidP="004F04F5">
            <w:pPr>
              <w:tabs>
                <w:tab w:val="left" w:pos="6089"/>
              </w:tabs>
              <w:jc w:val="center"/>
              <w:rPr>
                <w:rFonts w:ascii="宋体" w:hAnsi="宋体" w:cs="宋体"/>
              </w:rPr>
            </w:pPr>
            <w:r>
              <w:rPr>
                <w:rFonts w:ascii="宋体" w:hAnsi="宋体" w:cs="宋体" w:hint="eastAsia"/>
              </w:rPr>
              <w:t>1</w:t>
            </w:r>
          </w:p>
        </w:tc>
        <w:tc>
          <w:tcPr>
            <w:tcW w:w="1320" w:type="dxa"/>
            <w:tcBorders>
              <w:top w:val="nil"/>
              <w:left w:val="nil"/>
              <w:bottom w:val="single" w:sz="4" w:space="0" w:color="auto"/>
              <w:right w:val="nil"/>
            </w:tcBorders>
            <w:shd w:val="clear" w:color="auto" w:fill="auto"/>
            <w:vAlign w:val="center"/>
          </w:tcPr>
          <w:p w14:paraId="1C0E6263" w14:textId="77777777" w:rsidR="00FE4746" w:rsidRDefault="00FE4746" w:rsidP="004F04F5">
            <w:pPr>
              <w:tabs>
                <w:tab w:val="left" w:pos="6089"/>
              </w:tabs>
              <w:rPr>
                <w:rFonts w:ascii="宋体" w:hAnsi="宋体" w:cs="宋体"/>
              </w:rPr>
            </w:pPr>
            <w:r>
              <w:rPr>
                <w:rFonts w:ascii="宋体" w:hAnsi="宋体" w:cs="宋体" w:hint="eastAsia"/>
              </w:rPr>
              <w:t>网络摄像头</w:t>
            </w:r>
            <w:r w:rsidR="002755D3">
              <w:rPr>
                <w:rFonts w:ascii="宋体" w:hAnsi="宋体" w:cs="宋体" w:hint="eastAsia"/>
              </w:rPr>
              <w:t>：品牌型号：</w:t>
            </w:r>
            <w:r w:rsidR="002755D3" w:rsidRPr="002755D3">
              <w:rPr>
                <w:rFonts w:ascii="宋体" w:hAnsi="宋体" w:cs="宋体" w:hint="eastAsia"/>
              </w:rPr>
              <w:t>海康威视</w:t>
            </w:r>
            <w:r w:rsidR="00824DA3" w:rsidRPr="00824DA3">
              <w:rPr>
                <w:rFonts w:ascii="宋体" w:hAnsi="宋体" w:cs="宋体"/>
              </w:rPr>
              <w:t>DS-2CD3325-I</w:t>
            </w:r>
          </w:p>
        </w:tc>
        <w:tc>
          <w:tcPr>
            <w:tcW w:w="7215" w:type="dxa"/>
            <w:tcBorders>
              <w:top w:val="nil"/>
              <w:left w:val="single" w:sz="4" w:space="0" w:color="auto"/>
              <w:bottom w:val="single" w:sz="4" w:space="0" w:color="auto"/>
              <w:right w:val="single" w:sz="4" w:space="0" w:color="auto"/>
            </w:tcBorders>
            <w:shd w:val="clear" w:color="auto" w:fill="auto"/>
            <w:vAlign w:val="center"/>
          </w:tcPr>
          <w:p w14:paraId="6EE127EF" w14:textId="77777777" w:rsidR="00FE4746" w:rsidRDefault="00FE4746" w:rsidP="004F04F5">
            <w:pPr>
              <w:tabs>
                <w:tab w:val="left" w:pos="6089"/>
              </w:tabs>
              <w:rPr>
                <w:rFonts w:ascii="宋体" w:hAnsi="宋体" w:cs="宋体"/>
              </w:rPr>
            </w:pPr>
            <w:r>
              <w:rPr>
                <w:rFonts w:ascii="宋体" w:hAnsi="宋体" w:cs="宋体" w:hint="eastAsia"/>
              </w:rPr>
              <w:t xml:space="preserve">　</w:t>
            </w:r>
          </w:p>
        </w:tc>
      </w:tr>
      <w:tr w:rsidR="00FE4746" w14:paraId="202F0F6A" w14:textId="77777777" w:rsidTr="004F04F5">
        <w:trPr>
          <w:trHeight w:val="240"/>
        </w:trPr>
        <w:tc>
          <w:tcPr>
            <w:tcW w:w="678" w:type="dxa"/>
            <w:tcBorders>
              <w:top w:val="nil"/>
              <w:left w:val="single" w:sz="8" w:space="0" w:color="auto"/>
              <w:bottom w:val="single" w:sz="4" w:space="0" w:color="auto"/>
              <w:right w:val="single" w:sz="4" w:space="0" w:color="auto"/>
            </w:tcBorders>
            <w:shd w:val="clear" w:color="auto" w:fill="auto"/>
            <w:vAlign w:val="center"/>
          </w:tcPr>
          <w:p w14:paraId="1A939F30" w14:textId="77777777" w:rsidR="00FE4746" w:rsidRDefault="00FE4746" w:rsidP="004F04F5">
            <w:pPr>
              <w:tabs>
                <w:tab w:val="left" w:pos="6089"/>
              </w:tabs>
              <w:jc w:val="center"/>
              <w:rPr>
                <w:rFonts w:ascii="宋体" w:hAnsi="宋体" w:cs="宋体"/>
              </w:rPr>
            </w:pPr>
            <w:r>
              <w:rPr>
                <w:rFonts w:ascii="宋体" w:hAnsi="宋体" w:cs="宋体" w:hint="eastAsia"/>
              </w:rPr>
              <w:t>2</w:t>
            </w:r>
          </w:p>
        </w:tc>
        <w:tc>
          <w:tcPr>
            <w:tcW w:w="1320" w:type="dxa"/>
            <w:tcBorders>
              <w:top w:val="nil"/>
              <w:left w:val="nil"/>
              <w:bottom w:val="single" w:sz="4" w:space="0" w:color="auto"/>
              <w:right w:val="nil"/>
            </w:tcBorders>
            <w:shd w:val="clear" w:color="auto" w:fill="auto"/>
            <w:vAlign w:val="center"/>
          </w:tcPr>
          <w:p w14:paraId="2C4EC0B7" w14:textId="77777777" w:rsidR="00FE4746" w:rsidRDefault="00FE4746" w:rsidP="004F04F5">
            <w:pPr>
              <w:tabs>
                <w:tab w:val="left" w:pos="6089"/>
              </w:tabs>
              <w:rPr>
                <w:rFonts w:ascii="宋体" w:hAnsi="宋体" w:cs="宋体"/>
              </w:rPr>
            </w:pPr>
            <w:r>
              <w:rPr>
                <w:rFonts w:ascii="宋体" w:hAnsi="宋体" w:cs="宋体" w:hint="eastAsia"/>
              </w:rPr>
              <w:t>网络硬盘录像机</w:t>
            </w:r>
            <w:r w:rsidR="002755D3">
              <w:rPr>
                <w:rFonts w:ascii="宋体" w:hAnsi="宋体" w:cs="宋体" w:hint="eastAsia"/>
              </w:rPr>
              <w:t>：品牌型号：海康威视</w:t>
            </w:r>
            <w:r w:rsidR="00824DA3" w:rsidRPr="00824DA3">
              <w:rPr>
                <w:rFonts w:ascii="宋体" w:hAnsi="宋体" w:cs="宋体"/>
              </w:rPr>
              <w:t>DS-7804N-K1/8P</w:t>
            </w:r>
          </w:p>
        </w:tc>
        <w:tc>
          <w:tcPr>
            <w:tcW w:w="7215" w:type="dxa"/>
            <w:tcBorders>
              <w:top w:val="nil"/>
              <w:left w:val="single" w:sz="4" w:space="0" w:color="auto"/>
              <w:bottom w:val="single" w:sz="4" w:space="0" w:color="auto"/>
              <w:right w:val="single" w:sz="4" w:space="0" w:color="auto"/>
            </w:tcBorders>
            <w:shd w:val="clear" w:color="auto" w:fill="auto"/>
            <w:vAlign w:val="center"/>
          </w:tcPr>
          <w:p w14:paraId="644402DF" w14:textId="77777777" w:rsidR="00FE4746" w:rsidRDefault="00FE4746" w:rsidP="004F04F5">
            <w:pPr>
              <w:tabs>
                <w:tab w:val="left" w:pos="6089"/>
              </w:tabs>
              <w:rPr>
                <w:rFonts w:ascii="宋体" w:hAnsi="宋体" w:cs="宋体"/>
              </w:rPr>
            </w:pPr>
            <w:r>
              <w:rPr>
                <w:rFonts w:ascii="宋体" w:hAnsi="宋体" w:cs="宋体" w:hint="eastAsia"/>
              </w:rPr>
              <w:t>4路</w:t>
            </w:r>
          </w:p>
        </w:tc>
      </w:tr>
      <w:tr w:rsidR="00FE4746" w14:paraId="40560139" w14:textId="77777777" w:rsidTr="004F04F5">
        <w:trPr>
          <w:trHeight w:val="240"/>
        </w:trPr>
        <w:tc>
          <w:tcPr>
            <w:tcW w:w="678" w:type="dxa"/>
            <w:tcBorders>
              <w:top w:val="nil"/>
              <w:left w:val="single" w:sz="8" w:space="0" w:color="auto"/>
              <w:bottom w:val="single" w:sz="4" w:space="0" w:color="auto"/>
              <w:right w:val="single" w:sz="4" w:space="0" w:color="auto"/>
            </w:tcBorders>
            <w:shd w:val="clear" w:color="auto" w:fill="auto"/>
            <w:vAlign w:val="center"/>
          </w:tcPr>
          <w:p w14:paraId="486F0649" w14:textId="77777777" w:rsidR="00FE4746" w:rsidRDefault="00FE4746" w:rsidP="004F04F5">
            <w:pPr>
              <w:tabs>
                <w:tab w:val="left" w:pos="6089"/>
              </w:tabs>
              <w:jc w:val="center"/>
              <w:rPr>
                <w:rFonts w:ascii="宋体" w:hAnsi="宋体" w:cs="宋体"/>
              </w:rPr>
            </w:pPr>
            <w:r>
              <w:rPr>
                <w:rFonts w:ascii="宋体" w:hAnsi="宋体" w:cs="宋体" w:hint="eastAsia"/>
              </w:rPr>
              <w:t>3</w:t>
            </w:r>
          </w:p>
        </w:tc>
        <w:tc>
          <w:tcPr>
            <w:tcW w:w="1320" w:type="dxa"/>
            <w:tcBorders>
              <w:top w:val="nil"/>
              <w:left w:val="nil"/>
              <w:bottom w:val="single" w:sz="4" w:space="0" w:color="auto"/>
              <w:right w:val="nil"/>
            </w:tcBorders>
            <w:shd w:val="clear" w:color="auto" w:fill="auto"/>
            <w:vAlign w:val="center"/>
          </w:tcPr>
          <w:p w14:paraId="665101DF" w14:textId="77777777" w:rsidR="00FE4746" w:rsidRDefault="00FE4746" w:rsidP="004F04F5">
            <w:pPr>
              <w:tabs>
                <w:tab w:val="left" w:pos="6089"/>
              </w:tabs>
              <w:rPr>
                <w:rFonts w:ascii="宋体" w:hAnsi="宋体" w:cs="宋体"/>
              </w:rPr>
            </w:pPr>
            <w:r>
              <w:rPr>
                <w:rFonts w:ascii="宋体" w:hAnsi="宋体" w:cs="宋体" w:hint="eastAsia"/>
              </w:rPr>
              <w:t>专用硬盘</w:t>
            </w:r>
            <w:r w:rsidR="002755D3">
              <w:rPr>
                <w:rFonts w:ascii="宋体" w:hAnsi="宋体" w:cs="宋体" w:hint="eastAsia"/>
              </w:rPr>
              <w:t>：品牌：西部数据</w:t>
            </w:r>
            <w:r w:rsidR="00824DA3" w:rsidRPr="00824DA3">
              <w:rPr>
                <w:rFonts w:ascii="宋体" w:hAnsi="宋体" w:cs="宋体"/>
              </w:rPr>
              <w:t>WD40PURX</w:t>
            </w:r>
          </w:p>
        </w:tc>
        <w:tc>
          <w:tcPr>
            <w:tcW w:w="7215" w:type="dxa"/>
            <w:tcBorders>
              <w:top w:val="nil"/>
              <w:left w:val="single" w:sz="4" w:space="0" w:color="auto"/>
              <w:bottom w:val="single" w:sz="4" w:space="0" w:color="auto"/>
              <w:right w:val="single" w:sz="4" w:space="0" w:color="auto"/>
            </w:tcBorders>
            <w:shd w:val="clear" w:color="auto" w:fill="auto"/>
            <w:vAlign w:val="center"/>
          </w:tcPr>
          <w:p w14:paraId="4CC1C2AB" w14:textId="77777777" w:rsidR="00FE4746" w:rsidRDefault="00FE4746" w:rsidP="004F04F5">
            <w:pPr>
              <w:tabs>
                <w:tab w:val="left" w:pos="6089"/>
              </w:tabs>
              <w:rPr>
                <w:rFonts w:ascii="宋体" w:hAnsi="宋体" w:cs="宋体"/>
              </w:rPr>
            </w:pPr>
            <w:r>
              <w:rPr>
                <w:rFonts w:ascii="宋体" w:hAnsi="宋体" w:cs="宋体" w:hint="eastAsia"/>
              </w:rPr>
              <w:t>4T</w:t>
            </w:r>
          </w:p>
        </w:tc>
      </w:tr>
      <w:tr w:rsidR="00FE4746" w14:paraId="5A9D5CD8"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3E79BF26" w14:textId="77777777" w:rsidR="00FE4746" w:rsidRDefault="00FE4746" w:rsidP="004F04F5">
            <w:pPr>
              <w:tabs>
                <w:tab w:val="left" w:pos="6089"/>
              </w:tabs>
              <w:jc w:val="center"/>
              <w:rPr>
                <w:rFonts w:ascii="宋体" w:hAnsi="宋体" w:cs="宋体"/>
              </w:rPr>
            </w:pPr>
            <w:r>
              <w:rPr>
                <w:rFonts w:ascii="宋体" w:hAnsi="宋体" w:cs="宋体" w:hint="eastAsia"/>
              </w:rPr>
              <w:t>4</w:t>
            </w:r>
          </w:p>
        </w:tc>
        <w:tc>
          <w:tcPr>
            <w:tcW w:w="1320" w:type="dxa"/>
            <w:tcBorders>
              <w:top w:val="nil"/>
              <w:left w:val="nil"/>
              <w:bottom w:val="single" w:sz="4" w:space="0" w:color="auto"/>
              <w:right w:val="nil"/>
            </w:tcBorders>
            <w:shd w:val="clear" w:color="auto" w:fill="auto"/>
            <w:vAlign w:val="center"/>
          </w:tcPr>
          <w:p w14:paraId="5FA6EDAB" w14:textId="77777777" w:rsidR="00FE4746" w:rsidRDefault="00FE4746" w:rsidP="004F04F5">
            <w:pPr>
              <w:tabs>
                <w:tab w:val="left" w:pos="6089"/>
              </w:tabs>
              <w:rPr>
                <w:rFonts w:ascii="宋体" w:hAnsi="宋体" w:cs="宋体"/>
              </w:rPr>
            </w:pPr>
            <w:r>
              <w:rPr>
                <w:rFonts w:ascii="宋体" w:hAnsi="宋体" w:cs="宋体" w:hint="eastAsia"/>
              </w:rPr>
              <w:t>视频通讯软件</w:t>
            </w:r>
            <w:r w:rsidR="002755D3">
              <w:rPr>
                <w:rFonts w:ascii="宋体" w:hAnsi="宋体" w:cs="宋体" w:hint="eastAsia"/>
              </w:rPr>
              <w:t>：品牌型号：约顿</w:t>
            </w:r>
            <w:r w:rsidR="002755D3" w:rsidRPr="002755D3">
              <w:rPr>
                <w:rFonts w:ascii="宋体" w:hAnsi="宋体" w:cs="宋体"/>
              </w:rPr>
              <w:t>NET300</w:t>
            </w:r>
          </w:p>
        </w:tc>
        <w:tc>
          <w:tcPr>
            <w:tcW w:w="7215" w:type="dxa"/>
            <w:tcBorders>
              <w:top w:val="nil"/>
              <w:left w:val="single" w:sz="4" w:space="0" w:color="auto"/>
              <w:bottom w:val="single" w:sz="4" w:space="0" w:color="auto"/>
              <w:right w:val="single" w:sz="4" w:space="0" w:color="auto"/>
            </w:tcBorders>
            <w:shd w:val="clear" w:color="auto" w:fill="auto"/>
            <w:vAlign w:val="center"/>
          </w:tcPr>
          <w:p w14:paraId="21F8A34C" w14:textId="77777777" w:rsidR="00FE4746" w:rsidRDefault="00FE4746" w:rsidP="004F04F5">
            <w:pPr>
              <w:tabs>
                <w:tab w:val="left" w:pos="6089"/>
              </w:tabs>
              <w:rPr>
                <w:rFonts w:ascii="宋体" w:hAnsi="宋体" w:cs="宋体"/>
              </w:rPr>
            </w:pPr>
            <w:r>
              <w:rPr>
                <w:rFonts w:ascii="宋体" w:hAnsi="宋体" w:cs="宋体" w:hint="eastAsia"/>
              </w:rPr>
              <w:t xml:space="preserve">　</w:t>
            </w:r>
          </w:p>
        </w:tc>
      </w:tr>
      <w:tr w:rsidR="00FE4746" w14:paraId="2A96969C" w14:textId="77777777" w:rsidTr="004F04F5">
        <w:trPr>
          <w:trHeight w:val="240"/>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61FFBA2F" w14:textId="77777777" w:rsidR="00FE4746" w:rsidRDefault="00FE4746" w:rsidP="004F04F5">
            <w:pPr>
              <w:tabs>
                <w:tab w:val="left" w:pos="6089"/>
              </w:tabs>
              <w:rPr>
                <w:rFonts w:ascii="宋体" w:hAnsi="宋体" w:cs="宋体"/>
              </w:rPr>
            </w:pPr>
            <w:r>
              <w:rPr>
                <w:rFonts w:ascii="宋体" w:hAnsi="宋体" w:cs="宋体" w:hint="eastAsia"/>
              </w:rPr>
              <w:t>九、系统配置</w:t>
            </w:r>
          </w:p>
        </w:tc>
      </w:tr>
      <w:tr w:rsidR="00FE4746" w14:paraId="28007110" w14:textId="77777777" w:rsidTr="004F04F5">
        <w:trPr>
          <w:trHeight w:val="970"/>
        </w:trPr>
        <w:tc>
          <w:tcPr>
            <w:tcW w:w="678" w:type="dxa"/>
            <w:tcBorders>
              <w:top w:val="nil"/>
              <w:left w:val="single" w:sz="8" w:space="0" w:color="auto"/>
              <w:bottom w:val="single" w:sz="4" w:space="0" w:color="auto"/>
              <w:right w:val="single" w:sz="4" w:space="0" w:color="auto"/>
            </w:tcBorders>
            <w:shd w:val="clear" w:color="auto" w:fill="auto"/>
            <w:vAlign w:val="center"/>
          </w:tcPr>
          <w:p w14:paraId="6E1CA9F9" w14:textId="77777777" w:rsidR="00FE4746" w:rsidRDefault="00FE4746" w:rsidP="004F04F5">
            <w:pPr>
              <w:tabs>
                <w:tab w:val="left" w:pos="6089"/>
              </w:tabs>
              <w:jc w:val="center"/>
              <w:rPr>
                <w:rFonts w:ascii="宋体" w:hAnsi="宋体" w:cs="宋体"/>
              </w:rPr>
            </w:pPr>
            <w:r>
              <w:rPr>
                <w:rFonts w:ascii="宋体" w:hAnsi="宋体" w:cs="宋体" w:hint="eastAsia"/>
              </w:rPr>
              <w:t>1</w:t>
            </w:r>
          </w:p>
        </w:tc>
        <w:tc>
          <w:tcPr>
            <w:tcW w:w="1320" w:type="dxa"/>
            <w:tcBorders>
              <w:top w:val="nil"/>
              <w:left w:val="nil"/>
              <w:bottom w:val="single" w:sz="4" w:space="0" w:color="auto"/>
              <w:right w:val="nil"/>
            </w:tcBorders>
            <w:shd w:val="clear" w:color="auto" w:fill="auto"/>
            <w:vAlign w:val="center"/>
          </w:tcPr>
          <w:p w14:paraId="5CB1A459" w14:textId="77777777" w:rsidR="00FE4746" w:rsidRDefault="00FE4746" w:rsidP="004F04F5">
            <w:pPr>
              <w:tabs>
                <w:tab w:val="left" w:pos="6089"/>
              </w:tabs>
              <w:rPr>
                <w:rFonts w:ascii="宋体" w:hAnsi="宋体" w:cs="宋体"/>
              </w:rPr>
            </w:pPr>
            <w:r>
              <w:rPr>
                <w:rFonts w:ascii="宋体" w:hAnsi="宋体" w:cs="宋体" w:hint="eastAsia"/>
              </w:rPr>
              <w:t>嵌入式一体化集中监控管理主机</w:t>
            </w:r>
            <w:r w:rsidR="006C2720">
              <w:rPr>
                <w:rFonts w:ascii="宋体" w:hAnsi="宋体" w:cs="宋体" w:hint="eastAsia"/>
              </w:rPr>
              <w:t>：品牌型号：约顿</w:t>
            </w:r>
            <w:proofErr w:type="spellStart"/>
            <w:r w:rsidR="006C2720" w:rsidRPr="006C2720">
              <w:rPr>
                <w:rFonts w:ascii="宋体" w:hAnsi="宋体" w:cs="宋体"/>
              </w:rPr>
              <w:t>Yeton</w:t>
            </w:r>
            <w:proofErr w:type="spellEnd"/>
            <w:r w:rsidR="006C2720" w:rsidRPr="006C2720">
              <w:rPr>
                <w:rFonts w:ascii="宋体" w:hAnsi="宋体" w:cs="宋体"/>
              </w:rPr>
              <w:t>-III</w:t>
            </w:r>
          </w:p>
        </w:tc>
        <w:tc>
          <w:tcPr>
            <w:tcW w:w="7215" w:type="dxa"/>
            <w:tcBorders>
              <w:top w:val="nil"/>
              <w:left w:val="single" w:sz="4" w:space="0" w:color="auto"/>
              <w:bottom w:val="single" w:sz="4" w:space="0" w:color="auto"/>
              <w:right w:val="single" w:sz="4" w:space="0" w:color="auto"/>
            </w:tcBorders>
            <w:shd w:val="clear" w:color="auto" w:fill="auto"/>
            <w:vAlign w:val="center"/>
          </w:tcPr>
          <w:p w14:paraId="25FAE3F1" w14:textId="2FEF7B2B" w:rsidR="00FE4746" w:rsidRDefault="00FE4746" w:rsidP="004F04F5">
            <w:pPr>
              <w:tabs>
                <w:tab w:val="left" w:pos="6089"/>
              </w:tabs>
              <w:rPr>
                <w:rFonts w:ascii="宋体" w:hAnsi="宋体" w:cs="宋体"/>
              </w:rPr>
            </w:pPr>
          </w:p>
          <w:p w14:paraId="250766D3" w14:textId="4004D38D" w:rsidR="00FE4746" w:rsidRDefault="00FE4746" w:rsidP="004F04F5">
            <w:pPr>
              <w:tabs>
                <w:tab w:val="left" w:pos="6089"/>
              </w:tabs>
              <w:rPr>
                <w:rFonts w:ascii="宋体" w:hAnsi="宋体" w:cs="宋体"/>
              </w:rPr>
            </w:pPr>
            <w:r>
              <w:rPr>
                <w:rFonts w:ascii="宋体" w:hAnsi="宋体" w:cs="宋体" w:hint="eastAsia"/>
              </w:rPr>
              <w:t>要求采用嵌入式</w:t>
            </w:r>
            <w:proofErr w:type="spellStart"/>
            <w:r>
              <w:rPr>
                <w:rFonts w:ascii="宋体" w:hAnsi="宋体" w:cs="宋体" w:hint="eastAsia"/>
              </w:rPr>
              <w:t>linux</w:t>
            </w:r>
            <w:proofErr w:type="spellEnd"/>
            <w:r>
              <w:rPr>
                <w:rFonts w:ascii="宋体" w:hAnsi="宋体" w:cs="宋体" w:hint="eastAsia"/>
              </w:rPr>
              <w:t>操作系统，非PC操作系统；</w:t>
            </w:r>
            <w:r>
              <w:rPr>
                <w:rFonts w:ascii="宋体" w:hAnsi="宋体" w:cs="宋体" w:hint="eastAsia"/>
              </w:rPr>
              <w:br/>
              <w:t>静态3D</w:t>
            </w:r>
            <w:proofErr w:type="gramStart"/>
            <w:r>
              <w:rPr>
                <w:rFonts w:ascii="宋体" w:hAnsi="宋体" w:cs="宋体" w:hint="eastAsia"/>
              </w:rPr>
              <w:t>动环</w:t>
            </w:r>
            <w:proofErr w:type="gramEnd"/>
            <w:r>
              <w:rPr>
                <w:rFonts w:ascii="宋体" w:hAnsi="宋体" w:cs="宋体" w:hint="eastAsia"/>
              </w:rPr>
              <w:t>UI；</w:t>
            </w:r>
            <w:r>
              <w:rPr>
                <w:rFonts w:ascii="宋体" w:hAnsi="宋体" w:cs="宋体" w:hint="eastAsia"/>
              </w:rPr>
              <w:br/>
              <w:t>传感器接口：</w:t>
            </w:r>
            <w:r>
              <w:rPr>
                <w:rFonts w:ascii="宋体" w:hAnsi="宋体" w:cs="宋体" w:hint="eastAsia"/>
              </w:rPr>
              <w:br/>
              <w:t>8路RS485、4路RS232、8路开关量输入，3路模拟量输入，3路DO输出</w:t>
            </w:r>
            <w:r>
              <w:rPr>
                <w:rFonts w:ascii="宋体" w:hAnsi="宋体" w:cs="宋体" w:hint="eastAsia"/>
              </w:rPr>
              <w:br/>
              <w:t>1路独立的RS232串口相机；</w:t>
            </w:r>
            <w:r>
              <w:rPr>
                <w:rFonts w:ascii="宋体" w:hAnsi="宋体" w:cs="宋体" w:hint="eastAsia"/>
              </w:rPr>
              <w:br/>
              <w:t>传感器供电：主机能为传感器提供供电；</w:t>
            </w:r>
            <w:r>
              <w:rPr>
                <w:rFonts w:ascii="宋体" w:hAnsi="宋体" w:cs="宋体" w:hint="eastAsia"/>
              </w:rPr>
              <w:br/>
            </w:r>
            <w:r>
              <w:rPr>
                <w:rFonts w:ascii="宋体" w:hAnsi="宋体" w:cs="宋体" w:hint="eastAsia"/>
              </w:rPr>
              <w:lastRenderedPageBreak/>
              <w:t>2个独立的10/100M自适应以太网接口；</w:t>
            </w:r>
            <w:r>
              <w:rPr>
                <w:rFonts w:ascii="宋体" w:hAnsi="宋体" w:cs="宋体" w:hint="eastAsia"/>
              </w:rPr>
              <w:br/>
              <w:t>安装方式：1U标准机架安装；</w:t>
            </w:r>
            <w:r>
              <w:rPr>
                <w:rFonts w:ascii="宋体" w:hAnsi="宋体" w:cs="宋体" w:hint="eastAsia"/>
              </w:rPr>
              <w:br/>
            </w:r>
            <w:proofErr w:type="gramStart"/>
            <w:r>
              <w:rPr>
                <w:rFonts w:ascii="宋体" w:hAnsi="宋体" w:cs="宋体" w:hint="eastAsia"/>
              </w:rPr>
              <w:t>宽工作</w:t>
            </w:r>
            <w:proofErr w:type="gramEnd"/>
            <w:r>
              <w:rPr>
                <w:rFonts w:ascii="宋体" w:hAnsi="宋体" w:cs="宋体" w:hint="eastAsia"/>
              </w:rPr>
              <w:t>供电电压：交流100~240V</w:t>
            </w:r>
            <w:r>
              <w:rPr>
                <w:rFonts w:ascii="宋体" w:hAnsi="宋体" w:cs="宋体" w:hint="eastAsia"/>
              </w:rPr>
              <w:br/>
              <w:t>宽工作温度范围：-40°C ~ +85°C</w:t>
            </w:r>
            <w:r>
              <w:rPr>
                <w:rFonts w:ascii="宋体" w:hAnsi="宋体" w:cs="宋体" w:hint="eastAsia"/>
              </w:rPr>
              <w:br/>
              <w:t>带外置独立看门狗</w:t>
            </w:r>
            <w:r>
              <w:rPr>
                <w:rFonts w:ascii="宋体" w:hAnsi="宋体" w:cs="宋体" w:hint="eastAsia"/>
              </w:rPr>
              <w:br/>
              <w:t>支持</w:t>
            </w:r>
            <w:proofErr w:type="spellStart"/>
            <w:r>
              <w:rPr>
                <w:rFonts w:ascii="宋体" w:hAnsi="宋体" w:cs="宋体" w:hint="eastAsia"/>
              </w:rPr>
              <w:t>ModbusTCP</w:t>
            </w:r>
            <w:proofErr w:type="spellEnd"/>
            <w:r>
              <w:rPr>
                <w:rFonts w:ascii="宋体" w:hAnsi="宋体" w:cs="宋体" w:hint="eastAsia"/>
              </w:rPr>
              <w:t>、SNMP v2.0、HTTP v1.1，系统配置灵活</w:t>
            </w:r>
            <w:r>
              <w:rPr>
                <w:rFonts w:ascii="宋体" w:hAnsi="宋体" w:cs="宋体" w:hint="eastAsia"/>
              </w:rPr>
              <w:br/>
              <w:t>支持多种二次集成接口（Modbus JSON等）</w:t>
            </w:r>
            <w:r>
              <w:rPr>
                <w:rFonts w:ascii="宋体" w:hAnsi="宋体" w:cs="宋体" w:hint="eastAsia"/>
              </w:rPr>
              <w:br/>
              <w:t xml:space="preserve">报警功能支持多方式选择、内容自定义、联动自定义、分组报警等，报警方式包含邮件、电话、现场语音、短信、彩信、声光、图像； </w:t>
            </w:r>
            <w:r>
              <w:rPr>
                <w:rFonts w:ascii="宋体" w:hAnsi="宋体" w:cs="宋体" w:hint="eastAsia"/>
              </w:rPr>
              <w:br/>
              <w:t>报警日志记录详细，含时间、说明、位置、方式、原因、接收人、现场图像等；</w:t>
            </w:r>
            <w:r>
              <w:rPr>
                <w:rFonts w:ascii="宋体" w:hAnsi="宋体" w:cs="宋体" w:hint="eastAsia"/>
              </w:rPr>
              <w:br/>
              <w:t>功能要求：</w:t>
            </w:r>
            <w:r>
              <w:rPr>
                <w:rFonts w:ascii="宋体" w:hAnsi="宋体" w:cs="宋体" w:hint="eastAsia"/>
              </w:rPr>
              <w:br/>
              <w:t>能实时检测市电、UPS、空调、漏水、温湿度、图像采集等设备的工作状态和</w:t>
            </w:r>
            <w:proofErr w:type="gramStart"/>
            <w:r>
              <w:rPr>
                <w:rFonts w:ascii="宋体" w:hAnsi="宋体" w:cs="宋体" w:hint="eastAsia"/>
              </w:rPr>
              <w:t>各运行</w:t>
            </w:r>
            <w:proofErr w:type="gramEnd"/>
            <w:r>
              <w:rPr>
                <w:rFonts w:ascii="宋体" w:hAnsi="宋体" w:cs="宋体" w:hint="eastAsia"/>
              </w:rPr>
              <w:t>参数；</w:t>
            </w:r>
            <w:r>
              <w:rPr>
                <w:rFonts w:ascii="宋体" w:hAnsi="宋体" w:cs="宋体" w:hint="eastAsia"/>
              </w:rPr>
              <w:br/>
              <w:t>在被盗、火灾、断电等异常状况下，完成关键数据采集、现场图像采集、报警信息发布、远程控制等操作；</w:t>
            </w:r>
            <w:r>
              <w:rPr>
                <w:rFonts w:ascii="宋体" w:hAnsi="宋体" w:cs="宋体" w:hint="eastAsia"/>
              </w:rPr>
              <w:br/>
              <w:t>远程监控：WEB服务、移动终端远程监测和控制；</w:t>
            </w:r>
          </w:p>
        </w:tc>
      </w:tr>
      <w:tr w:rsidR="00FE4746" w14:paraId="3CE0DF13" w14:textId="77777777" w:rsidTr="004F04F5">
        <w:trPr>
          <w:trHeight w:val="240"/>
        </w:trPr>
        <w:tc>
          <w:tcPr>
            <w:tcW w:w="9213" w:type="dxa"/>
            <w:gridSpan w:val="3"/>
            <w:tcBorders>
              <w:top w:val="nil"/>
              <w:left w:val="single" w:sz="8" w:space="0" w:color="auto"/>
              <w:bottom w:val="single" w:sz="4" w:space="0" w:color="auto"/>
              <w:right w:val="single" w:sz="4" w:space="0" w:color="auto"/>
            </w:tcBorders>
            <w:shd w:val="clear" w:color="auto" w:fill="A5A5A5" w:themeFill="background1" w:themeFillShade="A5"/>
            <w:vAlign w:val="center"/>
          </w:tcPr>
          <w:p w14:paraId="33FE466F" w14:textId="77777777" w:rsidR="00FE4746" w:rsidRDefault="00FE4746" w:rsidP="004F04F5">
            <w:pPr>
              <w:tabs>
                <w:tab w:val="left" w:pos="6089"/>
              </w:tabs>
              <w:rPr>
                <w:rFonts w:ascii="宋体" w:hAnsi="宋体" w:cs="宋体"/>
              </w:rPr>
            </w:pPr>
            <w:r>
              <w:rPr>
                <w:rFonts w:ascii="宋体" w:hAnsi="宋体" w:cs="宋体" w:hint="eastAsia"/>
              </w:rPr>
              <w:lastRenderedPageBreak/>
              <w:t>十、报警系统</w:t>
            </w:r>
          </w:p>
        </w:tc>
      </w:tr>
      <w:tr w:rsidR="00FE4746" w14:paraId="476DDE60" w14:textId="77777777" w:rsidTr="004F04F5">
        <w:trPr>
          <w:trHeight w:val="720"/>
        </w:trPr>
        <w:tc>
          <w:tcPr>
            <w:tcW w:w="678" w:type="dxa"/>
            <w:tcBorders>
              <w:top w:val="nil"/>
              <w:left w:val="single" w:sz="8" w:space="0" w:color="auto"/>
              <w:bottom w:val="single" w:sz="4" w:space="0" w:color="auto"/>
              <w:right w:val="single" w:sz="4" w:space="0" w:color="auto"/>
            </w:tcBorders>
            <w:shd w:val="clear" w:color="auto" w:fill="auto"/>
            <w:vAlign w:val="center"/>
          </w:tcPr>
          <w:p w14:paraId="19DAB213" w14:textId="77777777" w:rsidR="00FE4746" w:rsidRDefault="00FE4746" w:rsidP="004F04F5">
            <w:pPr>
              <w:tabs>
                <w:tab w:val="left" w:pos="6089"/>
              </w:tabs>
              <w:jc w:val="center"/>
              <w:rPr>
                <w:rFonts w:ascii="宋体" w:hAnsi="宋体" w:cs="宋体"/>
              </w:rPr>
            </w:pPr>
            <w:r>
              <w:rPr>
                <w:rFonts w:ascii="宋体" w:hAnsi="宋体" w:cs="宋体" w:hint="eastAsia"/>
              </w:rPr>
              <w:t>1</w:t>
            </w:r>
          </w:p>
        </w:tc>
        <w:tc>
          <w:tcPr>
            <w:tcW w:w="1320" w:type="dxa"/>
            <w:tcBorders>
              <w:top w:val="nil"/>
              <w:left w:val="nil"/>
              <w:bottom w:val="single" w:sz="4" w:space="0" w:color="auto"/>
              <w:right w:val="nil"/>
            </w:tcBorders>
            <w:shd w:val="clear" w:color="auto" w:fill="auto"/>
            <w:vAlign w:val="center"/>
          </w:tcPr>
          <w:p w14:paraId="75EE3207" w14:textId="77777777" w:rsidR="00FE4746" w:rsidRDefault="00FE4746" w:rsidP="004F04F5">
            <w:pPr>
              <w:tabs>
                <w:tab w:val="left" w:pos="6089"/>
              </w:tabs>
              <w:rPr>
                <w:rFonts w:ascii="宋体" w:hAnsi="宋体" w:cs="宋体"/>
              </w:rPr>
            </w:pPr>
            <w:r>
              <w:rPr>
                <w:rFonts w:ascii="宋体" w:hAnsi="宋体" w:cs="宋体" w:hint="eastAsia"/>
              </w:rPr>
              <w:t>声光报警器</w:t>
            </w:r>
            <w:r w:rsidR="004F04F5">
              <w:rPr>
                <w:rFonts w:ascii="宋体" w:hAnsi="宋体" w:cs="宋体" w:hint="eastAsia"/>
              </w:rPr>
              <w:t>：品牌型号：约顿</w:t>
            </w:r>
            <w:r w:rsidR="004F04F5" w:rsidRPr="004F04F5">
              <w:rPr>
                <w:rFonts w:ascii="宋体" w:hAnsi="宋体" w:cs="宋体"/>
              </w:rPr>
              <w:t>YD-103</w:t>
            </w:r>
          </w:p>
        </w:tc>
        <w:tc>
          <w:tcPr>
            <w:tcW w:w="7215" w:type="dxa"/>
            <w:tcBorders>
              <w:top w:val="nil"/>
              <w:left w:val="single" w:sz="4" w:space="0" w:color="auto"/>
              <w:bottom w:val="single" w:sz="4" w:space="0" w:color="auto"/>
              <w:right w:val="single" w:sz="4" w:space="0" w:color="auto"/>
            </w:tcBorders>
            <w:shd w:val="clear" w:color="auto" w:fill="auto"/>
            <w:vAlign w:val="center"/>
          </w:tcPr>
          <w:p w14:paraId="4E024069" w14:textId="77777777" w:rsidR="00FE4746" w:rsidRDefault="00FE4746" w:rsidP="004F04F5">
            <w:pPr>
              <w:tabs>
                <w:tab w:val="left" w:pos="6089"/>
              </w:tabs>
              <w:rPr>
                <w:rFonts w:ascii="宋体" w:hAnsi="宋体" w:cs="宋体"/>
              </w:rPr>
            </w:pPr>
            <w:r>
              <w:rPr>
                <w:rFonts w:ascii="宋体" w:hAnsi="宋体" w:cs="宋体" w:hint="eastAsia"/>
              </w:rPr>
              <w:t>1、</w:t>
            </w:r>
            <w:proofErr w:type="gramStart"/>
            <w:r>
              <w:rPr>
                <w:rFonts w:ascii="宋体" w:hAnsi="宋体" w:cs="宋体" w:hint="eastAsia"/>
              </w:rPr>
              <w:t>独立超</w:t>
            </w:r>
            <w:proofErr w:type="gramEnd"/>
            <w:r>
              <w:rPr>
                <w:rFonts w:ascii="宋体" w:hAnsi="宋体" w:cs="宋体" w:hint="eastAsia"/>
              </w:rPr>
              <w:t>高音喇叭设计，超大报警音量</w:t>
            </w:r>
            <w:r>
              <w:rPr>
                <w:rFonts w:ascii="宋体" w:hAnsi="宋体" w:cs="宋体" w:hint="eastAsia"/>
              </w:rPr>
              <w:br/>
              <w:t>2、</w:t>
            </w:r>
            <w:proofErr w:type="gramStart"/>
            <w:r>
              <w:rPr>
                <w:rFonts w:ascii="宋体" w:hAnsi="宋体" w:cs="宋体" w:hint="eastAsia"/>
              </w:rPr>
              <w:t>具备防拆功能</w:t>
            </w:r>
            <w:proofErr w:type="gramEnd"/>
            <w:r>
              <w:rPr>
                <w:rFonts w:ascii="宋体" w:hAnsi="宋体" w:cs="宋体" w:hint="eastAsia"/>
              </w:rPr>
              <w:t>，周期性进行自我功能状态检测，并向报警主机周期性进行性能状态汇报；</w:t>
            </w:r>
          </w:p>
        </w:tc>
      </w:tr>
      <w:tr w:rsidR="00FE4746" w14:paraId="65F69EC2" w14:textId="77777777" w:rsidTr="004F04F5">
        <w:trPr>
          <w:trHeight w:val="312"/>
        </w:trPr>
        <w:tc>
          <w:tcPr>
            <w:tcW w:w="678" w:type="dxa"/>
            <w:tcBorders>
              <w:top w:val="nil"/>
              <w:left w:val="single" w:sz="8" w:space="0" w:color="auto"/>
              <w:bottom w:val="single" w:sz="4" w:space="0" w:color="auto"/>
              <w:right w:val="single" w:sz="4" w:space="0" w:color="auto"/>
            </w:tcBorders>
            <w:shd w:val="clear" w:color="auto" w:fill="auto"/>
            <w:vAlign w:val="center"/>
          </w:tcPr>
          <w:p w14:paraId="5CF8E7BC" w14:textId="77777777" w:rsidR="00FE4746" w:rsidRDefault="00FE4746" w:rsidP="004F04F5">
            <w:pPr>
              <w:tabs>
                <w:tab w:val="left" w:pos="6089"/>
              </w:tabs>
              <w:jc w:val="center"/>
              <w:rPr>
                <w:rFonts w:ascii="宋体" w:hAnsi="宋体" w:cs="宋体"/>
              </w:rPr>
            </w:pPr>
            <w:r>
              <w:rPr>
                <w:rFonts w:ascii="宋体" w:hAnsi="宋体" w:cs="宋体" w:hint="eastAsia"/>
              </w:rPr>
              <w:t>2</w:t>
            </w:r>
          </w:p>
        </w:tc>
        <w:tc>
          <w:tcPr>
            <w:tcW w:w="1320" w:type="dxa"/>
            <w:tcBorders>
              <w:top w:val="nil"/>
              <w:left w:val="nil"/>
              <w:bottom w:val="single" w:sz="4" w:space="0" w:color="auto"/>
              <w:right w:val="nil"/>
            </w:tcBorders>
            <w:shd w:val="clear" w:color="auto" w:fill="auto"/>
            <w:vAlign w:val="center"/>
          </w:tcPr>
          <w:p w14:paraId="53DEEF7D" w14:textId="77777777" w:rsidR="00FE4746" w:rsidRDefault="00FE4746" w:rsidP="004F04F5">
            <w:pPr>
              <w:tabs>
                <w:tab w:val="left" w:pos="6089"/>
              </w:tabs>
              <w:rPr>
                <w:rFonts w:ascii="宋体" w:hAnsi="宋体" w:cs="宋体"/>
              </w:rPr>
            </w:pPr>
            <w:proofErr w:type="gramStart"/>
            <w:r>
              <w:rPr>
                <w:rFonts w:ascii="宋体" w:hAnsi="宋体" w:cs="宋体" w:hint="eastAsia"/>
              </w:rPr>
              <w:t>微信报警</w:t>
            </w:r>
            <w:proofErr w:type="gramEnd"/>
            <w:r>
              <w:rPr>
                <w:rFonts w:ascii="宋体" w:hAnsi="宋体" w:cs="宋体" w:hint="eastAsia"/>
              </w:rPr>
              <w:t>系统</w:t>
            </w:r>
            <w:r w:rsidR="004F04F5">
              <w:rPr>
                <w:rFonts w:ascii="宋体" w:hAnsi="宋体" w:cs="宋体" w:hint="eastAsia"/>
              </w:rPr>
              <w:t>：品牌型号：</w:t>
            </w:r>
            <w:proofErr w:type="gramStart"/>
            <w:r w:rsidR="002F75AD">
              <w:rPr>
                <w:rFonts w:ascii="宋体" w:hAnsi="宋体" w:cs="宋体" w:hint="eastAsia"/>
              </w:rPr>
              <w:t>约顿</w:t>
            </w:r>
            <w:proofErr w:type="gramEnd"/>
            <w:r w:rsidR="002F75AD" w:rsidRPr="002F75AD">
              <w:rPr>
                <w:rFonts w:ascii="宋体" w:hAnsi="宋体" w:cs="宋体"/>
              </w:rPr>
              <w:t>YD-WX</w:t>
            </w:r>
          </w:p>
        </w:tc>
        <w:tc>
          <w:tcPr>
            <w:tcW w:w="7215" w:type="dxa"/>
            <w:tcBorders>
              <w:top w:val="nil"/>
              <w:left w:val="single" w:sz="4" w:space="0" w:color="auto"/>
              <w:bottom w:val="single" w:sz="4" w:space="0" w:color="auto"/>
              <w:right w:val="single" w:sz="4" w:space="0" w:color="auto"/>
            </w:tcBorders>
            <w:shd w:val="clear" w:color="auto" w:fill="auto"/>
            <w:vAlign w:val="center"/>
          </w:tcPr>
          <w:p w14:paraId="2A96603C" w14:textId="77777777" w:rsidR="00FE4746" w:rsidRDefault="00FE4746" w:rsidP="004F04F5">
            <w:pPr>
              <w:tabs>
                <w:tab w:val="left" w:pos="6089"/>
              </w:tabs>
              <w:rPr>
                <w:rFonts w:ascii="宋体" w:hAnsi="宋体" w:cs="宋体"/>
              </w:rPr>
            </w:pPr>
            <w:proofErr w:type="gramStart"/>
            <w:r>
              <w:rPr>
                <w:rFonts w:ascii="宋体" w:hAnsi="宋体" w:cs="宋体" w:hint="eastAsia"/>
              </w:rPr>
              <w:t>微信推送</w:t>
            </w:r>
            <w:proofErr w:type="gramEnd"/>
          </w:p>
        </w:tc>
      </w:tr>
      <w:tr w:rsidR="00FE4746" w14:paraId="40CAE5F8" w14:textId="77777777" w:rsidTr="004F04F5">
        <w:trPr>
          <w:trHeight w:val="1201"/>
        </w:trPr>
        <w:tc>
          <w:tcPr>
            <w:tcW w:w="678" w:type="dxa"/>
            <w:tcBorders>
              <w:top w:val="nil"/>
              <w:left w:val="single" w:sz="8" w:space="0" w:color="auto"/>
              <w:bottom w:val="single" w:sz="4" w:space="0" w:color="auto"/>
              <w:right w:val="single" w:sz="4" w:space="0" w:color="auto"/>
            </w:tcBorders>
            <w:shd w:val="clear" w:color="auto" w:fill="auto"/>
            <w:vAlign w:val="center"/>
          </w:tcPr>
          <w:p w14:paraId="413564D3" w14:textId="77777777" w:rsidR="00FE4746" w:rsidRDefault="00FE4746" w:rsidP="004F04F5">
            <w:pPr>
              <w:tabs>
                <w:tab w:val="left" w:pos="6089"/>
              </w:tabs>
              <w:jc w:val="center"/>
              <w:rPr>
                <w:rFonts w:ascii="宋体" w:hAnsi="宋体" w:cs="宋体"/>
              </w:rPr>
            </w:pPr>
            <w:r>
              <w:rPr>
                <w:rFonts w:ascii="宋体" w:hAnsi="宋体" w:cs="宋体" w:hint="eastAsia"/>
              </w:rPr>
              <w:t>3</w:t>
            </w:r>
          </w:p>
        </w:tc>
        <w:tc>
          <w:tcPr>
            <w:tcW w:w="1320" w:type="dxa"/>
            <w:tcBorders>
              <w:top w:val="nil"/>
              <w:left w:val="nil"/>
              <w:bottom w:val="single" w:sz="4" w:space="0" w:color="auto"/>
              <w:right w:val="nil"/>
            </w:tcBorders>
            <w:shd w:val="clear" w:color="auto" w:fill="auto"/>
            <w:vAlign w:val="center"/>
          </w:tcPr>
          <w:p w14:paraId="3869BF28" w14:textId="77777777" w:rsidR="00FE4746" w:rsidRDefault="00FE4746" w:rsidP="004F04F5">
            <w:pPr>
              <w:tabs>
                <w:tab w:val="left" w:pos="6089"/>
              </w:tabs>
              <w:rPr>
                <w:rFonts w:ascii="宋体" w:hAnsi="宋体" w:cs="宋体"/>
              </w:rPr>
            </w:pPr>
            <w:r>
              <w:rPr>
                <w:rFonts w:ascii="宋体" w:hAnsi="宋体" w:cs="宋体" w:hint="eastAsia"/>
              </w:rPr>
              <w:t>一体化报警主机</w:t>
            </w:r>
            <w:r w:rsidR="004F04F5">
              <w:rPr>
                <w:rFonts w:ascii="宋体" w:hAnsi="宋体" w:cs="宋体" w:hint="eastAsia"/>
              </w:rPr>
              <w:t>：品牌型号：</w:t>
            </w:r>
            <w:r w:rsidR="002F75AD">
              <w:rPr>
                <w:rFonts w:ascii="宋体" w:hAnsi="宋体" w:cs="宋体" w:hint="eastAsia"/>
              </w:rPr>
              <w:t>约顿</w:t>
            </w:r>
            <w:r w:rsidR="002F75AD" w:rsidRPr="002F75AD">
              <w:rPr>
                <w:rFonts w:ascii="宋体" w:hAnsi="宋体" w:cs="宋体"/>
              </w:rPr>
              <w:t>YD-ALARM</w:t>
            </w:r>
          </w:p>
        </w:tc>
        <w:tc>
          <w:tcPr>
            <w:tcW w:w="7215" w:type="dxa"/>
            <w:tcBorders>
              <w:top w:val="nil"/>
              <w:left w:val="single" w:sz="4" w:space="0" w:color="auto"/>
              <w:bottom w:val="single" w:sz="4" w:space="0" w:color="auto"/>
              <w:right w:val="single" w:sz="4" w:space="0" w:color="auto"/>
            </w:tcBorders>
            <w:shd w:val="clear" w:color="auto" w:fill="auto"/>
            <w:vAlign w:val="center"/>
          </w:tcPr>
          <w:p w14:paraId="4BD72677" w14:textId="77777777" w:rsidR="00FE4746" w:rsidRDefault="00FE4746" w:rsidP="004F04F5">
            <w:pPr>
              <w:tabs>
                <w:tab w:val="left" w:pos="6089"/>
              </w:tabs>
              <w:rPr>
                <w:rFonts w:ascii="宋体" w:hAnsi="宋体" w:cs="宋体"/>
              </w:rPr>
            </w:pPr>
            <w:r>
              <w:rPr>
                <w:rFonts w:ascii="宋体" w:hAnsi="宋体" w:cs="宋体" w:hint="eastAsia"/>
              </w:rPr>
              <w:t>参考品牌：约顿</w:t>
            </w:r>
            <w:r>
              <w:rPr>
                <w:rFonts w:ascii="宋体" w:hAnsi="宋体" w:cs="宋体"/>
              </w:rPr>
              <w:t>YD-ALARM</w:t>
            </w:r>
            <w:r>
              <w:rPr>
                <w:rFonts w:ascii="宋体" w:hAnsi="宋体" w:cs="宋体" w:hint="eastAsia"/>
              </w:rPr>
              <w:t>、史图斯</w:t>
            </w:r>
            <w:r>
              <w:rPr>
                <w:rFonts w:ascii="宋体" w:hAnsi="宋体" w:cs="宋体"/>
              </w:rPr>
              <w:t>ST-YTH</w:t>
            </w:r>
            <w:r>
              <w:rPr>
                <w:rFonts w:ascii="宋体" w:hAnsi="宋体" w:cs="宋体" w:hint="eastAsia"/>
              </w:rPr>
              <w:t>、英飞硕斯</w:t>
            </w:r>
            <w:r>
              <w:rPr>
                <w:rFonts w:ascii="宋体" w:hAnsi="宋体" w:cs="宋体"/>
              </w:rPr>
              <w:t>YF-202B</w:t>
            </w:r>
          </w:p>
          <w:p w14:paraId="17EB8145" w14:textId="4111FECE" w:rsidR="00FE4746" w:rsidRDefault="00FE4746" w:rsidP="004F04F5">
            <w:pPr>
              <w:tabs>
                <w:tab w:val="left" w:pos="6089"/>
              </w:tabs>
              <w:rPr>
                <w:rFonts w:ascii="宋体" w:hAnsi="宋体" w:cs="宋体"/>
              </w:rPr>
            </w:pPr>
            <w:r>
              <w:rPr>
                <w:rFonts w:ascii="宋体" w:hAnsi="宋体" w:cs="宋体" w:hint="eastAsia"/>
              </w:rPr>
              <w:t>1、要求采用嵌入式操作系统，非PC操作系统；</w:t>
            </w:r>
            <w:r>
              <w:rPr>
                <w:rFonts w:ascii="宋体" w:hAnsi="宋体" w:cs="宋体" w:hint="eastAsia"/>
              </w:rPr>
              <w:br/>
              <w:t>2、以太网网口：1个10M/100M自适网口；</w:t>
            </w:r>
            <w:r>
              <w:rPr>
                <w:rFonts w:ascii="宋体" w:hAnsi="宋体" w:cs="宋体" w:hint="eastAsia"/>
              </w:rPr>
              <w:br/>
              <w:t>3、TTS语音处理；</w:t>
            </w:r>
            <w:r>
              <w:rPr>
                <w:rFonts w:ascii="宋体" w:hAnsi="宋体" w:cs="宋体" w:hint="eastAsia"/>
              </w:rPr>
              <w:br/>
              <w:t>4、GSM网络支持：1个SIM卡插槽，内置工业级GSM/GPRS模块</w:t>
            </w:r>
            <w:r>
              <w:rPr>
                <w:rFonts w:ascii="宋体" w:hAnsi="宋体" w:cs="宋体" w:hint="eastAsia"/>
              </w:rPr>
              <w:br/>
              <w:t>5、</w:t>
            </w:r>
            <w:proofErr w:type="gramStart"/>
            <w:r>
              <w:rPr>
                <w:rFonts w:ascii="宋体" w:hAnsi="宋体" w:cs="宋体" w:hint="eastAsia"/>
              </w:rPr>
              <w:t>固话网</w:t>
            </w:r>
            <w:proofErr w:type="gramEnd"/>
            <w:r>
              <w:rPr>
                <w:rFonts w:ascii="宋体" w:hAnsi="宋体" w:cs="宋体" w:hint="eastAsia"/>
              </w:rPr>
              <w:t xml:space="preserve">接口：1 </w:t>
            </w:r>
            <w:proofErr w:type="gramStart"/>
            <w:r>
              <w:rPr>
                <w:rFonts w:ascii="宋体" w:hAnsi="宋体" w:cs="宋体" w:hint="eastAsia"/>
              </w:rPr>
              <w:t>个固话</w:t>
            </w:r>
            <w:proofErr w:type="gramEnd"/>
            <w:r>
              <w:rPr>
                <w:rFonts w:ascii="宋体" w:hAnsi="宋体" w:cs="宋体" w:hint="eastAsia"/>
              </w:rPr>
              <w:t>网电话线接口，物理接口：RJ-11插座</w:t>
            </w:r>
            <w:r>
              <w:rPr>
                <w:rFonts w:ascii="宋体" w:hAnsi="宋体" w:cs="宋体" w:hint="eastAsia"/>
              </w:rPr>
              <w:br/>
              <w:t>6、开关量输入：4路光</w:t>
            </w:r>
            <w:proofErr w:type="gramStart"/>
            <w:r>
              <w:rPr>
                <w:rFonts w:ascii="宋体" w:hAnsi="宋体" w:cs="宋体" w:hint="eastAsia"/>
              </w:rPr>
              <w:t>隔开关</w:t>
            </w:r>
            <w:proofErr w:type="gramEnd"/>
            <w:r>
              <w:rPr>
                <w:rFonts w:ascii="宋体" w:hAnsi="宋体" w:cs="宋体" w:hint="eastAsia"/>
              </w:rPr>
              <w:t>量输入；</w:t>
            </w:r>
            <w:r>
              <w:rPr>
                <w:rFonts w:ascii="宋体" w:hAnsi="宋体" w:cs="宋体" w:hint="eastAsia"/>
              </w:rPr>
              <w:br/>
              <w:t>7、通信接口：1路标准RS232串口；</w:t>
            </w:r>
            <w:r>
              <w:rPr>
                <w:rFonts w:ascii="宋体" w:hAnsi="宋体" w:cs="宋体" w:hint="eastAsia"/>
              </w:rPr>
              <w:br/>
              <w:t>8、音频接口：1路音频输入，1路音频输出；</w:t>
            </w:r>
            <w:r>
              <w:rPr>
                <w:rFonts w:ascii="宋体" w:hAnsi="宋体" w:cs="宋体" w:hint="eastAsia"/>
              </w:rPr>
              <w:br/>
              <w:t>10、工作环境 温度：-10至60℃ ；湿度：10%至95%（无凝结）</w:t>
            </w:r>
            <w:r>
              <w:rPr>
                <w:rFonts w:ascii="宋体" w:hAnsi="宋体" w:cs="宋体" w:hint="eastAsia"/>
              </w:rPr>
              <w:br/>
              <w:t>11、1U机架式安装</w:t>
            </w:r>
            <w:r>
              <w:rPr>
                <w:rFonts w:ascii="宋体" w:hAnsi="宋体" w:cs="宋体" w:hint="eastAsia"/>
              </w:rPr>
              <w:br/>
              <w:t>12、为保证本分项货物的兼容性和集成性，投标人提供的货物必须集成移动客户端推送、短信、彩信、电话、语音、声光功能，不能采取分立方式。</w:t>
            </w:r>
          </w:p>
        </w:tc>
      </w:tr>
    </w:tbl>
    <w:p w14:paraId="4B0DACB3" w14:textId="443131AE" w:rsidR="00CD679B" w:rsidRPr="007770B5" w:rsidRDefault="00CD679B" w:rsidP="007770B5">
      <w:pPr>
        <w:tabs>
          <w:tab w:val="left" w:pos="6089"/>
        </w:tabs>
        <w:spacing w:line="360" w:lineRule="auto"/>
        <w:rPr>
          <w:rFonts w:ascii="宋体" w:hAnsi="宋体" w:cs="宋体" w:hint="eastAsia"/>
        </w:rPr>
      </w:pPr>
    </w:p>
    <w:sectPr w:rsidR="00CD679B" w:rsidRPr="007770B5" w:rsidSect="00CD6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7066" w14:textId="77777777" w:rsidR="006437E3" w:rsidRDefault="006437E3" w:rsidP="00902C53">
      <w:r>
        <w:separator/>
      </w:r>
    </w:p>
  </w:endnote>
  <w:endnote w:type="continuationSeparator" w:id="0">
    <w:p w14:paraId="310B964E" w14:textId="77777777" w:rsidR="006437E3" w:rsidRDefault="006437E3" w:rsidP="0090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D006" w14:textId="77777777" w:rsidR="006437E3" w:rsidRDefault="006437E3" w:rsidP="00902C53">
      <w:r>
        <w:separator/>
      </w:r>
    </w:p>
  </w:footnote>
  <w:footnote w:type="continuationSeparator" w:id="0">
    <w:p w14:paraId="2BBF6236" w14:textId="77777777" w:rsidR="006437E3" w:rsidRDefault="006437E3" w:rsidP="00902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44C38"/>
    <w:multiLevelType w:val="hybridMultilevel"/>
    <w:tmpl w:val="94621B46"/>
    <w:lvl w:ilvl="0" w:tplc="08283A7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E0604F"/>
    <w:multiLevelType w:val="hybridMultilevel"/>
    <w:tmpl w:val="4E0EEA02"/>
    <w:lvl w:ilvl="0" w:tplc="6A20ACF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755814"/>
    <w:multiLevelType w:val="hybridMultilevel"/>
    <w:tmpl w:val="6AF6FFBA"/>
    <w:lvl w:ilvl="0" w:tplc="9D962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46"/>
    <w:rsid w:val="001410C0"/>
    <w:rsid w:val="00163986"/>
    <w:rsid w:val="0021198E"/>
    <w:rsid w:val="00234B50"/>
    <w:rsid w:val="00240C38"/>
    <w:rsid w:val="002755D3"/>
    <w:rsid w:val="00292291"/>
    <w:rsid w:val="002A6B9F"/>
    <w:rsid w:val="002F3178"/>
    <w:rsid w:val="002F3AE9"/>
    <w:rsid w:val="002F75AD"/>
    <w:rsid w:val="00327A8F"/>
    <w:rsid w:val="00341285"/>
    <w:rsid w:val="003723D3"/>
    <w:rsid w:val="0041706F"/>
    <w:rsid w:val="0044142C"/>
    <w:rsid w:val="004778CC"/>
    <w:rsid w:val="004F04F5"/>
    <w:rsid w:val="00523126"/>
    <w:rsid w:val="005574A4"/>
    <w:rsid w:val="005A1619"/>
    <w:rsid w:val="005D64E4"/>
    <w:rsid w:val="006437E3"/>
    <w:rsid w:val="00672382"/>
    <w:rsid w:val="00681F93"/>
    <w:rsid w:val="006C2720"/>
    <w:rsid w:val="006D6857"/>
    <w:rsid w:val="00721B91"/>
    <w:rsid w:val="007770B5"/>
    <w:rsid w:val="007945E2"/>
    <w:rsid w:val="0081245C"/>
    <w:rsid w:val="00824DA3"/>
    <w:rsid w:val="00852B3B"/>
    <w:rsid w:val="00902C53"/>
    <w:rsid w:val="0099136D"/>
    <w:rsid w:val="00A951CA"/>
    <w:rsid w:val="00B10D06"/>
    <w:rsid w:val="00B177F9"/>
    <w:rsid w:val="00C117E3"/>
    <w:rsid w:val="00CB5016"/>
    <w:rsid w:val="00CD679B"/>
    <w:rsid w:val="00D124A7"/>
    <w:rsid w:val="00E258EE"/>
    <w:rsid w:val="00E52011"/>
    <w:rsid w:val="00E544AC"/>
    <w:rsid w:val="00E86490"/>
    <w:rsid w:val="00F75663"/>
    <w:rsid w:val="00FE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67152"/>
  <w15:docId w15:val="{A3ADB2FA-65D3-40EE-B744-30FCF363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746"/>
    <w:pPr>
      <w:widowControl w:val="0"/>
      <w:jc w:val="both"/>
    </w:pPr>
    <w:rPr>
      <w:rFonts w:ascii="Calibri" w:eastAsia="宋体" w:hAnsi="Calibri" w:cs="Times New Roman"/>
    </w:rPr>
  </w:style>
  <w:style w:type="paragraph" w:styleId="1">
    <w:name w:val="heading 1"/>
    <w:basedOn w:val="a"/>
    <w:next w:val="a"/>
    <w:link w:val="10"/>
    <w:uiPriority w:val="9"/>
    <w:qFormat/>
    <w:rsid w:val="00FE474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E47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746"/>
    <w:rPr>
      <w:rFonts w:ascii="Calibri" w:eastAsia="宋体" w:hAnsi="Calibri" w:cs="Times New Roman"/>
      <w:b/>
      <w:bCs/>
      <w:kern w:val="44"/>
      <w:sz w:val="44"/>
      <w:szCs w:val="44"/>
    </w:rPr>
  </w:style>
  <w:style w:type="character" w:customStyle="1" w:styleId="20">
    <w:name w:val="标题 2 字符"/>
    <w:basedOn w:val="a0"/>
    <w:link w:val="2"/>
    <w:uiPriority w:val="9"/>
    <w:rsid w:val="00FE4746"/>
    <w:rPr>
      <w:rFonts w:asciiTheme="majorHAnsi" w:eastAsiaTheme="majorEastAsia" w:hAnsiTheme="majorHAnsi" w:cstheme="majorBidi"/>
      <w:b/>
      <w:bCs/>
      <w:sz w:val="32"/>
      <w:szCs w:val="32"/>
    </w:rPr>
  </w:style>
  <w:style w:type="character" w:customStyle="1" w:styleId="a3">
    <w:name w:val="纯文本 字符"/>
    <w:basedOn w:val="a0"/>
    <w:link w:val="a4"/>
    <w:rsid w:val="00FE4746"/>
    <w:rPr>
      <w:rFonts w:ascii="宋体" w:eastAsia="宋体" w:hAnsi="Courier New" w:cs="Times New Roman"/>
      <w:szCs w:val="20"/>
    </w:rPr>
  </w:style>
  <w:style w:type="paragraph" w:styleId="a4">
    <w:name w:val="Plain Text"/>
    <w:basedOn w:val="a"/>
    <w:link w:val="a3"/>
    <w:qFormat/>
    <w:rsid w:val="00FE4746"/>
    <w:rPr>
      <w:rFonts w:ascii="宋体" w:hAnsi="Courier New"/>
      <w:szCs w:val="20"/>
    </w:rPr>
  </w:style>
  <w:style w:type="character" w:customStyle="1" w:styleId="21">
    <w:name w:val="正文文本缩进 2 字符"/>
    <w:basedOn w:val="a0"/>
    <w:link w:val="22"/>
    <w:rsid w:val="00FE4746"/>
    <w:rPr>
      <w:rFonts w:ascii="宋体" w:eastAsia="宋体" w:hAnsi="宋体" w:cs="Times New Roman"/>
      <w:b/>
      <w:sz w:val="24"/>
      <w:szCs w:val="24"/>
    </w:rPr>
  </w:style>
  <w:style w:type="paragraph" w:styleId="22">
    <w:name w:val="Body Text Indent 2"/>
    <w:basedOn w:val="a"/>
    <w:link w:val="21"/>
    <w:qFormat/>
    <w:rsid w:val="00FE4746"/>
    <w:pPr>
      <w:spacing w:line="360" w:lineRule="auto"/>
      <w:ind w:left="420" w:firstLine="482"/>
    </w:pPr>
    <w:rPr>
      <w:rFonts w:ascii="宋体" w:hAnsi="宋体"/>
      <w:b/>
      <w:sz w:val="24"/>
      <w:szCs w:val="24"/>
    </w:rPr>
  </w:style>
  <w:style w:type="character" w:customStyle="1" w:styleId="a5">
    <w:name w:val="页脚 字符"/>
    <w:basedOn w:val="a0"/>
    <w:link w:val="a6"/>
    <w:uiPriority w:val="99"/>
    <w:qFormat/>
    <w:rsid w:val="00FE4746"/>
    <w:rPr>
      <w:rFonts w:ascii="Times New Roman" w:eastAsia="宋体" w:hAnsi="Times New Roman" w:cs="Times New Roman"/>
      <w:sz w:val="18"/>
      <w:szCs w:val="18"/>
    </w:rPr>
  </w:style>
  <w:style w:type="paragraph" w:styleId="a6">
    <w:name w:val="footer"/>
    <w:basedOn w:val="a"/>
    <w:link w:val="a5"/>
    <w:uiPriority w:val="99"/>
    <w:unhideWhenUsed/>
    <w:qFormat/>
    <w:rsid w:val="00FE4746"/>
    <w:pPr>
      <w:tabs>
        <w:tab w:val="center" w:pos="4153"/>
        <w:tab w:val="right" w:pos="8306"/>
      </w:tabs>
      <w:snapToGrid w:val="0"/>
      <w:jc w:val="left"/>
    </w:pPr>
    <w:rPr>
      <w:rFonts w:ascii="Times New Roman" w:hAnsi="Times New Roman"/>
      <w:sz w:val="18"/>
      <w:szCs w:val="18"/>
    </w:rPr>
  </w:style>
  <w:style w:type="character" w:customStyle="1" w:styleId="a7">
    <w:name w:val="页眉 字符"/>
    <w:basedOn w:val="a0"/>
    <w:link w:val="a8"/>
    <w:uiPriority w:val="99"/>
    <w:qFormat/>
    <w:rsid w:val="00FE4746"/>
    <w:rPr>
      <w:rFonts w:ascii="Times New Roman" w:eastAsia="宋体" w:hAnsi="Times New Roman" w:cs="Times New Roman"/>
      <w:sz w:val="18"/>
      <w:szCs w:val="18"/>
    </w:rPr>
  </w:style>
  <w:style w:type="paragraph" w:styleId="a8">
    <w:name w:val="header"/>
    <w:basedOn w:val="a"/>
    <w:link w:val="a7"/>
    <w:uiPriority w:val="99"/>
    <w:unhideWhenUsed/>
    <w:qFormat/>
    <w:rsid w:val="00FE4746"/>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9">
    <w:name w:val="文档结构图 字符"/>
    <w:basedOn w:val="a0"/>
    <w:link w:val="aa"/>
    <w:uiPriority w:val="99"/>
    <w:semiHidden/>
    <w:rsid w:val="00FE4746"/>
    <w:rPr>
      <w:rFonts w:ascii="宋体" w:eastAsia="宋体" w:hAnsi="Calibri" w:cs="Times New Roman"/>
      <w:sz w:val="18"/>
      <w:szCs w:val="18"/>
    </w:rPr>
  </w:style>
  <w:style w:type="paragraph" w:styleId="aa">
    <w:name w:val="Document Map"/>
    <w:basedOn w:val="a"/>
    <w:link w:val="a9"/>
    <w:uiPriority w:val="99"/>
    <w:semiHidden/>
    <w:unhideWhenUsed/>
    <w:rsid w:val="00FE4746"/>
    <w:rPr>
      <w:rFonts w:ascii="宋体"/>
      <w:sz w:val="18"/>
      <w:szCs w:val="18"/>
    </w:rPr>
  </w:style>
  <w:style w:type="paragraph" w:styleId="ab">
    <w:name w:val="List Paragraph"/>
    <w:basedOn w:val="a"/>
    <w:uiPriority w:val="34"/>
    <w:qFormat/>
    <w:rsid w:val="00292291"/>
    <w:pPr>
      <w:ind w:firstLineChars="200" w:firstLine="420"/>
    </w:pPr>
  </w:style>
  <w:style w:type="table" w:styleId="ac">
    <w:name w:val="Table Grid"/>
    <w:basedOn w:val="a1"/>
    <w:uiPriority w:val="39"/>
    <w:qFormat/>
    <w:rsid w:val="005A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2732</Words>
  <Characters>15574</Characters>
  <Application>Microsoft Office Word</Application>
  <DocSecurity>0</DocSecurity>
  <Lines>129</Lines>
  <Paragraphs>36</Paragraphs>
  <ScaleCrop>false</ScaleCrop>
  <Company>Microsoft</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Super SHAKA</cp:lastModifiedBy>
  <cp:revision>6</cp:revision>
  <dcterms:created xsi:type="dcterms:W3CDTF">2021-05-18T01:38:00Z</dcterms:created>
  <dcterms:modified xsi:type="dcterms:W3CDTF">2021-05-18T04:32:00Z</dcterms:modified>
</cp:coreProperties>
</file>