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6662"/>
        <w:gridCol w:w="992"/>
        <w:gridCol w:w="851"/>
        <w:gridCol w:w="85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shd w:val="clear" w:color="auto" w:fill="4BACC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993" w:type="dxa"/>
            <w:shd w:val="clear" w:color="auto" w:fill="4BACC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6662" w:type="dxa"/>
            <w:shd w:val="clear" w:color="auto" w:fill="4BACC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配置参数及技术要求</w:t>
            </w:r>
          </w:p>
        </w:tc>
        <w:tc>
          <w:tcPr>
            <w:tcW w:w="992" w:type="dxa"/>
            <w:shd w:val="clear" w:color="auto" w:fill="4BACC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851" w:type="dxa"/>
            <w:shd w:val="clear" w:color="auto" w:fill="4BACC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</w:t>
            </w:r>
          </w:p>
        </w:tc>
        <w:tc>
          <w:tcPr>
            <w:tcW w:w="850" w:type="dxa"/>
            <w:shd w:val="clear" w:color="auto" w:fill="4BACC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总价</w:t>
            </w:r>
          </w:p>
        </w:tc>
        <w:tc>
          <w:tcPr>
            <w:tcW w:w="2977" w:type="dxa"/>
            <w:shd w:val="clear" w:color="auto" w:fill="4BACC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活动美术柜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尺寸：1000×300×685mm；上层高284下层高295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五金件：万向轮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347980</wp:posOffset>
                  </wp:positionV>
                  <wp:extent cx="933450" cy="733425"/>
                  <wp:effectExtent l="0" t="0" r="11430" b="13335"/>
                  <wp:wrapNone/>
                  <wp:docPr id="14" name="图片 2820" descr="说明: J17-TM1040活动美术柜（1040.340.650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820" descr="说明: J17-TM1040活动美术柜（1040.340.650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1657" t="39142" r="30074" b="20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三格窄柜（小班）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尺寸：600×300×592mm；上层高209下层高261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227965</wp:posOffset>
                  </wp:positionV>
                  <wp:extent cx="800100" cy="781050"/>
                  <wp:effectExtent l="0" t="0" r="7620" b="11430"/>
                  <wp:wrapNone/>
                  <wp:docPr id="3" name="图片 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8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城堡之门（林间城堡组合）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尺寸：800×40×1447mm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立柱：40×40mm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装饰顶厚度：12mm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239395</wp:posOffset>
                  </wp:positionV>
                  <wp:extent cx="752475" cy="1057275"/>
                  <wp:effectExtent l="0" t="0" r="9525" b="9525"/>
                  <wp:wrapNone/>
                  <wp:docPr id="19" name="图片 2829" descr="说明: J18-JS932-02城堡门（正面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829" descr="说明: J18-JS932-02城堡门（正面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2347" t="20152" r="34076" b="9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剧院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尺寸：836×300×1300mm；上层高209下层高261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边板，搁板厚度：18mm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配件板：P2级中纤板烤漆12mm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软饰：纯棉布料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80010</wp:posOffset>
                  </wp:positionV>
                  <wp:extent cx="742950" cy="1009650"/>
                  <wp:effectExtent l="0" t="0" r="3810" b="11430"/>
                  <wp:wrapNone/>
                  <wp:docPr id="15" name="图片 2823" descr="说明: J18-JB836-03剧院(836X300X1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823" descr="说明: J18-JB836-03剧院(836X300X1300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1743" t="18387" r="34320" b="110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45度角扇形柜（小班）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尺寸：570×300×592mm；上层高209下层高261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187325</wp:posOffset>
                  </wp:positionV>
                  <wp:extent cx="638175" cy="828675"/>
                  <wp:effectExtent l="0" t="0" r="1905" b="9525"/>
                  <wp:wrapNone/>
                  <wp:docPr id="16" name="图片 2819" descr="说明: GZ扇形柜小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819" descr="说明: GZ扇形柜小班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45度角扇形柜（中班）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尺寸：570×300×685mm；上层高168中层高168下层高209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120650</wp:posOffset>
                  </wp:positionV>
                  <wp:extent cx="666750" cy="981075"/>
                  <wp:effectExtent l="0" t="0" r="3810" b="9525"/>
                  <wp:wrapNone/>
                  <wp:docPr id="17" name="图片 2830" descr="说明: GZ扇形柜中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830" descr="说明: GZ扇形柜中班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541" t="40625" r="38022" b="137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多格柜（中班）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尺寸：891×300×685mm；上层高168中层高168下层高209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284480</wp:posOffset>
                  </wp:positionV>
                  <wp:extent cx="923925" cy="809625"/>
                  <wp:effectExtent l="0" t="0" r="5715" b="13335"/>
                  <wp:wrapNone/>
                  <wp:docPr id="2" name="图片 2831" descr="说明: GZ中班长柜6格柜无背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831" descr="说明: GZ中班长柜6格柜无背板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9062" t="31805" r="30000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五格柜（小班）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尺寸：891×300×592mm；上层高209下层高261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222885</wp:posOffset>
                  </wp:positionV>
                  <wp:extent cx="876300" cy="666750"/>
                  <wp:effectExtent l="0" t="0" r="7620" b="3810"/>
                  <wp:wrapNone/>
                  <wp:docPr id="18" name="图片 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8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直角柜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尺寸：600×600×592mm；上层高209下层高261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背板：多层板5mm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297815</wp:posOffset>
                  </wp:positionV>
                  <wp:extent cx="800100" cy="676275"/>
                  <wp:effectExtent l="0" t="0" r="7620" b="9525"/>
                  <wp:wrapNone/>
                  <wp:docPr id="1" name="图片 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8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9897" t="35417" r="3041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售卖台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尺寸：836×300×1226mm；上层257下层210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边板，搁板厚度：18mm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软饰：纯棉布料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131445</wp:posOffset>
                  </wp:positionV>
                  <wp:extent cx="971550" cy="952500"/>
                  <wp:effectExtent l="0" t="0" r="3810" b="7620"/>
                  <wp:wrapNone/>
                  <wp:docPr id="11" name="图片 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8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981" t="19510" r="32597" b="10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小橱柜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尺寸：836×300×610mm；上层高209下层高261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边板，搁板厚度：18mm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配件板：P2级中纤板烤漆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151765</wp:posOffset>
                  </wp:positionV>
                  <wp:extent cx="800100" cy="723900"/>
                  <wp:effectExtent l="0" t="0" r="7620" b="7620"/>
                  <wp:wrapNone/>
                  <wp:docPr id="13" name="图片 2832" descr="说明: J18-JB836-02CF厨房柜（正侧面）(836X300X57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832" descr="说明: J18-JB836-02CF厨房柜（正侧面）(836X300X574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8439" t="31456" r="28442" b="17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厨房组合1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洗衣机×1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抽屉柜×1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洗漱柜×1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炊柜×1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角柜×4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（需要样品：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洗衣机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抽屉柜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洗漱柜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炊柜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尺寸：1400×600×574mm；抽屉柜，上151，中151，下151；角柜，上151，中151，下151；洗漱柜，上202，下194；炊柜，上202，下194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配件板：P2级中纤板烤漆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透明板：PVC板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背板：多层板5mm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646430</wp:posOffset>
                  </wp:positionV>
                  <wp:extent cx="1085850" cy="581025"/>
                  <wp:effectExtent l="0" t="0" r="11430" b="13335"/>
                  <wp:wrapNone/>
                  <wp:docPr id="12" name="图片 2833" descr="说明: C厨房组合1B(1500X700X57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833" descr="说明: C厨房组合1B(1500X700X574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568" t="37132" r="18355" b="19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双层窄柜（小班）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尺寸：600×300×592mm；上层高209下层高261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196850</wp:posOffset>
                  </wp:positionV>
                  <wp:extent cx="609600" cy="695325"/>
                  <wp:effectExtent l="0" t="0" r="0" b="5715"/>
                  <wp:wrapNone/>
                  <wp:docPr id="10" name="图片 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8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冰箱厨房组合柜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（需要样品）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尺寸：400×300×923mm；上层隔断，上164，下155；下层隔断，上203，下193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背板：多层板5mm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243205</wp:posOffset>
                  </wp:positionV>
                  <wp:extent cx="704850" cy="942975"/>
                  <wp:effectExtent l="0" t="0" r="11430" b="1905"/>
                  <wp:wrapNone/>
                  <wp:docPr id="9" name="图片 2834" descr="说明: J18-JB02A400-02A厨房—冰箱(400X350X97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834" descr="说明: J18-JB02A400-02A厨房—冰箱(400X350X973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1898" t="23888" r="34930" b="120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组合烟囱小屋（角色柜）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烟囱小屋顶×1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双层长柜（小班）×1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尺寸：836×300×1403mm；上层高209下层高261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边板，搁板厚度：18mm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194310</wp:posOffset>
                  </wp:positionV>
                  <wp:extent cx="800100" cy="1009650"/>
                  <wp:effectExtent l="0" t="0" r="7620" b="11430"/>
                  <wp:wrapNone/>
                  <wp:docPr id="8" name="图片 2835" descr="说明: J18-JB800-W-03多用途烟囱小屋(售卖台或表演台）(836X300X14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835" descr="说明: J18-JB800-W-03多用途烟囱小屋(售卖台或表演台）(836X300X1403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2249" t="16203" r="36050" b="10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90度弯柜（中班）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尺寸：848×300×685mm；上层高168中层高168下层高209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150495</wp:posOffset>
                  </wp:positionV>
                  <wp:extent cx="828675" cy="762000"/>
                  <wp:effectExtent l="0" t="0" r="9525" b="0"/>
                  <wp:wrapNone/>
                  <wp:docPr id="6" name="图片 2836" descr="说明: GZ90度弯柜中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836" descr="说明: GZ90度弯柜中班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0598" t="43750" r="35156" b="15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三层长柜（中班）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尺寸：836×300×685mm；上层高168中层高168下层高209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215900</wp:posOffset>
                  </wp:positionV>
                  <wp:extent cx="866775" cy="771525"/>
                  <wp:effectExtent l="0" t="0" r="1905" b="5715"/>
                  <wp:wrapNone/>
                  <wp:docPr id="7" name="图片 2837" descr="说明: GZ中班长柜无格无背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837" descr="说明: GZ中班长柜无格无背板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8960" t="31528" r="29166" b="19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双面多层书柜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尺寸：800×300×778mm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边板，搁板厚度：18mm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190500</wp:posOffset>
                  </wp:positionV>
                  <wp:extent cx="742950" cy="904875"/>
                  <wp:effectExtent l="0" t="0" r="3810" b="9525"/>
                  <wp:wrapNone/>
                  <wp:docPr id="5" name="图片 2818" descr="说明: J18-TH04A800-06俩面书柜（正面）(800X300X77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818" descr="说明: J18-TH04A800-06俩面书柜（正面）(800X300X778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30482" t="22972" r="28183" b="99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90度弧形坐柜（不含坐垫）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尺寸：848×300×254mm；内径168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坐垫：优质环保PU皮，优质环保高密度海绵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416560</wp:posOffset>
                  </wp:positionV>
                  <wp:extent cx="1133475" cy="723900"/>
                  <wp:effectExtent l="0" t="0" r="9525" b="7620"/>
                  <wp:wrapNone/>
                  <wp:docPr id="4" name="图片 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83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9689" t="45808" r="29584" b="23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私密小书屋（不含坐垫）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尺寸：1200×480×1520mm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坐垫：优质环保PU皮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359410</wp:posOffset>
                  </wp:positionV>
                  <wp:extent cx="1076325" cy="914400"/>
                  <wp:effectExtent l="0" t="0" r="5715" b="0"/>
                  <wp:wrapNone/>
                  <wp:docPr id="20" name="图片 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8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以这个黄色为主色，其它有颜色的，都统一换成这个色，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功能藏书矮柜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尺寸：600×300×236mm；前挡板深度100后挡板深度160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302895</wp:posOffset>
                  </wp:positionV>
                  <wp:extent cx="933450" cy="523875"/>
                  <wp:effectExtent l="0" t="0" r="11430" b="9525"/>
                  <wp:wrapNone/>
                  <wp:docPr id="21" name="图片 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84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大脸猫书柜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尺寸：891×300×640mm；上层深度139下层261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257810</wp:posOffset>
                  </wp:positionV>
                  <wp:extent cx="866775" cy="809625"/>
                  <wp:effectExtent l="0" t="0" r="1905" b="13335"/>
                  <wp:wrapNone/>
                  <wp:docPr id="22" name="图片 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83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挂壁式口杯架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尺寸：626×120×626mm  口杯格尺寸：90×100×90mm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隔板厚度：10mm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背板：多层板5mm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215900</wp:posOffset>
                  </wp:positionV>
                  <wp:extent cx="847725" cy="1038225"/>
                  <wp:effectExtent l="0" t="0" r="5715" b="13335"/>
                  <wp:wrapNone/>
                  <wp:docPr id="23" name="图片 2841" descr="说明: 49 挂壁式口杯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841" descr="说明: 49 挂壁式口杯架.jpg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33665" t="28493" r="37740" b="26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恐龙多功能黑板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尺寸：1036×450×1200mm；内径209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材质：橡胶木指接板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边板,搁板厚度：18mm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支架：橡胶木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美术板：磁性铁质画板，软木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五金件：万向轮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工艺：表面光洁，无裂缝，无毛刺，无锐边，连接牢固、安全。边缘抛圆处理，外表面和内表面以及儿童手指可触及的隐蔽处，均不得有锐利的棱角、毛刺以及小五金部件露出的锐利尖锐。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油漆：环保水性漆。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品牌：布儿森</w:t>
            </w:r>
            <w:bookmarkStart w:id="0" w:name="_GoBack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401320</wp:posOffset>
                  </wp:positionV>
                  <wp:extent cx="714375" cy="1000125"/>
                  <wp:effectExtent l="0" t="0" r="1905" b="5715"/>
                  <wp:wrapNone/>
                  <wp:docPr id="24" name="图片 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84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321E"/>
    <w:rsid w:val="69973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2019-08-19T07:22:00Z</dcterms:created>
  <dc:creator>黄利勇-浙江飞友-布儿森</dc:creator>
  <cp:lastModifiedBy>黄利勇-浙江飞友-布儿森</cp:lastModifiedBy>
  <dcterms:modified xsi:type="dcterms:W3CDTF">2019-08-19T07:24:30Z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