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9"/>
          <w:tab w:val="center" w:pos="4213"/>
        </w:tabs>
        <w:jc w:val="center"/>
        <w:rPr>
          <w:rFonts w:hint="eastAsia" w:eastAsia="宋体"/>
          <w:color w:val="auto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2024年八一慰问品采购</w:t>
      </w:r>
      <w:r>
        <w:rPr>
          <w:rFonts w:hint="eastAsia"/>
          <w:color w:val="auto"/>
          <w:sz w:val="44"/>
          <w:szCs w:val="44"/>
        </w:rPr>
        <w:t>统计表</w:t>
      </w:r>
    </w:p>
    <w:tbl>
      <w:tblPr>
        <w:tblStyle w:val="3"/>
        <w:tblpPr w:leftFromText="180" w:rightFromText="180" w:vertAnchor="text" w:horzAnchor="page" w:tblpX="1656" w:tblpY="624"/>
        <w:tblOverlap w:val="never"/>
        <w:tblW w:w="13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836"/>
        <w:gridCol w:w="2197"/>
        <w:gridCol w:w="2593"/>
        <w:gridCol w:w="760"/>
        <w:gridCol w:w="5"/>
        <w:gridCol w:w="879"/>
        <w:gridCol w:w="713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物品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型号（包括尺寸、颜色）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数量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标价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元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总价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元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18"/>
                <w:szCs w:val="16"/>
                <w:lang w:val="en-US" w:eastAsia="zh-CN" w:bidi="ar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李宁双肩包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18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6"/>
                <w:lang w:val="en-US" w:eastAsia="zh-CN" w:bidi="ar"/>
              </w:rPr>
              <w:t>品牌</w:t>
            </w:r>
            <w:r>
              <w:rPr>
                <w:rFonts w:hint="eastAsia" w:ascii="宋体" w:hAnsi="宋体" w:cs="Times New Roman"/>
                <w:kern w:val="2"/>
                <w:sz w:val="18"/>
                <w:szCs w:val="16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6"/>
                <w:lang w:val="en-US" w:eastAsia="zh-CN" w:bidi="ar"/>
              </w:rPr>
              <w:t>Lining/李宁</w:t>
            </w:r>
            <w:r>
              <w:rPr>
                <w:rFonts w:hint="eastAsia" w:ascii="宋体" w:hAnsi="宋体" w:cs="Times New Roman"/>
                <w:kern w:val="2"/>
                <w:sz w:val="18"/>
                <w:szCs w:val="16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6"/>
                <w:lang w:val="en-US" w:eastAsia="zh-CN" w:bidi="ar"/>
              </w:rPr>
              <w:t>货</w:t>
            </w:r>
            <w:r>
              <w:rPr>
                <w:rFonts w:hint="eastAsia" w:ascii="宋体" w:hAnsi="宋体" w:cs="Times New Roman"/>
                <w:kern w:val="2"/>
                <w:sz w:val="18"/>
                <w:szCs w:val="16"/>
                <w:lang w:val="en-US" w:eastAsia="zh-CN" w:bidi="ar"/>
              </w:rPr>
              <w:t>号：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6"/>
                <w:lang w:val="en-US" w:eastAsia="zh-CN" w:bidi="ar"/>
              </w:rPr>
              <w:t>ABSU215-1</w:t>
            </w:r>
            <w:r>
              <w:rPr>
                <w:rFonts w:hint="eastAsia" w:ascii="宋体" w:hAnsi="宋体" w:cs="Times New Roman"/>
                <w:kern w:val="2"/>
                <w:sz w:val="18"/>
                <w:szCs w:val="16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6"/>
                <w:lang w:val="en-US" w:eastAsia="zh-CN" w:bidi="ar"/>
              </w:rPr>
              <w:t>尺寸</w:t>
            </w:r>
            <w:r>
              <w:rPr>
                <w:rFonts w:hint="eastAsia" w:ascii="宋体" w:hAnsi="宋体" w:cs="Times New Roman"/>
                <w:kern w:val="2"/>
                <w:sz w:val="18"/>
                <w:szCs w:val="16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Times New Roman"/>
                <w:kern w:val="2"/>
                <w:sz w:val="18"/>
                <w:szCs w:val="16"/>
                <w:lang w:val="en-US" w:eastAsia="zh-CN" w:bidi="ar"/>
              </w:rPr>
              <w:t>30x18x46cm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18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6"/>
                <w:lang w:val="en-US" w:eastAsia="zh-CN" w:bidi="ar"/>
              </w:rPr>
              <w:t>；容量：300*180*460mm；颜色：黑色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90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270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24300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【淘宝】https://m.tb.cn/h.g6bc3Rd26YTy0xm?tk=g2g1WAEKjzg CZ0015 「~李宁双肩包男士包女包2024新款大容量学生书包通勤旅游运动背包(~@ ~)」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点击链接直接打开 或者 淘宝搜索直接打开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4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" w:eastAsia="zh-CN" w:bidi="ar-SA"/>
              </w:rPr>
            </w:pPr>
            <w:r>
              <w:rPr>
                <w:rFonts w:hint="default" w:ascii="仿宋_GB2312" w:eastAsia="仿宋_GB2312"/>
                <w:color w:val="auto"/>
                <w:szCs w:val="21"/>
                <w:lang w:val="en" w:eastAsia="zh-CN"/>
              </w:rPr>
              <w:t>合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仿宋_GB2312" w:eastAsia="仿宋_GB2312"/>
                <w:color w:val="auto"/>
                <w:szCs w:val="21"/>
                <w:lang w:val="en" w:eastAsia="zh-CN"/>
              </w:rPr>
              <w:t>计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90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Cs w:val="21"/>
                <w:lang w:val="en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24300</w:t>
            </w:r>
            <w:bookmarkStart w:id="0" w:name="_GoBack"/>
            <w:bookmarkEnd w:id="0"/>
          </w:p>
        </w:tc>
        <w:tc>
          <w:tcPr>
            <w:tcW w:w="51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jc0YTA4NzQwNWIxZTFlYTM4ZWJhMWVjMzA3OTIifQ=="/>
  </w:docVars>
  <w:rsids>
    <w:rsidRoot w:val="53D95BB9"/>
    <w:rsid w:val="0DB80774"/>
    <w:rsid w:val="2BF40E6F"/>
    <w:rsid w:val="4A686556"/>
    <w:rsid w:val="53D95BB9"/>
    <w:rsid w:val="5DD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2024-06-27T03:35:00Z</dcterms:created>
  <dc:creator>LUCY</dc:creator>
  <cp:lastModifiedBy>LUCY</cp:lastModifiedBy>
  <dcterms:modified xsi:type="dcterms:W3CDTF">2024-07-01T01:52:42Z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EF30D64E3D4F4BE2BBD5241EECF13140_11</vt:lpwstr>
  </property>
</Properties>
</file>