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997BD">
      <w:pPr>
        <w:pStyle w:val="2"/>
        <w:bidi w:val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lang w:val="en-US" w:eastAsia="zh-CN"/>
        </w:rPr>
        <w:t>需求详情</w:t>
      </w:r>
    </w:p>
    <w:p w14:paraId="4EBB7C22">
      <w:pPr>
        <w:ind w:firstLine="960" w:firstLineChars="300"/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2025年，我院2009年购置的核磁将履行报废手续，根据行政事业单位国有资产管理办法规定，需要在处置前进行资产残值评估，故招采评估服务如下：</w:t>
      </w:r>
    </w:p>
    <w:p w14:paraId="422D33FD">
      <w:pP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被评估物：核磁共振1545万。</w:t>
      </w:r>
    </w:p>
    <w:p w14:paraId="4CE56B99">
      <w:pP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评估服务费：8000元。</w:t>
      </w:r>
    </w:p>
    <w:p w14:paraId="77A92B04">
      <w:pP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服务时间：2025年1-12月</w:t>
      </w:r>
      <w:bookmarkStart w:id="0" w:name="_GoBack"/>
      <w:bookmarkEnd w:id="0"/>
    </w:p>
    <w:p w14:paraId="762EC413">
      <w:pP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地点：七师医院院区内。</w:t>
      </w:r>
    </w:p>
    <w:p w14:paraId="0E844E67">
      <w:pP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服务要求：及时准确出具具有法律效力的评估报告</w:t>
      </w:r>
    </w:p>
    <w:p w14:paraId="6B3A5F71">
      <w:pP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4845113">
      <w:pP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第七师医院</w:t>
      </w:r>
    </w:p>
    <w:p w14:paraId="483DF0CE">
      <w:pPr>
        <w:rPr>
          <w:rFonts w:hint="default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2025年3月6日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10B1498-71D8-4871-AAD2-536A4060BC2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0DA7C32-CFDE-4854-8031-6D251A959F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YjY5ZmM2MTgyNjFlY2I0MTI1NTkxYzk1NzVmYmM3MWEifQ=="/>
  </w:docVars>
  <w:rsids>
    <w:rsidRoot w:val="00000000"/>
    <w:rsid w:val="2E2C1BCD"/>
    <w:rsid w:val="79A707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131</Words>
  <Characters>150</Characters>
  <Lines>9</Lines>
  <Paragraphs>7</Paragraphs>
  <TotalTime>14138141</TotalTime>
  <ScaleCrop>false</ScaleCrop>
  <LinksUpToDate>false</LinksUpToDate>
  <CharactersWithSpaces>150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2025-02-21T05:16:00Z</dcterms:created>
  <dc:creator>Administrator</dc:creator>
  <cp:lastModifiedBy>铃铛_MaMa</cp:lastModifiedBy>
  <dcterms:modified xsi:type="dcterms:W3CDTF">2025-03-06T09:53:40Z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2052-12.1.0.17827</vt:lpwstr>
  </property>
  <property fmtid="{D5CDD505-2E9C-101B-9397-08002B2CF9AE}" pid="3" name="KSOTemplateDocerSaveRecord">
    <vt:lpwstr>eyJoZGlkIjoiN2M3ZWMyMzQyODZkZGYwZWIyMWE3ZjY1ZjIxMTgzYzciLCJ1c2VySWQiOiI0MzU4NTk4MjcifQ==</vt:lpwstr>
  </property>
  <property fmtid="{D5CDD505-2E9C-101B-9397-08002B2CF9AE}" pid="4" name="KSOProductBuildVer">
    <vt:lpwstr>2052-12.1.0.20305</vt:lpwstr>
  </property>
  <property fmtid="{D5CDD505-2E9C-101B-9397-08002B2CF9AE}" pid="5" name="ICV">
    <vt:lpwstr>33FC67070559403FB64E21428C5E74BD_13</vt:lpwstr>
  </property>
</Properties>
</file>