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3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00"/>
        <w:gridCol w:w="8785"/>
      </w:tblGrid>
      <w:tr w14:paraId="163C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E0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2D09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E3A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参数</w:t>
            </w:r>
          </w:p>
        </w:tc>
      </w:tr>
      <w:tr w14:paraId="01F5E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74C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136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智慧黑板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4B5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智慧黑板</w:t>
            </w:r>
          </w:p>
          <w:p w14:paraId="73C0ED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一、整机要求</w:t>
            </w:r>
          </w:p>
          <w:p w14:paraId="0AFF778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整机采用全金属外壳，三拼接平面一体化设计。无推拉式结构，屏幕采用86英寸超高清LED液晶显示屏，显示比例16:9，分辨率3840×2160。</w:t>
            </w:r>
          </w:p>
          <w:p w14:paraId="14EAFA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采用电容触控方式，双系统中均可进行40点及以上触控，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嵌入式系统版本≥Android 14；主频≥1.8GHz；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处理器：</w:t>
            </w:r>
            <w:r>
              <w:rPr>
                <w:rStyle w:val="6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不低于12代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Intel Core i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及以上，内存：≥16G，硬盘≥512G SSD 固态硬盘，采用抽拉内置式模块化电脑，可实现无单独接线的插拔。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（提供国家权威检测报告复印件并加盖厂家公章）</w:t>
            </w:r>
          </w:p>
          <w:p w14:paraId="2F7B09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整机内置朗读工具，通过整机麦克风监测教室中学生的朗读情况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、音量大小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及时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反馈学生朗读音量大小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或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弹窗提醒进行自习纪律干预。（提供国家权威检测报告复印件并加盖厂家公章）</w:t>
            </w:r>
          </w:p>
          <w:p w14:paraId="49496CF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声纹登录：不借助外部设备，自动识别声纹统一身份登录，获取云端课件资源。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（提供国家权威检测报告复印件并加盖厂家公章）</w:t>
            </w:r>
          </w:p>
          <w:p w14:paraId="66DD607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上边框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内置2.2声道扬声器，额定总功率60W。模块化设计，无需打开背板即可单独拆卸。</w:t>
            </w:r>
          </w:p>
          <w:p w14:paraId="665E32C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支持空间感知音效模式，可通过内置麦克风采集教室物理环境声音，自动生成符合当前教室物理环境的频段、音量、音效。（提供国家权威检测报告复印件并加盖厂家公章）</w:t>
            </w:r>
          </w:p>
          <w:p w14:paraId="6AE508D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整机背光系统支持DC调光方式，多级亮度调节，用于提升显示对比度。（提供国家权威检测报告复印件并加盖厂家公章）</w:t>
            </w:r>
          </w:p>
          <w:p w14:paraId="2105C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支持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自动调节画质，当屏幕出现人物、建筑、夜景等元素时，自动调整对比度、饱和度、锐利度、色调色相值、高光/阴影。（提供国家权威检测报告复印件并加盖厂家公章）</w:t>
            </w:r>
          </w:p>
          <w:p w14:paraId="3A298F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整机具备至少6个前置按键。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含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5个自定义前置按键，可通过自定义设置实现前置面板功能按键一键启用任一全局小工具。（提供国家权威检测报告复印件并加盖厂家公章）</w:t>
            </w:r>
          </w:p>
          <w:p w14:paraId="54EA342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整机支持蓝牙Bluetooth 5.4标准，内置双WiFi6无线网卡（不接受外接）。（提供国家权威检测报告复印件并加盖厂家公章）</w:t>
            </w:r>
          </w:p>
          <w:p w14:paraId="4AEBE39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整机内置双WiFi6无线网卡（不接受外接），在Android下支持无线设备同时连接数量≥32个，在Windows系统下支持无线设备同时连接≥8个。（提供国家权威检测报告复印件并加盖厂家公章）</w:t>
            </w:r>
          </w:p>
          <w:p w14:paraId="2F76D5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整机上边框内置非独立摄像头，可拍摄≥1300万像素数的照片，可拍摄输出4K分辨率的视频。摄像头对角线视场角≥120度。（提供国家权威检测报告复印件并加盖厂家公章）</w:t>
            </w:r>
          </w:p>
          <w:p w14:paraId="279CF9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文件传输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支持多人同时将手机文件传输到整机上</w:t>
            </w:r>
            <w:r>
              <w:rPr>
                <w:rStyle w:val="7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支持通过扫码、超声两种方式与手机进行握手连接，实现文件传输功能。Windows通道支持文件传输应用，传输方式支持公网传输、局域网传输。（提供国家权威检测报告复印件并加盖厂家公章）</w:t>
            </w:r>
          </w:p>
          <w:p w14:paraId="3E26C2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、教学软件</w:t>
            </w:r>
          </w:p>
          <w:p w14:paraId="46C6D91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能够为教师提供云存储空间，教师可在个人云空间中上传存储互动课件、云教案和其他教学资源。</w:t>
            </w:r>
          </w:p>
          <w:p w14:paraId="5D3C593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互动教学课件支持定向精准分享：分享者可将互动课件、课件组精准推送至指定接收方账号云空间，接收方可在云空间接收并打开分享课件；（提供国家认可的第三方权威检测机构出具的权威检测报告）</w:t>
            </w:r>
          </w:p>
          <w:p w14:paraId="166E072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具备AI智能备课助手：能按照教学环节筛选对应课件页一键插入课件中，可导入新课、作者简介。能按照元素类型思维导图、课堂活动选取需要的部分补充课件缺失的部分。 可以在查看部分课件的同时查看对应整份课件，了解作者整体教学思路。（提供国家认可的第三方权威检测机构出具的权威检测报告）</w:t>
            </w:r>
          </w:p>
          <w:p w14:paraId="0493473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AI智能纠错：软件有AI语义分析模块，能检查英文文本的拼写、句型、语法错误并一键纠错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 w14:paraId="7DFA42F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AI音标助手：可浏览、插入国际音标表，点击发音，支持字母、单词、句子转写音标并插入课件。（提供国家认可的第三方权威检测机构出具的权威检测报告）</w:t>
            </w:r>
          </w:p>
          <w:p w14:paraId="45324D2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内置功能可快速抠图，处理后图片无毛边，能上传至教师云空间复用。</w:t>
            </w:r>
          </w:p>
          <w:p w14:paraId="467505C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支持音视频关键帧标记，自由设置播放节点，有单次、循环、跨页面、自动播放模式，跨页面播放可设部分或全页面播放。</w:t>
            </w:r>
          </w:p>
          <w:p w14:paraId="221492C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能将Word文档转换为云教案，支持解析文本、表格等元素，方便老师迁移旧教案。</w:t>
            </w:r>
          </w:p>
          <w:p w14:paraId="59DD0AA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插入云空间课件，单页或整份插入，窗口预览，可翻页、交互，一键全屏。</w:t>
            </w:r>
          </w:p>
          <w:p w14:paraId="22D33A3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信息化集体备课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可上传教案、课件等发起研讨，设置访问权限，通过手机号邀请外校老师，用于跨校教研。（提供国家认可的第三方权威检测机构出具的权威检测报告）</w:t>
            </w:r>
          </w:p>
          <w:p w14:paraId="4F1EB5C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参备人可在线对教案进行随文式批注，追加批注，回复以及查看实时批注消息。（提供国家认可的第三方权威检测机构出具的权威检测报告）</w:t>
            </w:r>
          </w:p>
          <w:p w14:paraId="6195E7D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完成本次研讨后，主备人可直接进入编辑页面编辑课件/教案，发布新稿件后，备课组进入下一轮研讨，更新稿件后会给参备老师同步教研动态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8284F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集中控制软件</w:t>
            </w:r>
          </w:p>
          <w:p w14:paraId="5B8FBD9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专属工作台：老师可定制工作台组件，通过设备总览组件查看学校设备实时状态及达标情况。</w:t>
            </w:r>
          </w:p>
          <w:p w14:paraId="4A58926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数据中心：可自定义设备类型和数量，查看设备资产分布；按老师、学科、设备维度查看使用排行，提供提升指南。</w:t>
            </w:r>
          </w:p>
          <w:p w14:paraId="1EF95B3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设备巡视：最多查看20个教室的实时画面，单个教室内可查看所有屏幕、摄像头画面和麦克风声音；可切换清晰度；单台设备巡视时可发送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消息、记录备注、评价，可回溯巡视记录。</w:t>
            </w:r>
          </w:p>
          <w:p w14:paraId="69FAE34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点播巡视：根据班级课程表获取上课科目和老师列表，快速定位教室远程听课；听课过程中可评价，创建和使用评课表，记录于巡视记录。</w:t>
            </w:r>
          </w:p>
          <w:p w14:paraId="7E1E6B1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上看班：管理者可开启/关闭掌上看班服务；有权限的老师可在移动端或PC端实时巡班、远程管控；</w:t>
            </w:r>
          </w:p>
          <w:p w14:paraId="3CB231B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可查看设备在离线状态、监管率、联网率、达标率，科学评估设备稳定性。</w:t>
            </w:r>
          </w:p>
          <w:p w14:paraId="146B69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视频展台</w:t>
            </w:r>
          </w:p>
          <w:p w14:paraId="002C4B9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≥800万像素摄像头，USB五伏供电，无外配电源适配器，环保无辐射，USB连线隐藏，下出USB口。</w:t>
            </w:r>
          </w:p>
          <w:p w14:paraId="1FB1192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A4幅面，1080P动态视频30帧/秒；托板及挂墙部分金属加强，托板承重3kg，整机壁挂式安装。</w:t>
            </w:r>
          </w:p>
          <w:p w14:paraId="108DCDF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支持展台成像画面实时批注，多种笔划粗细及颜色可选，批注内容可同步缩放、移动。</w:t>
            </w:r>
          </w:p>
          <w:p w14:paraId="698FE90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展示托板正上方有LED补光灯，保证展示区域亮度和效果。</w:t>
            </w:r>
          </w:p>
          <w:p w14:paraId="1E257B0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自动对焦摄像头，外壳有保护镜片密封，防护等级IP4X；</w:t>
            </w:r>
          </w:p>
          <w:p w14:paraId="4E31EE7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故障自动检测，调用展台无画面时自动显示检测链接并给出原因。</w:t>
            </w:r>
          </w:p>
          <w:p w14:paraId="62DB8F9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质保</w:t>
            </w:r>
            <w:bookmarkStart w:id="0" w:name="_GoBack"/>
            <w:bookmarkEnd w:id="0"/>
          </w:p>
          <w:p w14:paraId="1671E63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所有的硬件需要厂家提供≥5年的质保期。</w:t>
            </w:r>
          </w:p>
        </w:tc>
      </w:tr>
    </w:tbl>
    <w:p w14:paraId="49C4D1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0367E"/>
    <w:multiLevelType w:val="singleLevel"/>
    <w:tmpl w:val="969036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4E4848C"/>
    <w:multiLevelType w:val="singleLevel"/>
    <w:tmpl w:val="A4E484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FAD2AFE"/>
    <w:multiLevelType w:val="singleLevel"/>
    <w:tmpl w:val="BFAD2A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FCF6675"/>
    <w:multiLevelType w:val="singleLevel"/>
    <w:tmpl w:val="5FCF66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DA3NjY2NjI5YmJmZjU1NzZmMGJmMjg1MTQzODcifQ=="/>
    <w:docVar w:name="KSO_WPS_MARK_KEY" w:val="0fe8a238-fac4-46f2-b464-d170ea7b0f41"/>
  </w:docVars>
  <w:rsids>
    <w:rsidRoot w:val="75573A00"/>
    <w:rsid w:val="184E50F6"/>
    <w:rsid w:val="18655899"/>
    <w:rsid w:val="1A353F64"/>
    <w:rsid w:val="2332044F"/>
    <w:rsid w:val="33E31C23"/>
    <w:rsid w:val="34FC3E0F"/>
    <w:rsid w:val="49175339"/>
    <w:rsid w:val="569651B6"/>
    <w:rsid w:val="5DB60DF8"/>
    <w:rsid w:val="605F02F8"/>
    <w:rsid w:val="69752CCB"/>
    <w:rsid w:val="6E5A7B9C"/>
    <w:rsid w:val="6E5D71A2"/>
    <w:rsid w:val="7557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 w:firstLineChars="0"/>
      <w:outlineLvl w:val="1"/>
    </w:pPr>
    <w:rPr>
      <w:rFonts w:eastAsia="宋体" w:asciiTheme="majorAscii" w:hAnsiTheme="majorAscii" w:cstheme="majorBidi"/>
      <w:b/>
      <w:bCs/>
      <w:kern w:val="2"/>
      <w:sz w:val="32"/>
      <w:szCs w:val="32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微软雅黑" w:hAnsi="微软雅黑" w:eastAsia="微软雅黑" w:cs="微软雅黑"/>
      <w:color w:val="FF002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2261</Words>
  <Characters>2380</Characters>
  <Lines>0</Lines>
  <Paragraphs>0</Paragraphs>
  <TotalTime>45</TotalTime>
  <ScaleCrop>false</ScaleCrop>
  <LinksUpToDate>false</LinksUpToDate>
  <CharactersWithSpaces>2388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2024-01-31T07:56:00Z</dcterms:created>
  <dc:creator>侯国瑞</dc:creator>
  <cp:lastModifiedBy>wang</cp:lastModifiedBy>
  <dcterms:modified xsi:type="dcterms:W3CDTF">2025-07-16T07:51:22Z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2AD88ABF46E04CCFB41350D0AC44AD90_13</vt:lpwstr>
  </property>
  <property fmtid="{D5CDD505-2E9C-101B-9397-08002B2CF9AE}" pid="4" name="KSOTemplateDocerSaveRecord">
    <vt:lpwstr>eyJoZGlkIjoiZGY3ZjVkOTI0MDQxYzlmYjEyNmI0OGZmODAzN2VhNGMifQ==</vt:lpwstr>
  </property>
</Properties>
</file>