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响应采购需求附件</w:t>
      </w:r>
    </w:p>
    <w:bookmarkEnd w:id="0"/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  <w:lang w:val="en-US" w:eastAsia="zh-CN"/>
        </w:rPr>
        <w:t>因采购设备安装在特殊场，为保障设备正常运行，供应商要定期对设备进行维护，如设备出现问题需2个小时到现场排除故障。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  <w:lang w:val="en-US" w:eastAsia="zh-CN"/>
        </w:rPr>
        <w:t>设备为精密设备，必须要加盖鲜章的厂家授权书，及售后承诺书、质量保证承诺书。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上传技术偏离表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所采产品不得有负偏离、如有负偏离按废标处理。</w:t>
      </w:r>
    </w:p>
    <w:p>
      <w:pPr>
        <w:numPr>
          <w:ilvl w:val="0"/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供应商在本地有售后服务点，需上传服务点的租房合同。</w:t>
      </w:r>
    </w:p>
    <w:p>
      <w:pPr>
        <w:numPr>
          <w:ilvl w:val="0"/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5、本产品采购紧急，需在5天内安装调试完毕。</w:t>
      </w:r>
    </w:p>
    <w:p>
      <w:pPr>
        <w:numPr>
          <w:ilvl w:val="0"/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6、本次采购需医疗器械经营许可证，二类备案凭证，营业执照。</w:t>
      </w:r>
    </w:p>
    <w:p>
      <w:pPr>
        <w:numPr>
          <w:ilvl w:val="0"/>
          <w:numId w:val="0"/>
        </w:numPr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7、因场所特殊性，不允许带通信工具进入，安装时绝对保密，否则追究法律责任。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  <w:lang w:val="en-US" w:eastAsia="zh-CN"/>
        </w:rPr>
        <w:t>资料不全，按废标处理。</w:t>
      </w:r>
    </w:p>
    <w:p>
      <w:pPr>
        <w:numPr>
          <w:ilvl w:val="0"/>
          <w:numId w:val="0"/>
        </w:numPr>
        <w:rPr>
          <w:rFonts w:hint="default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jlhODlkNTZlMDhiYTZhNGZhNmE5YWMxMDJlMWYifQ=="/>
  </w:docVars>
  <w:rsids>
    <w:rsidRoot w:val="00000000"/>
    <w:rsid w:val="0FE02F06"/>
    <w:rsid w:val="1DFF4D37"/>
    <w:rsid w:val="210675F3"/>
    <w:rsid w:val="39DF2495"/>
    <w:rsid w:val="45C05AB7"/>
    <w:rsid w:val="46AF6032"/>
    <w:rsid w:val="5F31745B"/>
    <w:rsid w:val="66863951"/>
    <w:rsid w:val="68150E3E"/>
    <w:rsid w:val="7A2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0</Lines>
  <Paragraphs>0</Paragraphs>
  <TotalTime>14</TotalTime>
  <ScaleCrop>false</ScaleCrop>
  <LinksUpToDate>false</LinksUpToDate>
  <CharactersWithSpaces>226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2024-07-02T01:55:00Z</dcterms:created>
  <dc:creator>Administrator</dc:creator>
  <cp:lastModifiedBy>admin</cp:lastModifiedBy>
  <dcterms:modified xsi:type="dcterms:W3CDTF">2024-10-07T11:15:34Z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AAEE46877CF74046B2BC2360747AE787_12</vt:lpwstr>
  </property>
</Properties>
</file>