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3D62A">
      <w:pPr>
        <w:snapToGrid w:val="0"/>
        <w:spacing w:line="300" w:lineRule="auto"/>
        <w:jc w:val="center"/>
        <w:rPr>
          <w:rFonts w:hint="eastAsia" w:ascii="微软雅黑" w:hAnsi="微软雅黑" w:eastAsia="微软雅黑" w:cs="微软雅黑"/>
          <w:sz w:val="36"/>
          <w:szCs w:val="36"/>
          <w:lang w:val="zh-TW" w:eastAsia="zh-TW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2024年</w:t>
      </w:r>
      <w:r>
        <w:rPr>
          <w:rFonts w:hint="eastAsia" w:ascii="微软雅黑" w:hAnsi="微软雅黑" w:eastAsia="微软雅黑" w:cs="微软雅黑"/>
          <w:sz w:val="36"/>
          <w:szCs w:val="36"/>
          <w:lang w:val="zh-TW" w:eastAsia="zh-CN"/>
        </w:rPr>
        <w:t>塔里木</w:t>
      </w:r>
      <w:r>
        <w:rPr>
          <w:rFonts w:hint="eastAsia" w:ascii="微软雅黑" w:hAnsi="微软雅黑" w:eastAsia="微软雅黑" w:cs="微软雅黑"/>
          <w:sz w:val="36"/>
          <w:szCs w:val="36"/>
          <w:lang w:val="zh-TW"/>
        </w:rPr>
        <w:t>大学</w:t>
      </w:r>
      <w:r>
        <w:rPr>
          <w:rFonts w:hint="eastAsia" w:ascii="微软雅黑" w:hAnsi="微软雅黑" w:eastAsia="微软雅黑" w:cs="微软雅黑"/>
          <w:sz w:val="36"/>
          <w:szCs w:val="36"/>
          <w:u w:val="single"/>
          <w:lang w:val="en-US" w:eastAsia="zh-CN"/>
        </w:rPr>
        <w:t>行政楼安装饮水机</w:t>
      </w:r>
      <w:r>
        <w:rPr>
          <w:rFonts w:hint="eastAsia" w:ascii="微软雅黑" w:hAnsi="微软雅黑" w:eastAsia="微软雅黑" w:cs="微软雅黑"/>
          <w:sz w:val="36"/>
          <w:szCs w:val="36"/>
          <w:lang w:val="zh-TW" w:eastAsia="zh-TW"/>
        </w:rPr>
        <w:t>采购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36"/>
          <w:szCs w:val="36"/>
          <w:lang w:val="zh-TW" w:eastAsia="zh-TW"/>
        </w:rPr>
        <w:t>需求书</w:t>
      </w:r>
    </w:p>
    <w:p w14:paraId="6FF15CBA">
      <w:pPr>
        <w:numPr>
          <w:ilvl w:val="0"/>
          <w:numId w:val="1"/>
        </w:numPr>
        <w:snapToGrid w:val="0"/>
        <w:spacing w:line="240" w:lineRule="auto"/>
        <w:ind w:firstLine="562" w:firstLineChars="200"/>
        <w:rPr>
          <w:rFonts w:hint="eastAsia" w:ascii="仿宋" w:hAnsi="仿宋" w:eastAsia="仿宋"/>
          <w:b/>
          <w:sz w:val="28"/>
          <w:szCs w:val="28"/>
          <w:lang w:val="zh-TW" w:eastAsia="zh-TW"/>
        </w:rPr>
      </w:pPr>
      <w:r>
        <w:rPr>
          <w:rFonts w:hint="eastAsia" w:ascii="仿宋" w:hAnsi="仿宋" w:eastAsia="仿宋"/>
          <w:b/>
          <w:sz w:val="28"/>
          <w:szCs w:val="28"/>
          <w:lang w:val="zh-TW" w:eastAsia="zh-TW"/>
        </w:rPr>
        <w:t>项目概况</w:t>
      </w:r>
    </w:p>
    <w:p w14:paraId="2406835A">
      <w:pPr>
        <w:numPr>
          <w:ilvl w:val="0"/>
          <w:numId w:val="2"/>
        </w:numPr>
        <w:snapToGrid w:val="0"/>
        <w:spacing w:line="240" w:lineRule="auto"/>
        <w:ind w:left="562" w:left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项目联系人：张志贤    联系电话：13899293466</w:t>
      </w:r>
    </w:p>
    <w:p w14:paraId="462D5C9E">
      <w:pPr>
        <w:numPr>
          <w:ilvl w:val="0"/>
          <w:numId w:val="2"/>
        </w:numPr>
        <w:snapToGrid w:val="0"/>
        <w:spacing w:line="240" w:lineRule="auto"/>
        <w:ind w:left="562" w:left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采购预算金额（万元）：10</w:t>
      </w:r>
    </w:p>
    <w:p w14:paraId="2ED0B701">
      <w:pPr>
        <w:numPr>
          <w:ilvl w:val="0"/>
          <w:numId w:val="2"/>
        </w:numPr>
        <w:snapToGrid w:val="0"/>
        <w:spacing w:line="240" w:lineRule="auto"/>
        <w:ind w:left="562" w:leftChars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资金来源：学校自筹</w:t>
      </w:r>
    </w:p>
    <w:p w14:paraId="05223FFD">
      <w:pPr>
        <w:numPr>
          <w:ilvl w:val="0"/>
          <w:numId w:val="2"/>
        </w:numPr>
        <w:snapToGrid w:val="0"/>
        <w:spacing w:line="240" w:lineRule="auto"/>
        <w:ind w:left="562" w:leftChars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落实政府采购政策要求：</w:t>
      </w:r>
    </w:p>
    <w:p w14:paraId="3F3ADFA2">
      <w:pPr>
        <w:numPr>
          <w:ilvl w:val="0"/>
          <w:numId w:val="2"/>
        </w:numPr>
        <w:snapToGrid w:val="0"/>
        <w:spacing w:line="240" w:lineRule="auto"/>
        <w:ind w:left="562" w:leftChars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项目介绍：为保障行政楼日常饮水需求，给教职工提供更加优质的服务保障，需在行政楼安装10台饮水机设备。详情见相关采购公告</w:t>
      </w:r>
    </w:p>
    <w:p w14:paraId="314A7002">
      <w:pPr>
        <w:snapToGrid w:val="0"/>
        <w:spacing w:line="240" w:lineRule="auto"/>
        <w:ind w:firstLine="562" w:firstLineChars="200"/>
        <w:rPr>
          <w:rFonts w:ascii="仿宋" w:hAnsi="仿宋" w:eastAsia="仿宋"/>
          <w:b/>
          <w:sz w:val="28"/>
          <w:szCs w:val="28"/>
          <w:lang w:val="zh-TW" w:eastAsia="zh-TW"/>
        </w:rPr>
      </w:pPr>
      <w:r>
        <w:rPr>
          <w:rFonts w:hint="eastAsia" w:ascii="仿宋" w:hAnsi="仿宋" w:eastAsia="仿宋"/>
          <w:b/>
          <w:sz w:val="28"/>
          <w:szCs w:val="28"/>
          <w:lang w:val="zh-TW" w:eastAsia="zh-TW"/>
        </w:rPr>
        <w:t>二、商务需求</w:t>
      </w:r>
    </w:p>
    <w:p w14:paraId="0D3EA7CE">
      <w:pPr>
        <w:snapToGrid w:val="0"/>
        <w:spacing w:line="24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zh-TW"/>
        </w:rPr>
        <w:t>（1）</w:t>
      </w:r>
      <w:r>
        <w:rPr>
          <w:rFonts w:hint="eastAsia" w:ascii="仿宋" w:hAnsi="仿宋" w:eastAsia="仿宋"/>
          <w:sz w:val="28"/>
          <w:szCs w:val="28"/>
          <w:lang w:val="zh-TW" w:eastAsia="zh-TW"/>
        </w:rPr>
        <w:t>验收标准：</w:t>
      </w:r>
      <w:bookmarkStart w:id="0" w:name="OLE_LINK1"/>
      <w:r>
        <w:rPr>
          <w:rFonts w:hint="eastAsia" w:ascii="仿宋" w:hAnsi="仿宋" w:eastAsia="仿宋"/>
          <w:sz w:val="28"/>
          <w:szCs w:val="28"/>
          <w:lang w:val="en-US" w:eastAsia="zh-CN"/>
        </w:rPr>
        <w:t>设备要免费安装到位并确保能正常运行，过程中所需要的一切材料均由乙方承担，保证配套设施齐全</w:t>
      </w:r>
      <w:bookmarkEnd w:id="0"/>
      <w:r>
        <w:rPr>
          <w:rFonts w:hint="eastAsia" w:ascii="仿宋" w:hAnsi="仿宋" w:eastAsia="仿宋"/>
          <w:sz w:val="28"/>
          <w:szCs w:val="28"/>
          <w:lang w:val="en-US" w:eastAsia="zh-CN"/>
        </w:rPr>
        <w:t>，符合行业规定的相关要求。</w:t>
      </w:r>
    </w:p>
    <w:p w14:paraId="1E3505C1">
      <w:pPr>
        <w:snapToGrid w:val="0"/>
        <w:spacing w:line="24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zh-TW"/>
        </w:rPr>
        <w:t>（2）</w:t>
      </w:r>
      <w:r>
        <w:rPr>
          <w:rFonts w:hint="eastAsia" w:ascii="仿宋" w:hAnsi="仿宋" w:eastAsia="仿宋"/>
          <w:sz w:val="28"/>
          <w:szCs w:val="28"/>
          <w:lang w:val="zh-TW" w:eastAsia="zh-TW"/>
        </w:rPr>
        <w:t>质保期：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整机质保3年。</w:t>
      </w:r>
    </w:p>
    <w:p w14:paraId="48A54FF7">
      <w:pPr>
        <w:snapToGrid w:val="0"/>
        <w:spacing w:line="24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zh-TW"/>
        </w:rPr>
        <w:t>（3）</w:t>
      </w:r>
      <w:r>
        <w:rPr>
          <w:rFonts w:hint="eastAsia" w:ascii="仿宋" w:hAnsi="仿宋" w:eastAsia="仿宋"/>
          <w:sz w:val="28"/>
          <w:szCs w:val="28"/>
          <w:lang w:val="zh-TW" w:eastAsia="zh-TW"/>
        </w:rPr>
        <w:t>售后服务：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质保期内非外力原因免费维修换新</w:t>
      </w:r>
    </w:p>
    <w:p w14:paraId="623A0109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zh-TW"/>
        </w:rPr>
        <w:t>（4）</w:t>
      </w:r>
      <w:r>
        <w:rPr>
          <w:rFonts w:hint="eastAsia" w:ascii="仿宋" w:hAnsi="仿宋" w:eastAsia="仿宋"/>
          <w:sz w:val="28"/>
          <w:szCs w:val="28"/>
          <w:lang w:val="zh-TW" w:eastAsia="zh-TW"/>
        </w:rPr>
        <w:t>付款方式：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合同履行并经验收合格后，乙方向甲方提供本合同总金额全额的增值税专用发票，待2025年3月开学后财务开账之日期起计算20日内支付100%货款至合同约定账户。</w:t>
      </w:r>
    </w:p>
    <w:p w14:paraId="2A00717B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zh-TW" w:eastAsia="zh-TW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  <w:lang w:val="zh-TW" w:eastAsia="zh-TW"/>
        </w:rPr>
        <w:t>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质保期：整机质保3年。 </w:t>
      </w:r>
    </w:p>
    <w:p w14:paraId="47C1EF23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zh-TW" w:eastAsia="zh-TW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  <w:lang w:val="zh-TW" w:eastAsia="zh-TW"/>
        </w:rPr>
        <w:t>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售后服务：质保期内非外力原因免费维修换新</w:t>
      </w:r>
    </w:p>
    <w:p w14:paraId="7F2CFCED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zh-TW" w:eastAsia="zh-TW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  <w:lang w:val="zh-TW" w:eastAsia="zh-TW"/>
        </w:rPr>
        <w:t>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交货期：成交后5个工作日。 </w:t>
      </w:r>
    </w:p>
    <w:p w14:paraId="0B9A9CA9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zh-TW" w:eastAsia="zh-TW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  <w:lang w:val="zh-TW" w:eastAsia="zh-TW"/>
        </w:rPr>
        <w:t>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交货地点：塔里木大学</w:t>
      </w:r>
    </w:p>
    <w:p w14:paraId="0C096D45">
      <w:pPr>
        <w:snapToGrid w:val="0"/>
        <w:spacing w:line="240" w:lineRule="auto"/>
        <w:ind w:firstLine="562" w:firstLineChars="200"/>
        <w:rPr>
          <w:rFonts w:ascii="仿宋" w:hAnsi="仿宋" w:eastAsia="仿宋"/>
          <w:b/>
          <w:sz w:val="28"/>
          <w:szCs w:val="28"/>
          <w:lang w:val="zh-TW" w:eastAsia="zh-TW"/>
        </w:rPr>
      </w:pPr>
      <w:r>
        <w:rPr>
          <w:rFonts w:hint="eastAsia" w:ascii="仿宋" w:hAnsi="仿宋" w:eastAsia="仿宋"/>
          <w:b/>
          <w:sz w:val="28"/>
          <w:szCs w:val="28"/>
          <w:lang w:val="zh-TW" w:eastAsia="zh-TW"/>
        </w:rPr>
        <w:t>三、技术需求</w:t>
      </w:r>
      <w:bookmarkStart w:id="1" w:name="_GoBack"/>
      <w:bookmarkEnd w:id="1"/>
    </w:p>
    <w:p w14:paraId="2188158F">
      <w:pPr>
        <w:snapToGrid w:val="0"/>
        <w:spacing w:line="240" w:lineRule="auto"/>
        <w:ind w:firstLine="560" w:firstLineChars="200"/>
        <w:rPr>
          <w:rFonts w:ascii="仿宋" w:hAnsi="仿宋" w:eastAsia="仿宋"/>
          <w:sz w:val="28"/>
          <w:szCs w:val="28"/>
          <w:lang w:val="zh-TW" w:eastAsia="zh-TW"/>
        </w:rPr>
      </w:pPr>
      <w:r>
        <w:rPr>
          <w:rFonts w:hint="eastAsia" w:ascii="仿宋" w:hAnsi="仿宋" w:eastAsia="仿宋"/>
          <w:sz w:val="28"/>
          <w:szCs w:val="28"/>
          <w:lang w:val="zh-TW"/>
        </w:rPr>
        <w:t>（1）</w:t>
      </w:r>
      <w:r>
        <w:rPr>
          <w:rFonts w:hint="eastAsia" w:ascii="仿宋" w:hAnsi="仿宋" w:eastAsia="仿宋"/>
          <w:sz w:val="28"/>
          <w:szCs w:val="28"/>
          <w:lang w:val="zh-TW" w:eastAsia="zh-TW"/>
        </w:rPr>
        <w:t>釆购明细名称、数量</w:t>
      </w:r>
    </w:p>
    <w:p w14:paraId="60E91AB1">
      <w:pPr>
        <w:snapToGrid w:val="0"/>
        <w:spacing w:line="240" w:lineRule="auto"/>
        <w:ind w:firstLine="560" w:firstLineChars="200"/>
        <w:rPr>
          <w:lang w:val="zh-TW"/>
        </w:rPr>
      </w:pPr>
      <w:r>
        <w:rPr>
          <w:rFonts w:hint="eastAsia" w:ascii="仿宋" w:hAnsi="仿宋" w:eastAsia="仿宋"/>
          <w:sz w:val="28"/>
          <w:szCs w:val="28"/>
          <w:lang w:val="zh-TW"/>
        </w:rPr>
        <w:t>（2）拟购仪器设备类明细表</w:t>
      </w:r>
    </w:p>
    <w:tbl>
      <w:tblPr>
        <w:tblStyle w:val="3"/>
        <w:tblW w:w="8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480"/>
        <w:gridCol w:w="2883"/>
        <w:gridCol w:w="783"/>
        <w:gridCol w:w="764"/>
        <w:gridCol w:w="780"/>
        <w:gridCol w:w="1042"/>
      </w:tblGrid>
      <w:tr w14:paraId="3041D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960" w:type="dxa"/>
            <w:noWrap w:val="0"/>
            <w:vAlign w:val="center"/>
          </w:tcPr>
          <w:p w14:paraId="3807C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480" w:type="dxa"/>
            <w:noWrap w:val="0"/>
            <w:vAlign w:val="center"/>
          </w:tcPr>
          <w:p w14:paraId="5AC16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  <w:lang w:val="zh-TW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zh-TW"/>
              </w:rPr>
              <w:t>名称</w:t>
            </w:r>
          </w:p>
        </w:tc>
        <w:tc>
          <w:tcPr>
            <w:tcW w:w="2883" w:type="dxa"/>
            <w:noWrap w:val="0"/>
            <w:vAlign w:val="center"/>
          </w:tcPr>
          <w:p w14:paraId="241B3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  <w:lang w:val="zh-TW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zh-TW"/>
              </w:rPr>
              <w:t>技术参数</w:t>
            </w:r>
          </w:p>
        </w:tc>
        <w:tc>
          <w:tcPr>
            <w:tcW w:w="783" w:type="dxa"/>
            <w:noWrap w:val="0"/>
            <w:vAlign w:val="center"/>
          </w:tcPr>
          <w:p w14:paraId="58BA407B">
            <w:pPr>
              <w:snapToGrid w:val="0"/>
              <w:spacing w:line="24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  <w:lang w:val="zh-TW"/>
              </w:rPr>
            </w:pPr>
          </w:p>
          <w:p w14:paraId="7AE15488">
            <w:pPr>
              <w:snapToGrid w:val="0"/>
              <w:spacing w:line="24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  <w:lang w:val="zh-TW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zh-TW"/>
              </w:rPr>
              <w:t>单价</w:t>
            </w:r>
          </w:p>
          <w:p w14:paraId="434DEF12">
            <w:pPr>
              <w:snapToGrid w:val="0"/>
              <w:spacing w:line="240" w:lineRule="auto"/>
              <w:ind w:left="1126"/>
              <w:jc w:val="center"/>
              <w:rPr>
                <w:rFonts w:ascii="仿宋" w:hAnsi="仿宋" w:eastAsia="仿宋"/>
                <w:b/>
                <w:bCs/>
                <w:sz w:val="24"/>
                <w:szCs w:val="24"/>
                <w:lang w:val="zh-TW"/>
              </w:rPr>
            </w:pPr>
          </w:p>
        </w:tc>
        <w:tc>
          <w:tcPr>
            <w:tcW w:w="764" w:type="dxa"/>
            <w:noWrap w:val="0"/>
            <w:vAlign w:val="center"/>
          </w:tcPr>
          <w:p w14:paraId="6EE4AC4D">
            <w:pPr>
              <w:widowControl/>
              <w:spacing w:line="24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  <w:lang w:val="zh-TW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zh-TW"/>
              </w:rPr>
              <w:t>数量</w:t>
            </w:r>
          </w:p>
        </w:tc>
        <w:tc>
          <w:tcPr>
            <w:tcW w:w="780" w:type="dxa"/>
            <w:noWrap w:val="0"/>
            <w:vAlign w:val="center"/>
          </w:tcPr>
          <w:p w14:paraId="3A6A916A">
            <w:pPr>
              <w:widowControl/>
              <w:spacing w:line="24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042" w:type="dxa"/>
            <w:noWrap w:val="0"/>
            <w:vAlign w:val="center"/>
          </w:tcPr>
          <w:p w14:paraId="6465E96F">
            <w:pPr>
              <w:snapToGrid w:val="0"/>
              <w:spacing w:line="24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  <w:lang w:val="zh-TW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zh-TW"/>
              </w:rPr>
              <w:t>合计</w:t>
            </w:r>
          </w:p>
        </w:tc>
      </w:tr>
      <w:tr w14:paraId="68170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0" w:type="dxa"/>
            <w:noWrap w:val="0"/>
            <w:vAlign w:val="center"/>
          </w:tcPr>
          <w:p w14:paraId="269BA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1480" w:type="dxa"/>
            <w:noWrap w:val="0"/>
            <w:vAlign w:val="center"/>
          </w:tcPr>
          <w:p w14:paraId="20E37CA2">
            <w:pPr>
              <w:snapToGrid w:val="0"/>
              <w:spacing w:line="24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碧丽牌双聚能步进式开水器</w:t>
            </w:r>
          </w:p>
          <w:p w14:paraId="65597F7E">
            <w:pPr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2883" w:type="dxa"/>
            <w:noWrap w:val="0"/>
            <w:tcFitText/>
            <w:vAlign w:val="top"/>
          </w:tcPr>
          <w:p w14:paraId="22ABA798">
            <w:pPr>
              <w:snapToGrid w:val="0"/>
              <w:spacing w:line="240" w:lineRule="auto"/>
              <w:jc w:val="left"/>
              <w:rPr>
                <w:rFonts w:hint="eastAsia" w:ascii="宋体" w:hAnsi="宋体" w:cs="宋体"/>
                <w:spacing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w w:val="72"/>
                <w:szCs w:val="21"/>
                <w:lang w:val="en-US" w:eastAsia="zh-CN"/>
              </w:rPr>
              <w:t>1.型号：双聚能式开水器 JO-K20G-RO；</w:t>
            </w:r>
          </w:p>
          <w:p w14:paraId="5E95202F">
            <w:pPr>
              <w:snapToGrid w:val="0"/>
              <w:spacing w:line="240" w:lineRule="auto"/>
              <w:jc w:val="left"/>
              <w:rPr>
                <w:rFonts w:hint="eastAsia" w:ascii="宋体" w:hAnsi="宋体" w:cs="宋体"/>
                <w:spacing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szCs w:val="21"/>
                <w:lang w:val="en-US" w:eastAsia="zh-CN"/>
              </w:rPr>
              <w:t>2.出水类型：一开一纯；</w:t>
            </w:r>
          </w:p>
          <w:p w14:paraId="675C1799">
            <w:pPr>
              <w:snapToGrid w:val="0"/>
              <w:spacing w:line="240" w:lineRule="auto"/>
              <w:jc w:val="left"/>
              <w:rPr>
                <w:rFonts w:hint="eastAsia" w:ascii="宋体" w:hAnsi="宋体" w:cs="宋体"/>
                <w:spacing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szCs w:val="21"/>
                <w:lang w:val="en-US" w:eastAsia="zh-CN"/>
              </w:rPr>
              <w:t>3.适用水源：市政自来水；</w:t>
            </w:r>
          </w:p>
          <w:p w14:paraId="0117B2A2">
            <w:pPr>
              <w:snapToGrid w:val="0"/>
              <w:spacing w:line="240" w:lineRule="auto"/>
              <w:jc w:val="left"/>
              <w:rPr>
                <w:rFonts w:hint="eastAsia" w:ascii="宋体" w:hAnsi="宋体" w:cs="宋体"/>
                <w:spacing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szCs w:val="21"/>
                <w:lang w:val="en-US" w:eastAsia="zh-CN"/>
              </w:rPr>
              <w:t>4.电源：220V；</w:t>
            </w:r>
          </w:p>
          <w:p w14:paraId="3F0C9C70">
            <w:pPr>
              <w:snapToGrid w:val="0"/>
              <w:spacing w:line="240" w:lineRule="auto"/>
              <w:jc w:val="left"/>
              <w:rPr>
                <w:rFonts w:hint="eastAsia" w:ascii="宋体" w:hAnsi="宋体" w:cs="宋体"/>
                <w:spacing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szCs w:val="21"/>
                <w:lang w:val="en-US" w:eastAsia="zh-CN"/>
              </w:rPr>
              <w:t>5.额定功率：2KW；</w:t>
            </w:r>
          </w:p>
          <w:p w14:paraId="514482E9">
            <w:pPr>
              <w:snapToGrid w:val="0"/>
              <w:spacing w:line="240" w:lineRule="auto"/>
              <w:jc w:val="left"/>
              <w:rPr>
                <w:rFonts w:hint="eastAsia" w:ascii="宋体" w:hAnsi="宋体" w:cs="宋体"/>
                <w:spacing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szCs w:val="21"/>
                <w:lang w:val="en-US" w:eastAsia="zh-CN"/>
              </w:rPr>
              <w:t>6.供水量：开水 30 升</w:t>
            </w:r>
            <w:r>
              <w:rPr>
                <w:rFonts w:hint="default" w:ascii="宋体" w:hAnsi="宋体" w:cs="宋体"/>
                <w:spacing w:val="0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pacing w:val="0"/>
                <w:szCs w:val="21"/>
                <w:lang w:val="en-US" w:eastAsia="zh-CN"/>
              </w:rPr>
              <w:t xml:space="preserve">时 纯水 </w:t>
            </w:r>
            <w:r>
              <w:rPr>
                <w:rFonts w:hint="default" w:ascii="宋体" w:hAnsi="宋体" w:cs="宋体"/>
                <w:spacing w:val="0"/>
                <w:szCs w:val="21"/>
                <w:lang w:val="en-US" w:eastAsia="zh-CN"/>
              </w:rPr>
              <w:t xml:space="preserve">70 </w:t>
            </w:r>
            <w:r>
              <w:rPr>
                <w:rFonts w:hint="eastAsia" w:ascii="宋体" w:hAnsi="宋体" w:cs="宋体"/>
                <w:spacing w:val="0"/>
                <w:szCs w:val="21"/>
                <w:lang w:val="en-US" w:eastAsia="zh-CN"/>
              </w:rPr>
              <w:t>升</w:t>
            </w:r>
            <w:r>
              <w:rPr>
                <w:rFonts w:hint="default" w:ascii="宋体" w:hAnsi="宋体" w:cs="宋体"/>
                <w:spacing w:val="0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pacing w:val="0"/>
                <w:szCs w:val="21"/>
                <w:lang w:val="en-US" w:eastAsia="zh-CN"/>
              </w:rPr>
              <w:t>时；</w:t>
            </w:r>
          </w:p>
          <w:p w14:paraId="01C4598F">
            <w:pPr>
              <w:snapToGrid w:val="0"/>
              <w:spacing w:line="240" w:lineRule="auto"/>
              <w:jc w:val="left"/>
              <w:rPr>
                <w:rFonts w:hint="eastAsia" w:ascii="宋体" w:hAnsi="宋体" w:cs="宋体"/>
                <w:spacing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szCs w:val="21"/>
                <w:lang w:val="en-US" w:eastAsia="zh-CN"/>
              </w:rPr>
              <w:t>7.水胆容量：20 升；</w:t>
            </w:r>
          </w:p>
          <w:p w14:paraId="5973C286">
            <w:pPr>
              <w:snapToGrid w:val="0"/>
              <w:spacing w:line="240" w:lineRule="auto"/>
              <w:jc w:val="left"/>
              <w:rPr>
                <w:rFonts w:hint="eastAsia" w:ascii="宋体" w:hAnsi="宋体" w:cs="宋体"/>
                <w:spacing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szCs w:val="21"/>
                <w:lang w:val="en-US" w:eastAsia="zh-CN"/>
              </w:rPr>
              <w:t>8.过滤系统： RO400+4G 纯水装置；</w:t>
            </w:r>
          </w:p>
          <w:p w14:paraId="5964BBDF"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spacing w:val="0"/>
                <w:w w:val="66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szCs w:val="21"/>
                <w:lang w:val="en-US" w:eastAsia="zh-CN"/>
              </w:rPr>
              <w:t>9.外形尺寸：53*44*155cm （正负偏离 5cm</w:t>
            </w:r>
            <w:r>
              <w:rPr>
                <w:rFonts w:hint="eastAsia" w:ascii="宋体" w:hAnsi="宋体" w:eastAsia="宋体" w:cs="宋体"/>
                <w:spacing w:val="0"/>
                <w:w w:val="66"/>
                <w:szCs w:val="21"/>
                <w:lang w:val="en-US" w:eastAsia="zh-CN"/>
              </w:rPr>
              <w:t>）</w:t>
            </w:r>
          </w:p>
          <w:p w14:paraId="2F1A62FE">
            <w:pPr>
              <w:pStyle w:val="2"/>
              <w:rPr>
                <w:rFonts w:hint="default" w:ascii="宋体" w:hAnsi="宋体" w:eastAsia="宋体" w:cs="宋体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lang w:val="en-US" w:eastAsia="zh-CN" w:bidi="ar-SA"/>
              </w:rPr>
              <w:t>10.设备免费安装到位并确保能正常运行，过程中所需要的一切材料均由乙方承担，保证配套设施齐全。</w:t>
            </w:r>
          </w:p>
        </w:tc>
        <w:tc>
          <w:tcPr>
            <w:tcW w:w="783" w:type="dxa"/>
            <w:noWrap w:val="0"/>
            <w:vAlign w:val="center"/>
          </w:tcPr>
          <w:p w14:paraId="25B3A571">
            <w:pPr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10000</w:t>
            </w:r>
          </w:p>
        </w:tc>
        <w:tc>
          <w:tcPr>
            <w:tcW w:w="764" w:type="dxa"/>
            <w:noWrap w:val="0"/>
            <w:vAlign w:val="center"/>
          </w:tcPr>
          <w:p w14:paraId="4C779112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szCs w:val="21"/>
                <w:lang w:val="zh-TW"/>
              </w:rPr>
            </w:pPr>
          </w:p>
          <w:p w14:paraId="6ECB0EA9"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</w:p>
          <w:p w14:paraId="66392851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Cs w:val="21"/>
                <w:lang w:val="zh-TW"/>
              </w:rPr>
            </w:pPr>
          </w:p>
        </w:tc>
        <w:tc>
          <w:tcPr>
            <w:tcW w:w="780" w:type="dxa"/>
            <w:noWrap w:val="0"/>
            <w:vAlign w:val="center"/>
          </w:tcPr>
          <w:p w14:paraId="3522874D">
            <w:pPr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台</w:t>
            </w:r>
          </w:p>
        </w:tc>
        <w:tc>
          <w:tcPr>
            <w:tcW w:w="1042" w:type="dxa"/>
            <w:noWrap w:val="0"/>
            <w:vAlign w:val="center"/>
          </w:tcPr>
          <w:p w14:paraId="66668642">
            <w:pPr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100000</w:t>
            </w:r>
          </w:p>
        </w:tc>
      </w:tr>
    </w:tbl>
    <w:p w14:paraId="57E4B05D">
      <w:pPr>
        <w:numPr>
          <w:ilvl w:val="0"/>
          <w:numId w:val="3"/>
        </w:numPr>
        <w:snapToGrid w:val="0"/>
        <w:spacing w:line="440" w:lineRule="exact"/>
        <w:ind w:firstLine="562" w:firstLineChars="200"/>
        <w:rPr>
          <w:rFonts w:hint="eastAsia"/>
          <w:lang w:val="zh-TW" w:eastAsia="zh-TW"/>
        </w:rPr>
      </w:pPr>
      <w:r>
        <w:rPr>
          <w:rFonts w:hint="eastAsia" w:ascii="仿宋" w:hAnsi="仿宋" w:eastAsia="仿宋"/>
          <w:b/>
          <w:sz w:val="28"/>
          <w:szCs w:val="28"/>
          <w:lang w:val="zh-TW" w:eastAsia="zh-TW"/>
        </w:rPr>
        <w:t>其他需求</w:t>
      </w:r>
    </w:p>
    <w:p w14:paraId="6EEB11F4">
      <w:pPr>
        <w:snapToGrid w:val="0"/>
        <w:spacing w:line="440" w:lineRule="exact"/>
        <w:ind w:firstLine="560" w:firstLineChars="200"/>
        <w:rPr>
          <w:rFonts w:hint="eastAsia" w:ascii="仿宋" w:hAnsi="仿宋" w:eastAsia="仿宋"/>
          <w:sz w:val="28"/>
          <w:szCs w:val="28"/>
          <w:lang w:val="zh-TW" w:eastAsia="zh-TW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1.功能特点： </w:t>
      </w:r>
    </w:p>
    <w:p w14:paraId="063EC8E9">
      <w:pPr>
        <w:snapToGrid w:val="0"/>
        <w:spacing w:line="440" w:lineRule="exact"/>
        <w:ind w:firstLine="560" w:firstLineChars="200"/>
        <w:rPr>
          <w:rFonts w:hint="eastAsia" w:ascii="仿宋" w:hAnsi="仿宋" w:eastAsia="仿宋"/>
          <w:sz w:val="28"/>
          <w:szCs w:val="28"/>
          <w:lang w:val="zh-TW" w:eastAsia="zh-TW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1.1智能 4.0 系统：智能无菌、智能保鲜、智能换芯、智能芯片（提供智 </w:t>
      </w:r>
    </w:p>
    <w:p w14:paraId="70039D6C">
      <w:pPr>
        <w:snapToGrid w:val="0"/>
        <w:spacing w:line="440" w:lineRule="exact"/>
        <w:ind w:left="0" w:leftChars="0" w:firstLine="0" w:firstLineChars="0"/>
        <w:rPr>
          <w:rFonts w:hint="eastAsia" w:ascii="仿宋" w:hAnsi="仿宋" w:eastAsia="仿宋"/>
          <w:sz w:val="28"/>
          <w:szCs w:val="28"/>
          <w:lang w:val="zh-TW" w:eastAsia="zh-TW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能饮水设备控制系统计算机软件著作权登记证书） </w:t>
      </w:r>
    </w:p>
    <w:p w14:paraId="17FD8FCB">
      <w:pPr>
        <w:snapToGrid w:val="0"/>
        <w:spacing w:line="440" w:lineRule="exact"/>
        <w:ind w:firstLine="560" w:firstLineChars="200"/>
        <w:rPr>
          <w:rFonts w:hint="eastAsia" w:ascii="仿宋" w:hAnsi="仿宋" w:eastAsia="仿宋"/>
          <w:sz w:val="28"/>
          <w:szCs w:val="28"/>
          <w:lang w:val="zh-TW" w:eastAsia="zh-TW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1.2云控制集成系统： </w:t>
      </w:r>
    </w:p>
    <w:p w14:paraId="2226ABF7">
      <w:pPr>
        <w:snapToGrid w:val="0"/>
        <w:spacing w:line="440" w:lineRule="exact"/>
        <w:ind w:left="0" w:leftChars="0" w:firstLine="0" w:firstLine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智能水芯片控制技术，采用 TP-4 水芯片过滤，滤芯采用二维码与饮水机控制主板扫码识别功能，有效杜绝残次品滤芯，具备滤芯提醒，漏水、漏电自动关闭水电路保护功能，隔夜水排放功能。</w:t>
      </w:r>
    </w:p>
    <w:p w14:paraId="32EA1EFE">
      <w:pPr>
        <w:snapToGrid w:val="0"/>
        <w:spacing w:line="44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2.产品特点： </w:t>
      </w:r>
    </w:p>
    <w:p w14:paraId="70EBB0C7">
      <w:pPr>
        <w:snapToGrid w:val="0"/>
        <w:spacing w:line="44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2.1.整机微电脑控制系统，可以定时开关机； </w:t>
      </w:r>
    </w:p>
    <w:p w14:paraId="30A28DC8">
      <w:pPr>
        <w:snapToGrid w:val="0"/>
        <w:spacing w:line="44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2.2.特设高效热能交换器，省电 80%具有智能水控系统，水不开不出水，避免饮用生水。 </w:t>
      </w:r>
    </w:p>
    <w:p w14:paraId="61807E28">
      <w:pPr>
        <w:snapToGrid w:val="0"/>
        <w:spacing w:line="44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2.3.出水采用感光触摸屏按键，使用方便，使用寿命长（杜绝机械按键） </w:t>
      </w:r>
    </w:p>
    <w:p w14:paraId="70783F0A">
      <w:pPr>
        <w:snapToGrid w:val="0"/>
        <w:spacing w:line="44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2.4.外箱采用优质不锈钢防指纹工艺处理，防指纹印痕、防污损； </w:t>
      </w:r>
    </w:p>
    <w:p w14:paraId="36632DED">
      <w:pPr>
        <w:snapToGrid w:val="0"/>
        <w:spacing w:line="44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2.5.箱体采用纳米镀膜材质，防指纹，防污染，便于清洁；防止水喷溅， </w:t>
      </w:r>
    </w:p>
    <w:p w14:paraId="7CEEE005">
      <w:pPr>
        <w:snapToGrid w:val="0"/>
        <w:spacing w:line="440" w:lineRule="exact"/>
        <w:ind w:left="0" w:leftChars="0" w:firstLine="0" w:firstLine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同时满足杯子及水壶安全使用需求。 </w:t>
      </w:r>
    </w:p>
    <w:p w14:paraId="507E5822">
      <w:pPr>
        <w:snapToGrid w:val="0"/>
        <w:spacing w:line="44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2.6.节约水资源，要求整机具有中国节水产品认证证书，证书中明确显示所投产品型号，水效等级为 1 级。 </w:t>
      </w:r>
    </w:p>
    <w:p w14:paraId="0434D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2.7.具有中国节能认证证书，优先选用先进节能产品。设备整机不锈钢外壳厚度≥0.6mm，整机黑钛金防指纹不锈钢板，水槽不锈钢厚度≥0.8mm,加热水胆采用食品级 304 不锈钢厚度≥1.0mm，外观高档大气，细节精致，防溅水设计，结实耐用。要求提供门板、水槽、水胆的不锈钢检测报告证明材料。 </w:t>
      </w:r>
    </w:p>
    <w:p w14:paraId="175E145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firstLine="560" w:firstLineChars="200"/>
        <w:textAlignment w:val="auto"/>
        <w:rPr>
          <w:rFonts w:hint="eastAsia" w:ascii="仿宋" w:hAnsi="仿宋" w:eastAsia="仿宋" w:cs="宋体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宋体"/>
          <w:kern w:val="2"/>
          <w:sz w:val="28"/>
          <w:szCs w:val="28"/>
          <w:highlight w:val="none"/>
          <w:lang w:val="en-US" w:eastAsia="zh-CN" w:bidi="ar-SA"/>
        </w:rPr>
        <w:t>投标时附件上传碧丽厂家授权书及碧丽厂家售后服务承诺书。</w:t>
      </w:r>
    </w:p>
    <w:p w14:paraId="0931871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firstLine="560" w:firstLineChars="200"/>
        <w:textAlignment w:val="auto"/>
        <w:rPr>
          <w:rFonts w:hint="eastAsia" w:ascii="仿宋" w:hAnsi="仿宋" w:eastAsia="仿宋" w:cs="宋体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宋体"/>
          <w:kern w:val="2"/>
          <w:sz w:val="28"/>
          <w:szCs w:val="28"/>
          <w:highlight w:val="none"/>
          <w:lang w:val="en-US" w:eastAsia="zh-CN" w:bidi="ar-SA"/>
        </w:rPr>
        <w:t>4.中标公示日内提供样机。</w:t>
      </w:r>
    </w:p>
    <w:p w14:paraId="671421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5.净水设备安装后的质保及售后承诺 </w:t>
      </w:r>
    </w:p>
    <w:p w14:paraId="308132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5.1、从安装之日起整机全保三年，在三年内所产生的任何费由销售 </w:t>
      </w:r>
    </w:p>
    <w:p w14:paraId="1C5801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方承担（滤芯、耗材除外）。 </w:t>
      </w:r>
    </w:p>
    <w:p w14:paraId="59686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5.2、从安装之日起整机终身保修，三年后只收材料费，不收人工费。 </w:t>
      </w:r>
    </w:p>
    <w:p w14:paraId="46E82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5.3、从报修时起 24 小时内承诺解决饮水问题。销售方免费给使用方 </w:t>
      </w:r>
    </w:p>
    <w:p w14:paraId="6E7A0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培训人员一名，掌握简单的故障处理、报修项目等。 </w:t>
      </w:r>
    </w:p>
    <w:p w14:paraId="79B0D8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5.4、每学期开学前及学期中期，销售方到使用方单位检查维护，每 </w:t>
      </w:r>
    </w:p>
    <w:p w14:paraId="6183F6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年至少四次，发现问题及时处理。 </w:t>
      </w:r>
    </w:p>
    <w:p w14:paraId="515131A4">
      <w:pPr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0E882351">
      <w:pPr>
        <w:pStyle w:val="2"/>
      </w:pPr>
    </w:p>
    <w:p w14:paraId="18000B76"/>
    <w:p w14:paraId="1678047C"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F05A0952-7882-43A0-B0C6-2656A9EBD27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81CD6DA-67E8-47A8-ADFD-71102BC0634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D945D0"/>
    <w:multiLevelType w:val="singleLevel"/>
    <w:tmpl w:val="96D945D0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BCB1CF76"/>
    <w:multiLevelType w:val="singleLevel"/>
    <w:tmpl w:val="BCB1CF7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3FDF7CC"/>
    <w:multiLevelType w:val="singleLevel"/>
    <w:tmpl w:val="D3FDF7C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0YThjNGE3YWMwMDc2OTg1ZDMxNDI1YjFhZmJlNjEifQ=="/>
  </w:docVars>
  <w:rsids>
    <w:rsidRoot w:val="78916A74"/>
    <w:rsid w:val="02295A49"/>
    <w:rsid w:val="02BE1282"/>
    <w:rsid w:val="06AE0FE1"/>
    <w:rsid w:val="06F2019A"/>
    <w:rsid w:val="07A8122F"/>
    <w:rsid w:val="08DA2C94"/>
    <w:rsid w:val="0B260413"/>
    <w:rsid w:val="0C5502A8"/>
    <w:rsid w:val="0D166865"/>
    <w:rsid w:val="0D3A578F"/>
    <w:rsid w:val="0ECF491D"/>
    <w:rsid w:val="0F1838CF"/>
    <w:rsid w:val="11551A52"/>
    <w:rsid w:val="116C28F7"/>
    <w:rsid w:val="126B7053"/>
    <w:rsid w:val="1351449B"/>
    <w:rsid w:val="149D101A"/>
    <w:rsid w:val="150871F5"/>
    <w:rsid w:val="163B0AEA"/>
    <w:rsid w:val="171B662C"/>
    <w:rsid w:val="17C27715"/>
    <w:rsid w:val="19C81275"/>
    <w:rsid w:val="1AFF5284"/>
    <w:rsid w:val="1CDC4DD5"/>
    <w:rsid w:val="1DFF2C56"/>
    <w:rsid w:val="1E6A6384"/>
    <w:rsid w:val="1FAB0A8F"/>
    <w:rsid w:val="21025026"/>
    <w:rsid w:val="2118025B"/>
    <w:rsid w:val="216D6944"/>
    <w:rsid w:val="2237586F"/>
    <w:rsid w:val="22387A21"/>
    <w:rsid w:val="23331022"/>
    <w:rsid w:val="234F5BD5"/>
    <w:rsid w:val="23563407"/>
    <w:rsid w:val="23AA2D8F"/>
    <w:rsid w:val="243948BB"/>
    <w:rsid w:val="255E3530"/>
    <w:rsid w:val="270A0791"/>
    <w:rsid w:val="274F43F6"/>
    <w:rsid w:val="27630D9F"/>
    <w:rsid w:val="29A9603F"/>
    <w:rsid w:val="2AE5754B"/>
    <w:rsid w:val="2B54022C"/>
    <w:rsid w:val="2C9F5E1F"/>
    <w:rsid w:val="2E220862"/>
    <w:rsid w:val="2F320885"/>
    <w:rsid w:val="2FFC35AE"/>
    <w:rsid w:val="30000983"/>
    <w:rsid w:val="3115220C"/>
    <w:rsid w:val="326E7E26"/>
    <w:rsid w:val="35370DD4"/>
    <w:rsid w:val="353A0493"/>
    <w:rsid w:val="353C245D"/>
    <w:rsid w:val="361A74F3"/>
    <w:rsid w:val="36252EF1"/>
    <w:rsid w:val="36C546D4"/>
    <w:rsid w:val="37643EED"/>
    <w:rsid w:val="38591578"/>
    <w:rsid w:val="39A6259B"/>
    <w:rsid w:val="3AB97B3F"/>
    <w:rsid w:val="3C762B69"/>
    <w:rsid w:val="3CE22D05"/>
    <w:rsid w:val="3D436353"/>
    <w:rsid w:val="40271F5C"/>
    <w:rsid w:val="425D5E38"/>
    <w:rsid w:val="437D79C7"/>
    <w:rsid w:val="43EE526A"/>
    <w:rsid w:val="443D1A23"/>
    <w:rsid w:val="444924A1"/>
    <w:rsid w:val="449C6A74"/>
    <w:rsid w:val="44CC6C2E"/>
    <w:rsid w:val="4605689B"/>
    <w:rsid w:val="465244FE"/>
    <w:rsid w:val="474F48F5"/>
    <w:rsid w:val="478163F5"/>
    <w:rsid w:val="4939283D"/>
    <w:rsid w:val="4B8803BA"/>
    <w:rsid w:val="4B971D44"/>
    <w:rsid w:val="4C673E0C"/>
    <w:rsid w:val="4CA7101A"/>
    <w:rsid w:val="4D2C1781"/>
    <w:rsid w:val="4EE31FE7"/>
    <w:rsid w:val="4F1A33B7"/>
    <w:rsid w:val="4F2F52F4"/>
    <w:rsid w:val="4F415AE4"/>
    <w:rsid w:val="4FAA2338"/>
    <w:rsid w:val="511E6A63"/>
    <w:rsid w:val="51B3364F"/>
    <w:rsid w:val="52B25063"/>
    <w:rsid w:val="54ED50CA"/>
    <w:rsid w:val="55A36CF9"/>
    <w:rsid w:val="5990287C"/>
    <w:rsid w:val="5C8178FE"/>
    <w:rsid w:val="5CDE1CA5"/>
    <w:rsid w:val="5D042FB1"/>
    <w:rsid w:val="5DA4728E"/>
    <w:rsid w:val="5E805E4C"/>
    <w:rsid w:val="603A02A0"/>
    <w:rsid w:val="60A5089F"/>
    <w:rsid w:val="632A480A"/>
    <w:rsid w:val="64581C5A"/>
    <w:rsid w:val="64DC3E5C"/>
    <w:rsid w:val="657B3DDC"/>
    <w:rsid w:val="66BD7ED9"/>
    <w:rsid w:val="6BEA7769"/>
    <w:rsid w:val="6DED6D83"/>
    <w:rsid w:val="6EEA7239"/>
    <w:rsid w:val="6F537136"/>
    <w:rsid w:val="70044015"/>
    <w:rsid w:val="704C6CF1"/>
    <w:rsid w:val="71A6466D"/>
    <w:rsid w:val="71B76AAE"/>
    <w:rsid w:val="72DF3E4C"/>
    <w:rsid w:val="73700F48"/>
    <w:rsid w:val="7499627D"/>
    <w:rsid w:val="751C6A17"/>
    <w:rsid w:val="75FF55AC"/>
    <w:rsid w:val="77043E82"/>
    <w:rsid w:val="78617275"/>
    <w:rsid w:val="78916A74"/>
    <w:rsid w:val="7B982258"/>
    <w:rsid w:val="7BA14395"/>
    <w:rsid w:val="7CF36E72"/>
    <w:rsid w:val="7D545437"/>
    <w:rsid w:val="7D7A4E9D"/>
    <w:rsid w:val="7F6C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1"/>
    <w:pPr>
      <w:spacing w:after="120"/>
    </w:pPr>
    <w:rPr>
      <w:rFonts w:eastAsia="宋体"/>
      <w:kern w:val="2"/>
      <w:sz w:val="21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1261</Words>
  <Characters>1398</Characters>
  <Lines>0</Lines>
  <Paragraphs>0</Paragraphs>
  <TotalTime>5</TotalTime>
  <ScaleCrop>false</ScaleCrop>
  <LinksUpToDate>false</LinksUpToDate>
  <CharactersWithSpaces>1445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2021-02-02T06:56:00Z</dcterms:created>
  <dc:creator>洋洋爸比</dc:creator>
  <cp:lastModifiedBy>admin</cp:lastModifiedBy>
  <dcterms:modified xsi:type="dcterms:W3CDTF">2024-12-27T04:03:49Z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1D0BCE53DA1B47E79D884D02DA73128B_13</vt:lpwstr>
  </property>
  <property fmtid="{D5CDD505-2E9C-101B-9397-08002B2CF9AE}" pid="4" name="KSOTemplateDocerSaveRecord">
    <vt:lpwstr>eyJoZGlkIjoiNjhmMzdjZDFkZGIwMjI4OTU5OTQ0YjY0OTFhZGJkZGYifQ==</vt:lpwstr>
  </property>
</Properties>
</file>