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8" w:rsidRPr="00185239" w:rsidRDefault="00185239">
      <w:pPr>
        <w:rPr>
          <w:rFonts w:hint="eastAsia"/>
          <w:sz w:val="44"/>
          <w:szCs w:val="44"/>
        </w:rPr>
      </w:pPr>
      <w:r w:rsidRPr="00185239">
        <w:rPr>
          <w:rFonts w:hint="eastAsia"/>
          <w:sz w:val="44"/>
          <w:szCs w:val="44"/>
        </w:rPr>
        <w:t>IPSecVPN</w:t>
      </w:r>
      <w:r w:rsidRPr="00185239">
        <w:rPr>
          <w:rFonts w:hint="eastAsia"/>
          <w:sz w:val="44"/>
          <w:szCs w:val="44"/>
        </w:rPr>
        <w:t>设备参数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1</w:t>
      </w:r>
      <w:r w:rsidRPr="00185239">
        <w:rPr>
          <w:rFonts w:hint="eastAsia"/>
          <w:sz w:val="32"/>
          <w:szCs w:val="32"/>
        </w:rPr>
        <w:t>、</w:t>
      </w:r>
      <w:r w:rsidR="00830AED">
        <w:rPr>
          <w:rFonts w:hint="eastAsia"/>
          <w:sz w:val="32"/>
          <w:szCs w:val="32"/>
        </w:rPr>
        <w:t>迈</w:t>
      </w:r>
      <w:r w:rsidRPr="00185239">
        <w:rPr>
          <w:rFonts w:hint="eastAsia"/>
          <w:sz w:val="32"/>
          <w:szCs w:val="32"/>
        </w:rPr>
        <w:t>普</w:t>
      </w:r>
      <w:r w:rsidRPr="00185239">
        <w:rPr>
          <w:rFonts w:hint="eastAsia"/>
          <w:sz w:val="32"/>
          <w:szCs w:val="32"/>
        </w:rPr>
        <w:t xml:space="preserve"> IPSec VPN NSR1900X-04-AC(</w:t>
      </w:r>
      <w:r w:rsidRPr="00185239">
        <w:rPr>
          <w:rFonts w:hint="eastAsia"/>
          <w:sz w:val="32"/>
          <w:szCs w:val="32"/>
        </w:rPr>
        <w:t>商密販</w:t>
      </w:r>
      <w:r w:rsidRPr="00185239">
        <w:rPr>
          <w:rFonts w:hint="eastAsia"/>
          <w:sz w:val="32"/>
          <w:szCs w:val="32"/>
        </w:rPr>
        <w:t>)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2.</w:t>
      </w:r>
      <w:r w:rsidRPr="00185239">
        <w:rPr>
          <w:rFonts w:hint="eastAsia"/>
          <w:sz w:val="32"/>
          <w:szCs w:val="32"/>
        </w:rPr>
        <w:t>产品采用国产化软硬件设计。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3.</w:t>
      </w:r>
      <w:r w:rsidRPr="00185239">
        <w:rPr>
          <w:rFonts w:hint="eastAsia"/>
          <w:sz w:val="32"/>
          <w:szCs w:val="32"/>
        </w:rPr>
        <w:t>业务板槽位数≥</w:t>
      </w:r>
      <w:r w:rsidRPr="00185239">
        <w:rPr>
          <w:rFonts w:hint="eastAsia"/>
          <w:sz w:val="32"/>
          <w:szCs w:val="32"/>
        </w:rPr>
        <w:t>2</w:t>
      </w:r>
      <w:r w:rsidRPr="00185239">
        <w:rPr>
          <w:rFonts w:hint="eastAsia"/>
          <w:sz w:val="32"/>
          <w:szCs w:val="32"/>
        </w:rPr>
        <w:t>个，固化千兆</w:t>
      </w:r>
      <w:r w:rsidRPr="00185239">
        <w:rPr>
          <w:rFonts w:hint="eastAsia"/>
          <w:sz w:val="32"/>
          <w:szCs w:val="32"/>
        </w:rPr>
        <w:t xml:space="preserve">WAN </w:t>
      </w:r>
      <w:r w:rsidRPr="00185239">
        <w:rPr>
          <w:rFonts w:hint="eastAsia"/>
          <w:sz w:val="32"/>
          <w:szCs w:val="32"/>
        </w:rPr>
        <w:t>口数量≥</w:t>
      </w:r>
      <w:r w:rsidRPr="00185239">
        <w:rPr>
          <w:rFonts w:hint="eastAsia"/>
          <w:sz w:val="32"/>
          <w:szCs w:val="32"/>
        </w:rPr>
        <w:t>5</w:t>
      </w:r>
      <w:r w:rsidRPr="00185239">
        <w:rPr>
          <w:rFonts w:hint="eastAsia"/>
          <w:sz w:val="32"/>
          <w:szCs w:val="32"/>
        </w:rPr>
        <w:t>个，其中可用千兆光口不少于</w:t>
      </w:r>
      <w:r w:rsidRPr="00185239">
        <w:rPr>
          <w:rFonts w:hint="eastAsia"/>
          <w:sz w:val="32"/>
          <w:szCs w:val="32"/>
        </w:rPr>
        <w:t>1</w:t>
      </w:r>
      <w:r w:rsidRPr="00185239">
        <w:rPr>
          <w:rFonts w:hint="eastAsia"/>
          <w:sz w:val="32"/>
          <w:szCs w:val="32"/>
        </w:rPr>
        <w:t>个；固化千兆</w:t>
      </w:r>
      <w:r w:rsidRPr="00185239">
        <w:rPr>
          <w:rFonts w:hint="eastAsia"/>
          <w:sz w:val="32"/>
          <w:szCs w:val="32"/>
        </w:rPr>
        <w:t xml:space="preserve">LAN </w:t>
      </w:r>
      <w:r w:rsidRPr="00185239">
        <w:rPr>
          <w:rFonts w:hint="eastAsia"/>
          <w:sz w:val="32"/>
          <w:szCs w:val="32"/>
        </w:rPr>
        <w:t>口数量≥</w:t>
      </w:r>
      <w:r w:rsidRPr="00185239">
        <w:rPr>
          <w:rFonts w:hint="eastAsia"/>
          <w:sz w:val="32"/>
          <w:szCs w:val="32"/>
        </w:rPr>
        <w:t>8</w:t>
      </w:r>
      <w:r w:rsidRPr="00185239">
        <w:rPr>
          <w:rFonts w:hint="eastAsia"/>
          <w:sz w:val="32"/>
          <w:szCs w:val="32"/>
        </w:rPr>
        <w:t>个</w:t>
      </w:r>
      <w:r w:rsidRPr="00185239">
        <w:rPr>
          <w:rFonts w:hint="eastAsia"/>
          <w:sz w:val="32"/>
          <w:szCs w:val="32"/>
        </w:rPr>
        <w:t>(</w:t>
      </w:r>
      <w:r w:rsidRPr="00185239">
        <w:rPr>
          <w:rFonts w:hint="eastAsia"/>
          <w:sz w:val="32"/>
          <w:szCs w:val="32"/>
        </w:rPr>
        <w:t>可切换为</w:t>
      </w:r>
      <w:r w:rsidRPr="00185239">
        <w:rPr>
          <w:rFonts w:hint="eastAsia"/>
          <w:sz w:val="32"/>
          <w:szCs w:val="32"/>
        </w:rPr>
        <w:t xml:space="preserve">WAN </w:t>
      </w:r>
      <w:r w:rsidRPr="00185239">
        <w:rPr>
          <w:rFonts w:hint="eastAsia"/>
          <w:sz w:val="32"/>
          <w:szCs w:val="32"/>
        </w:rPr>
        <w:t>口</w:t>
      </w:r>
      <w:r w:rsidRPr="00185239">
        <w:rPr>
          <w:rFonts w:hint="eastAsia"/>
          <w:sz w:val="32"/>
          <w:szCs w:val="32"/>
        </w:rPr>
        <w:t>)</w:t>
      </w:r>
      <w:r w:rsidRPr="00185239">
        <w:rPr>
          <w:rFonts w:hint="eastAsia"/>
          <w:sz w:val="32"/>
          <w:szCs w:val="32"/>
        </w:rPr>
        <w:t>，交流电源，支持千兆光、千兆电、</w:t>
      </w:r>
      <w:r w:rsidRPr="00185239">
        <w:rPr>
          <w:rFonts w:hint="eastAsia"/>
          <w:sz w:val="32"/>
          <w:szCs w:val="32"/>
        </w:rPr>
        <w:t>E1/CE1</w:t>
      </w:r>
      <w:r w:rsidRPr="00185239">
        <w:rPr>
          <w:rFonts w:hint="eastAsia"/>
          <w:sz w:val="32"/>
          <w:szCs w:val="32"/>
        </w:rPr>
        <w:t>、高速串口，</w:t>
      </w:r>
      <w:r w:rsidRPr="00185239">
        <w:rPr>
          <w:rFonts w:hint="eastAsia"/>
          <w:sz w:val="32"/>
          <w:szCs w:val="32"/>
        </w:rPr>
        <w:t>155M POs</w:t>
      </w:r>
      <w:r w:rsidRPr="00185239">
        <w:rPr>
          <w:rFonts w:hint="eastAsia"/>
          <w:sz w:val="32"/>
          <w:szCs w:val="32"/>
        </w:rPr>
        <w:t>等接口；所有业务板卡支持热插拔</w:t>
      </w:r>
      <w:r w:rsidRPr="00185239">
        <w:rPr>
          <w:rFonts w:hint="eastAsia"/>
          <w:sz w:val="32"/>
          <w:szCs w:val="32"/>
        </w:rPr>
        <w:t>: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4.IPSec</w:t>
      </w:r>
      <w:r w:rsidRPr="00185239">
        <w:rPr>
          <w:rFonts w:hint="eastAsia"/>
          <w:sz w:val="32"/>
          <w:szCs w:val="32"/>
        </w:rPr>
        <w:t>国密加密性能≥</w:t>
      </w:r>
      <w:r w:rsidRPr="00185239">
        <w:rPr>
          <w:rFonts w:hint="eastAsia"/>
          <w:sz w:val="32"/>
          <w:szCs w:val="32"/>
        </w:rPr>
        <w:t>100Mbps(1400</w:t>
      </w:r>
      <w:r w:rsidRPr="00185239">
        <w:rPr>
          <w:rFonts w:hint="eastAsia"/>
          <w:sz w:val="32"/>
          <w:szCs w:val="32"/>
        </w:rPr>
        <w:t>字节</w:t>
      </w:r>
      <w:r w:rsidRPr="00185239">
        <w:rPr>
          <w:rFonts w:hint="eastAsia"/>
          <w:sz w:val="32"/>
          <w:szCs w:val="32"/>
        </w:rPr>
        <w:t>)</w:t>
      </w:r>
      <w:r w:rsidRPr="00185239">
        <w:rPr>
          <w:rFonts w:hint="eastAsia"/>
          <w:sz w:val="32"/>
          <w:szCs w:val="32"/>
        </w:rPr>
        <w:t>；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5.</w:t>
      </w:r>
      <w:r w:rsidRPr="00185239">
        <w:rPr>
          <w:rFonts w:hint="eastAsia"/>
          <w:sz w:val="32"/>
          <w:szCs w:val="32"/>
        </w:rPr>
        <w:t>支持配置文件、日志、</w:t>
      </w:r>
      <w:r w:rsidRPr="00185239">
        <w:rPr>
          <w:rFonts w:hint="eastAsia"/>
          <w:sz w:val="32"/>
          <w:szCs w:val="32"/>
        </w:rPr>
        <w:t>History</w:t>
      </w:r>
      <w:r w:rsidRPr="00185239">
        <w:rPr>
          <w:rFonts w:hint="eastAsia"/>
          <w:sz w:val="32"/>
          <w:szCs w:val="32"/>
        </w:rPr>
        <w:t>文件</w:t>
      </w:r>
      <w:r w:rsidRPr="00185239">
        <w:rPr>
          <w:rFonts w:hint="eastAsia"/>
          <w:sz w:val="32"/>
          <w:szCs w:val="32"/>
        </w:rPr>
        <w:t>SM4</w:t>
      </w:r>
      <w:r w:rsidRPr="00185239">
        <w:rPr>
          <w:rFonts w:hint="eastAsia"/>
          <w:sz w:val="32"/>
          <w:szCs w:val="32"/>
        </w:rPr>
        <w:t>加密功能；支持</w:t>
      </w:r>
      <w:r w:rsidRPr="00185239">
        <w:rPr>
          <w:rFonts w:hint="eastAsia"/>
          <w:sz w:val="32"/>
          <w:szCs w:val="32"/>
        </w:rPr>
        <w:t>RIP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OSPF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BGP4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 xml:space="preserve">ISIS </w:t>
      </w:r>
      <w:r w:rsidR="00830AED">
        <w:rPr>
          <w:rFonts w:hint="eastAsia"/>
          <w:sz w:val="32"/>
          <w:szCs w:val="32"/>
        </w:rPr>
        <w:t>路由协议</w:t>
      </w:r>
      <w:r w:rsidRPr="00185239">
        <w:rPr>
          <w:rFonts w:hint="eastAsia"/>
          <w:sz w:val="32"/>
          <w:szCs w:val="32"/>
        </w:rPr>
        <w:t>支持</w:t>
      </w:r>
      <w:r w:rsidRPr="00185239">
        <w:rPr>
          <w:rFonts w:hint="eastAsia"/>
          <w:sz w:val="32"/>
          <w:szCs w:val="32"/>
        </w:rPr>
        <w:t xml:space="preserve">SM3 </w:t>
      </w:r>
      <w:r w:rsidRPr="00185239">
        <w:rPr>
          <w:rFonts w:hint="eastAsia"/>
          <w:sz w:val="32"/>
          <w:szCs w:val="32"/>
        </w:rPr>
        <w:t>加密</w:t>
      </w:r>
      <w:r w:rsidR="00830AED">
        <w:rPr>
          <w:rFonts w:hint="eastAsia"/>
          <w:sz w:val="32"/>
          <w:szCs w:val="32"/>
        </w:rPr>
        <w:t>认证</w:t>
      </w:r>
      <w:r w:rsidRPr="00185239">
        <w:rPr>
          <w:rFonts w:hint="eastAsia"/>
          <w:sz w:val="32"/>
          <w:szCs w:val="32"/>
        </w:rPr>
        <w:t>功能</w:t>
      </w:r>
      <w:r w:rsidR="00830AED">
        <w:rPr>
          <w:rFonts w:hint="eastAsia"/>
          <w:sz w:val="32"/>
          <w:szCs w:val="32"/>
        </w:rPr>
        <w:t>；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6.</w:t>
      </w:r>
      <w:r w:rsidRPr="00185239">
        <w:rPr>
          <w:rFonts w:hint="eastAsia"/>
          <w:sz w:val="32"/>
          <w:szCs w:val="32"/>
        </w:rPr>
        <w:t>支持</w:t>
      </w:r>
      <w:r w:rsidRPr="00185239">
        <w:rPr>
          <w:rFonts w:hint="eastAsia"/>
          <w:sz w:val="32"/>
          <w:szCs w:val="32"/>
        </w:rPr>
        <w:t>ACL</w:t>
      </w:r>
      <w:r w:rsidRPr="00185239">
        <w:rPr>
          <w:rFonts w:hint="eastAsia"/>
          <w:sz w:val="32"/>
          <w:szCs w:val="32"/>
        </w:rPr>
        <w:t>安全过滤、</w:t>
      </w:r>
      <w:r w:rsidRPr="00185239">
        <w:rPr>
          <w:rFonts w:hint="eastAsia"/>
          <w:sz w:val="32"/>
          <w:szCs w:val="32"/>
        </w:rPr>
        <w:t>NAT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PPP</w:t>
      </w:r>
      <w:r w:rsidRPr="00185239">
        <w:rPr>
          <w:rFonts w:hint="eastAsia"/>
          <w:sz w:val="32"/>
          <w:szCs w:val="32"/>
        </w:rPr>
        <w:t>加密、</w:t>
      </w:r>
      <w:r w:rsidRPr="00185239">
        <w:rPr>
          <w:rFonts w:hint="eastAsia"/>
          <w:sz w:val="32"/>
          <w:szCs w:val="32"/>
        </w:rPr>
        <w:t>L2TPv2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L2TPv3.GRE</w:t>
      </w:r>
      <w:r w:rsidRPr="00185239">
        <w:rPr>
          <w:rFonts w:hint="eastAsia"/>
          <w:sz w:val="32"/>
          <w:szCs w:val="32"/>
        </w:rPr>
        <w:t>、策略路由、</w:t>
      </w:r>
      <w:r w:rsidRPr="00185239">
        <w:rPr>
          <w:rFonts w:hint="eastAsia"/>
          <w:sz w:val="32"/>
          <w:szCs w:val="32"/>
        </w:rPr>
        <w:t>AAA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 xml:space="preserve">SSH; 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7.</w:t>
      </w:r>
      <w:r w:rsidRPr="00185239">
        <w:rPr>
          <w:rFonts w:hint="eastAsia"/>
          <w:sz w:val="32"/>
          <w:szCs w:val="32"/>
        </w:rPr>
        <w:t>支持静态路由、</w:t>
      </w:r>
      <w:r w:rsidRPr="00185239">
        <w:rPr>
          <w:rFonts w:hint="eastAsia"/>
          <w:sz w:val="32"/>
          <w:szCs w:val="32"/>
        </w:rPr>
        <w:t>RIP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0SPF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BGP4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IS-IS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RIPng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0SPFv3. BGP4+</w:t>
      </w:r>
      <w:r w:rsidRPr="00185239">
        <w:rPr>
          <w:rFonts w:hint="eastAsia"/>
          <w:sz w:val="32"/>
          <w:szCs w:val="32"/>
        </w:rPr>
        <w:t>、兼容</w:t>
      </w:r>
      <w:r w:rsidRPr="00185239">
        <w:rPr>
          <w:rFonts w:hint="eastAsia"/>
          <w:sz w:val="32"/>
          <w:szCs w:val="32"/>
        </w:rPr>
        <w:t xml:space="preserve"> EIGRP; 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 xml:space="preserve">8. </w:t>
      </w:r>
      <w:r w:rsidRPr="00185239">
        <w:rPr>
          <w:rFonts w:hint="eastAsia"/>
          <w:sz w:val="32"/>
          <w:szCs w:val="32"/>
        </w:rPr>
        <w:t>支持</w:t>
      </w:r>
      <w:r w:rsidRPr="00185239">
        <w:rPr>
          <w:rFonts w:hint="eastAsia"/>
          <w:sz w:val="32"/>
          <w:szCs w:val="32"/>
        </w:rPr>
        <w:t>FIFO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PQ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FQ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WFQ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CBWFQ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LQ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RSVP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>CAR</w:t>
      </w:r>
      <w:r w:rsidRPr="00185239">
        <w:rPr>
          <w:rFonts w:hint="eastAsia"/>
          <w:sz w:val="32"/>
          <w:szCs w:val="32"/>
        </w:rPr>
        <w:t>、流量整形，</w:t>
      </w:r>
      <w:r w:rsidRPr="00185239">
        <w:rPr>
          <w:rFonts w:hint="eastAsia"/>
          <w:sz w:val="32"/>
          <w:szCs w:val="32"/>
        </w:rPr>
        <w:t>HQoS</w:t>
      </w:r>
      <w:r w:rsidRPr="00185239">
        <w:rPr>
          <w:rFonts w:hint="eastAsia"/>
          <w:sz w:val="32"/>
          <w:szCs w:val="32"/>
        </w:rPr>
        <w:t>层数≥</w:t>
      </w:r>
      <w:r w:rsidRPr="00185239">
        <w:rPr>
          <w:rFonts w:hint="eastAsia"/>
          <w:sz w:val="32"/>
          <w:szCs w:val="32"/>
        </w:rPr>
        <w:t>4;</w:t>
      </w:r>
      <w:r w:rsidRPr="00185239">
        <w:rPr>
          <w:rFonts w:hint="eastAsia"/>
          <w:sz w:val="32"/>
          <w:szCs w:val="32"/>
        </w:rPr>
        <w:t>支持流采样功能；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9.</w:t>
      </w:r>
      <w:r w:rsidRPr="00185239">
        <w:rPr>
          <w:rFonts w:hint="eastAsia"/>
          <w:sz w:val="32"/>
          <w:szCs w:val="32"/>
        </w:rPr>
        <w:t>支持以太接口</w:t>
      </w:r>
      <w:r w:rsidRPr="00185239">
        <w:rPr>
          <w:rFonts w:hint="eastAsia"/>
          <w:sz w:val="32"/>
          <w:szCs w:val="32"/>
        </w:rPr>
        <w:t>Keepalive</w:t>
      </w:r>
      <w:r w:rsidRPr="00185239">
        <w:rPr>
          <w:rFonts w:hint="eastAsia"/>
          <w:sz w:val="32"/>
          <w:szCs w:val="32"/>
        </w:rPr>
        <w:t>链路保活功能；支持双</w:t>
      </w:r>
      <w:r w:rsidRPr="00185239">
        <w:rPr>
          <w:rFonts w:hint="eastAsia"/>
          <w:sz w:val="32"/>
          <w:szCs w:val="32"/>
        </w:rPr>
        <w:t>Boot</w:t>
      </w:r>
      <w:r w:rsidRPr="00185239">
        <w:rPr>
          <w:rFonts w:hint="eastAsia"/>
          <w:sz w:val="32"/>
          <w:szCs w:val="32"/>
        </w:rPr>
        <w:t>、</w:t>
      </w:r>
      <w:r w:rsidRPr="00185239">
        <w:rPr>
          <w:rFonts w:hint="eastAsia"/>
          <w:sz w:val="32"/>
          <w:szCs w:val="32"/>
        </w:rPr>
        <w:t xml:space="preserve">IOs </w:t>
      </w:r>
      <w:r w:rsidRPr="00185239">
        <w:rPr>
          <w:rFonts w:hint="eastAsia"/>
          <w:sz w:val="32"/>
          <w:szCs w:val="32"/>
        </w:rPr>
        <w:t>备份功能；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10.MPLS</w:t>
      </w:r>
      <w:r w:rsidRPr="00185239">
        <w:rPr>
          <w:rFonts w:hint="eastAsia"/>
          <w:sz w:val="32"/>
          <w:szCs w:val="32"/>
        </w:rPr>
        <w:t>严格遵循相关标准，与其他主流厂家全面互通，支</w:t>
      </w:r>
    </w:p>
    <w:p w:rsidR="00185239" w:rsidRPr="00185239" w:rsidRDefault="00185239" w:rsidP="00185239">
      <w:pPr>
        <w:rPr>
          <w:rFonts w:hint="eastAsia"/>
          <w:sz w:val="32"/>
          <w:szCs w:val="32"/>
        </w:rPr>
      </w:pPr>
      <w:r w:rsidRPr="00185239">
        <w:rPr>
          <w:rFonts w:hint="eastAsia"/>
          <w:sz w:val="32"/>
          <w:szCs w:val="32"/>
        </w:rPr>
        <w:t>持</w:t>
      </w:r>
      <w:r w:rsidRPr="00185239">
        <w:rPr>
          <w:rFonts w:hint="eastAsia"/>
          <w:sz w:val="32"/>
          <w:szCs w:val="32"/>
        </w:rPr>
        <w:t>L3</w:t>
      </w:r>
      <w:r w:rsidRPr="00185239">
        <w:rPr>
          <w:rFonts w:hint="eastAsia"/>
          <w:sz w:val="32"/>
          <w:szCs w:val="32"/>
        </w:rPr>
        <w:t>的</w:t>
      </w:r>
      <w:r w:rsidRPr="00185239">
        <w:rPr>
          <w:rFonts w:hint="eastAsia"/>
          <w:sz w:val="32"/>
          <w:szCs w:val="32"/>
        </w:rPr>
        <w:t xml:space="preserve">MPLS </w:t>
      </w:r>
      <w:r w:rsidR="00830AED">
        <w:rPr>
          <w:rFonts w:hint="eastAsia"/>
          <w:sz w:val="32"/>
          <w:szCs w:val="32"/>
        </w:rPr>
        <w:t xml:space="preserve"> </w:t>
      </w:r>
      <w:r w:rsidRPr="00185239">
        <w:rPr>
          <w:rFonts w:hint="eastAsia"/>
          <w:sz w:val="32"/>
          <w:szCs w:val="32"/>
        </w:rPr>
        <w:t xml:space="preserve">VPN; </w:t>
      </w:r>
    </w:p>
    <w:p w:rsidR="00185239" w:rsidRPr="00185239" w:rsidRDefault="00185239" w:rsidP="00185239">
      <w:pPr>
        <w:rPr>
          <w:sz w:val="32"/>
          <w:szCs w:val="32"/>
        </w:rPr>
      </w:pPr>
      <w:r w:rsidRPr="00185239">
        <w:rPr>
          <w:rFonts w:hint="eastAsia"/>
          <w:sz w:val="32"/>
          <w:szCs w:val="32"/>
        </w:rPr>
        <w:t>11.</w:t>
      </w:r>
      <w:r w:rsidRPr="00185239">
        <w:rPr>
          <w:rFonts w:hint="eastAsia"/>
          <w:sz w:val="32"/>
          <w:szCs w:val="32"/>
        </w:rPr>
        <w:t>提供入网许可证；产品符合《密码模块安全技术要求》第二级要求，并提供商用密码产品认证证书。</w:t>
      </w:r>
    </w:p>
    <w:sectPr w:rsidR="00185239" w:rsidRPr="00185239" w:rsidSect="00C3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239"/>
    <w:rsid w:val="00185239"/>
    <w:rsid w:val="00830AED"/>
    <w:rsid w:val="00C3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2024-03-29T07:40:00Z</dcterms:created>
  <dcterms:modified xsi:type="dcterms:W3CDTF">2024-03-29T07:46:00Z</dcterms:modified>
</cp:coreProperties>
</file>