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F5CD8">
      <w:pPr>
        <w:pStyle w:val="2"/>
        <w:jc w:val="center"/>
      </w:pPr>
      <w:r>
        <w:rPr>
          <w:rFonts w:hint="eastAsia"/>
        </w:rPr>
        <w:t>工业写真机及速印机技术参数</w:t>
      </w:r>
    </w:p>
    <w:tbl>
      <w:tblPr>
        <w:tblStyle w:val="6"/>
        <w:tblW w:w="1559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426"/>
        <w:gridCol w:w="11198"/>
        <w:gridCol w:w="1701"/>
      </w:tblGrid>
      <w:tr w14:paraId="5BEF1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vAlign w:val="center"/>
          </w:tcPr>
          <w:p w14:paraId="7B35349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vAlign w:val="center"/>
          </w:tcPr>
          <w:p w14:paraId="06D81B72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426" w:type="dxa"/>
            <w:vAlign w:val="center"/>
          </w:tcPr>
          <w:p w14:paraId="51DF4CC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198" w:type="dxa"/>
            <w:vAlign w:val="center"/>
          </w:tcPr>
          <w:p w14:paraId="5BF5F197">
            <w:pPr>
              <w:jc w:val="center"/>
            </w:pPr>
            <w:r>
              <w:rPr>
                <w:rFonts w:hint="eastAsia"/>
              </w:rPr>
              <w:t>参数要求</w:t>
            </w:r>
          </w:p>
        </w:tc>
        <w:tc>
          <w:tcPr>
            <w:tcW w:w="1701" w:type="dxa"/>
            <w:vAlign w:val="center"/>
          </w:tcPr>
          <w:p w14:paraId="01DA977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36C58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51" w:type="dxa"/>
            <w:vAlign w:val="center"/>
          </w:tcPr>
          <w:p w14:paraId="42DE3BE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7F4E9D1A">
            <w:pPr>
              <w:jc w:val="center"/>
            </w:pPr>
            <w:r>
              <w:rPr>
                <w:rFonts w:hint="eastAsia"/>
              </w:rPr>
              <w:t>工业写真机</w:t>
            </w:r>
          </w:p>
        </w:tc>
        <w:tc>
          <w:tcPr>
            <w:tcW w:w="426" w:type="dxa"/>
            <w:vAlign w:val="center"/>
          </w:tcPr>
          <w:p w14:paraId="44BC5E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198" w:type="dxa"/>
            <w:vAlign w:val="center"/>
          </w:tcPr>
          <w:p w14:paraId="4D67AFFC">
            <w:pPr>
              <w:rPr>
                <w:b/>
              </w:rPr>
            </w:pPr>
            <w:r>
              <w:rPr>
                <w:rFonts w:hint="eastAsia"/>
                <w:b/>
              </w:rPr>
              <w:t>技术参数：</w:t>
            </w:r>
          </w:p>
          <w:p w14:paraId="1E7E84EB">
            <w:r>
              <w:rPr>
                <w:rFonts w:hint="eastAsia"/>
              </w:rPr>
              <w:t>爱普生I3200-A1/E1喷头，喷头数量：4个；打印精度：3200DPI，喷头自动清洗，自动闪喷保湿功能</w:t>
            </w:r>
          </w:p>
          <w:p w14:paraId="73BB78EC">
            <w:r>
              <w:rPr>
                <w:rFonts w:hint="eastAsia"/>
              </w:rPr>
              <w:t>打印速度：2PASS 139m²/h   3PASS 108m²/h   4PASS 79²/h  6PASS5 4m²/h</w:t>
            </w:r>
          </w:p>
          <w:p w14:paraId="43C7D9DA">
            <w:r>
              <w:rPr>
                <w:rFonts w:hint="eastAsia"/>
              </w:rPr>
              <w:t>墨水类型：水性墨水，弱溶剂墨水，颜色：CMYK</w:t>
            </w:r>
          </w:p>
          <w:p w14:paraId="658062EC">
            <w:r>
              <w:rPr>
                <w:rFonts w:hint="eastAsia"/>
              </w:rPr>
              <w:t>系统配置：操作系统：Windows7/10千兆网口，固态硬盘300G，ATI独立显卡，8G内存，DVD光驱</w:t>
            </w:r>
          </w:p>
          <w:p w14:paraId="32016254">
            <w:r>
              <w:rPr>
                <w:rFonts w:hint="eastAsia"/>
              </w:rPr>
              <w:t>打印介质：相纸，背胶PP，PVC硬片，PVC透明片，灯片，写真布，透明膜，车贴，户内PP,喷绘布等</w:t>
            </w:r>
          </w:p>
          <w:p w14:paraId="101A1024">
            <w:r>
              <w:rPr>
                <w:rFonts w:hint="eastAsia"/>
              </w:rPr>
              <w:t>标准配置：智能烘干系统、自动收放卷系统、防撞测纸功能。</w:t>
            </w:r>
          </w:p>
          <w:p w14:paraId="73F60B59">
            <w:r>
              <w:rPr>
                <w:rFonts w:hint="eastAsia"/>
              </w:rPr>
              <w:t>工作环境：温度15-30度，湿度：35%-65%</w:t>
            </w:r>
          </w:p>
          <w:p w14:paraId="4649C20A">
            <w:r>
              <w:rPr>
                <w:rFonts w:hint="eastAsia"/>
              </w:rPr>
              <w:t>机器尺寸：2970*945*1620</w:t>
            </w:r>
          </w:p>
          <w:p w14:paraId="57C3C7ED">
            <w:r>
              <w:rPr>
                <w:rFonts w:hint="eastAsia"/>
              </w:rPr>
              <w:t>打印宽度：1800mm</w:t>
            </w:r>
          </w:p>
          <w:p w14:paraId="08BB0A59">
            <w:r>
              <w:rPr>
                <w:rFonts w:hint="eastAsia"/>
              </w:rPr>
              <w:t>RIP软件：Maintop、Photoprint、ONYX、Print Factory</w:t>
            </w:r>
          </w:p>
          <w:p w14:paraId="7258596F">
            <w:r>
              <w:rPr>
                <w:rFonts w:hint="eastAsia"/>
              </w:rPr>
              <w:t>图片格式：JPG TIFF BMP PDF等</w:t>
            </w:r>
          </w:p>
          <w:p w14:paraId="45F01A79">
            <w:r>
              <w:rPr>
                <w:rFonts w:hint="eastAsia"/>
              </w:rPr>
              <w:t>整机重量：255KG</w:t>
            </w:r>
          </w:p>
          <w:p w14:paraId="0BC48F83">
            <w:r>
              <w:rPr>
                <w:rFonts w:hint="eastAsia"/>
              </w:rPr>
              <w:t>功能与特点：</w:t>
            </w:r>
          </w:p>
          <w:p w14:paraId="12E2BACA"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THK直线导轨，无噪音，运动更平稳，打印更稳定，延长机器使用寿命</w:t>
            </w:r>
          </w:p>
          <w:p w14:paraId="2D252BC4"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双伺服雷赛无刷一体电机，高精度驱动，线性解码，精度更高，长度误差更小，运行更平稳</w:t>
            </w:r>
          </w:p>
          <w:p w14:paraId="6249811E"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进口氟橡胶压纸轮，预防静电不飞墨，打印尺寸更精准，多个档位可调节，轻松应对各种打印介质。</w:t>
            </w:r>
          </w:p>
          <w:p w14:paraId="1CC8AE9F"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智能缺墨废墨报警功能，为持续的高速稳定打印提供支撑。</w:t>
            </w:r>
          </w:p>
          <w:p w14:paraId="4CC860BC"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智能烘干系统：分段控制，跟打印同步，节能减排。</w:t>
            </w:r>
          </w:p>
          <w:p w14:paraId="5A6C506C"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前中后加热：使材料受热更均匀，增加墨水吸附性，打印效果更加绚丽逼真。</w:t>
            </w:r>
          </w:p>
          <w:p w14:paraId="0B075F7D"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智能同步收纸系统：跟打印同步，即打即停。</w:t>
            </w:r>
          </w:p>
          <w:p w14:paraId="2E7A1A96"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工业机架设计，打印平台采用风冷淬火，时效处理工艺，精度控制在5丝以内。</w:t>
            </w:r>
          </w:p>
          <w:p w14:paraId="471569B4"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防撞小车架，可根据不同的打印耗材自如调整喷头高低，应用广泛，调节方便;两端增加防撞装置，给喷头防护。</w:t>
            </w:r>
          </w:p>
          <w:p w14:paraId="76D0407C">
            <w:pPr>
              <w:pStyle w:val="8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智能羽化打印：独特二维智能羽化功能，良好消除打印中的BANDING，打印品质高度提升。</w:t>
            </w:r>
          </w:p>
          <w:p w14:paraId="7050C47B"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中英文操作界面：人性化操作，根据软件可自动转变中英文字幕，操作更加方便。</w:t>
            </w:r>
          </w:p>
          <w:p w14:paraId="78B32724"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可变电压：根据不同温度可自动改变喷头电压，避免断墨、飞墨的问题。</w:t>
            </w:r>
          </w:p>
          <w:p w14:paraId="3379AD79"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大墨盒供墨：提供四支超大容量墨盒，每支墨管独立为一排喷孔供墨，保证高速输出大面积浓重画面的品质。</w:t>
            </w:r>
          </w:p>
          <w:p w14:paraId="15A5FCBF"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喷头底板加热功能：无惧寒冷天气，提前加热喷头，保证喷头处于良好的工状态。内嵌温湿度显示模块，可以实时显示写真机工作环境的温度和湿度。</w:t>
            </w:r>
          </w:p>
          <w:p w14:paraId="1E51CF3E"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需提供厂家授权及售后服务承诺证明书</w:t>
            </w:r>
          </w:p>
        </w:tc>
        <w:tc>
          <w:tcPr>
            <w:tcW w:w="1701" w:type="dxa"/>
            <w:vAlign w:val="center"/>
          </w:tcPr>
          <w:p w14:paraId="02D409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含安装运费税金</w:t>
            </w:r>
          </w:p>
          <w:p w14:paraId="714937A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含横条红布300米（宽1.5米）</w:t>
            </w:r>
          </w:p>
          <w:p w14:paraId="7D86963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b/>
              </w:rPr>
              <w:t>灯箱布300平方</w:t>
            </w:r>
            <w:r>
              <w:rPr>
                <w:rFonts w:hint="eastAsia"/>
                <w:b/>
                <w:lang w:val="en-US" w:eastAsia="zh-CN"/>
              </w:rPr>
              <w:t>.</w:t>
            </w:r>
          </w:p>
        </w:tc>
      </w:tr>
      <w:tr w14:paraId="5F083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51" w:type="dxa"/>
            <w:vAlign w:val="center"/>
          </w:tcPr>
          <w:p w14:paraId="79B96E8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397AE589">
            <w:pPr>
              <w:jc w:val="center"/>
            </w:pPr>
            <w:r>
              <w:rPr>
                <w:rFonts w:hint="eastAsia"/>
              </w:rPr>
              <w:t>速印机</w:t>
            </w:r>
          </w:p>
        </w:tc>
        <w:tc>
          <w:tcPr>
            <w:tcW w:w="426" w:type="dxa"/>
            <w:vAlign w:val="center"/>
          </w:tcPr>
          <w:p w14:paraId="4EBFEEA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198" w:type="dxa"/>
            <w:vAlign w:val="center"/>
          </w:tcPr>
          <w:p w14:paraId="48234665">
            <w:r>
              <w:rPr>
                <w:rFonts w:hint="eastAsia"/>
              </w:rPr>
              <w:t>主要参数：分辨率600dpi,五级调速(60-130张/分钟)，A3扫描(书刊式)\A3走纸\A3幅面印刷，制版时间:约16秒，快速制版14秒，进出纸盘各1600张，废版容量100张，印刷位置调整：水平±15mm，垂直±10mm，用纸重量46-157克，印刷纸张尺寸：100mmX148mm至310mmX432mm；无倍缩放（50%至200%）：3级放大4级缩小，原稿处理模式(文字\照片\图文\铅笔)，油墨：SV黑油墨1000毫升筒装环保米糠油墨，版纸：SV A3版纸37全自动约200张；操作面板：LED+LCD中文液晶面板，标配原装底台；</w:t>
            </w:r>
          </w:p>
          <w:p w14:paraId="35A261F6">
            <w:r>
              <w:rPr>
                <w:rFonts w:hint="eastAsia"/>
              </w:rPr>
              <w:t>功能：重进纸检查、隔页纸分页、纸张记忆打印、扫描对比度调整、网点处理、二合一功能、书本阴影消除、节省油墨、快速制版、印刷浓度调整、编程功能、均墨功能、机密排版、计数显示、计数器报表输出、试印、直接印刷、PC-I/F电脑连接打印、自动休眠设定、自动关机设定、节能模式、RISO iQuality系统；机器重量约100kg。</w:t>
            </w:r>
          </w:p>
          <w:p w14:paraId="08478CE3">
            <w:r>
              <w:rPr>
                <w:rFonts w:hint="eastAsia"/>
              </w:rPr>
              <w:t>选配彩色印筒（红、蓝等21种颜色）、自动进稿器、IC卡读卡器单元、网络接口卡、JS分页器、厚纸进纸单元、信封进纸单元、宽幅出纸盘。</w:t>
            </w:r>
          </w:p>
          <w:p w14:paraId="291DCC1A">
            <w:r>
              <w:rPr>
                <w:rFonts w:hint="eastAsia"/>
              </w:rPr>
              <w:t>质保：二年或150万张保修。</w:t>
            </w:r>
          </w:p>
          <w:p w14:paraId="28F52464">
            <w:r>
              <w:rPr>
                <w:rFonts w:hint="eastAsia"/>
              </w:rPr>
              <w:t>含原厂底柜</w:t>
            </w:r>
          </w:p>
          <w:p w14:paraId="7C0817FC">
            <w:r>
              <w:rPr>
                <w:rFonts w:hint="eastAsia"/>
              </w:rPr>
              <w:t>需提供厂家授权及售后服务承诺证明书</w:t>
            </w:r>
          </w:p>
        </w:tc>
        <w:tc>
          <w:tcPr>
            <w:tcW w:w="1701" w:type="dxa"/>
            <w:vAlign w:val="center"/>
          </w:tcPr>
          <w:p w14:paraId="655426C6">
            <w:pPr>
              <w:jc w:val="center"/>
            </w:pPr>
            <w:r>
              <w:rPr>
                <w:rFonts w:hint="eastAsia"/>
              </w:rPr>
              <w:t>含安装运费税金等</w:t>
            </w:r>
          </w:p>
        </w:tc>
      </w:tr>
      <w:tr w14:paraId="5D0C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51" w:type="dxa"/>
            <w:vAlign w:val="center"/>
          </w:tcPr>
          <w:p w14:paraId="0D9606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79CE31C2">
            <w:pPr>
              <w:jc w:val="center"/>
            </w:pPr>
            <w:r>
              <w:rPr>
                <w:rFonts w:hint="eastAsia"/>
              </w:rPr>
              <w:t>写真机墨水</w:t>
            </w:r>
          </w:p>
        </w:tc>
        <w:tc>
          <w:tcPr>
            <w:tcW w:w="426" w:type="dxa"/>
            <w:vAlign w:val="center"/>
          </w:tcPr>
          <w:p w14:paraId="1FE8CDD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198" w:type="dxa"/>
            <w:vAlign w:val="center"/>
          </w:tcPr>
          <w:p w14:paraId="334A3D09">
            <w:pPr>
              <w:jc w:val="center"/>
            </w:pPr>
            <w:r>
              <w:rPr>
                <w:rFonts w:hint="eastAsia"/>
              </w:rPr>
              <w:t>原装墨水颜色：CMYK</w:t>
            </w:r>
          </w:p>
        </w:tc>
        <w:tc>
          <w:tcPr>
            <w:tcW w:w="1701" w:type="dxa"/>
            <w:vAlign w:val="center"/>
          </w:tcPr>
          <w:p w14:paraId="632EAB23">
            <w:pPr>
              <w:jc w:val="center"/>
            </w:pPr>
            <w:r>
              <w:rPr>
                <w:rFonts w:hint="eastAsia"/>
                <w:b/>
                <w:lang w:val="en-US" w:eastAsia="zh-CN"/>
              </w:rPr>
              <w:t>除原机油墨外，另外配送CMYK四种颜色油墨各一瓶</w:t>
            </w:r>
          </w:p>
        </w:tc>
      </w:tr>
      <w:tr w14:paraId="14B1D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51" w:type="dxa"/>
            <w:vAlign w:val="center"/>
          </w:tcPr>
          <w:p w14:paraId="3917EB7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vAlign w:val="center"/>
          </w:tcPr>
          <w:p w14:paraId="44A843B3">
            <w:pPr>
              <w:jc w:val="center"/>
            </w:pPr>
            <w:r>
              <w:rPr>
                <w:rFonts w:hint="eastAsia"/>
              </w:rPr>
              <w:t>速印机油墨</w:t>
            </w:r>
          </w:p>
        </w:tc>
        <w:tc>
          <w:tcPr>
            <w:tcW w:w="426" w:type="dxa"/>
            <w:vAlign w:val="center"/>
          </w:tcPr>
          <w:p w14:paraId="46CEC2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198" w:type="dxa"/>
            <w:vAlign w:val="center"/>
          </w:tcPr>
          <w:p w14:paraId="305597C2">
            <w:pPr>
              <w:jc w:val="center"/>
            </w:pPr>
            <w:r>
              <w:rPr>
                <w:rFonts w:hint="eastAsia"/>
              </w:rPr>
              <w:t>原装油墨</w:t>
            </w:r>
          </w:p>
        </w:tc>
        <w:tc>
          <w:tcPr>
            <w:tcW w:w="1701" w:type="dxa"/>
            <w:vAlign w:val="center"/>
          </w:tcPr>
          <w:p w14:paraId="77949808">
            <w:pPr>
              <w:jc w:val="center"/>
            </w:pPr>
            <w:r>
              <w:rPr>
                <w:rFonts w:hint="eastAsia"/>
                <w:b/>
                <w:lang w:val="en-US" w:eastAsia="zh-CN"/>
              </w:rPr>
              <w:t>除原机油墨外，另外配送1件油墨</w:t>
            </w:r>
          </w:p>
        </w:tc>
      </w:tr>
      <w:tr w14:paraId="77705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1" w:type="dxa"/>
            <w:vAlign w:val="center"/>
          </w:tcPr>
          <w:p w14:paraId="047253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vAlign w:val="center"/>
          </w:tcPr>
          <w:p w14:paraId="429BC8F7">
            <w:pPr>
              <w:jc w:val="center"/>
            </w:pPr>
            <w:r>
              <w:rPr>
                <w:rFonts w:hint="eastAsia"/>
              </w:rPr>
              <w:t>速印机版纸</w:t>
            </w:r>
          </w:p>
        </w:tc>
        <w:tc>
          <w:tcPr>
            <w:tcW w:w="426" w:type="dxa"/>
            <w:vAlign w:val="center"/>
          </w:tcPr>
          <w:p w14:paraId="2B81367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198" w:type="dxa"/>
            <w:vAlign w:val="center"/>
          </w:tcPr>
          <w:p w14:paraId="016245D0">
            <w:pPr>
              <w:jc w:val="center"/>
            </w:pPr>
            <w:r>
              <w:rPr>
                <w:rFonts w:hint="eastAsia"/>
              </w:rPr>
              <w:t>原装版纸</w:t>
            </w:r>
          </w:p>
        </w:tc>
        <w:tc>
          <w:tcPr>
            <w:tcW w:w="1701" w:type="dxa"/>
            <w:vAlign w:val="center"/>
          </w:tcPr>
          <w:p w14:paraId="35BCED9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除原机油版纸，另外配送1卷版纸</w:t>
            </w:r>
          </w:p>
        </w:tc>
      </w:tr>
    </w:tbl>
    <w:p w14:paraId="0AE09E9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商务要求：</w:t>
      </w:r>
    </w:p>
    <w:p w14:paraId="2F33600B">
      <w:pPr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投标</w:t>
      </w:r>
      <w:r>
        <w:rPr>
          <w:rFonts w:hint="eastAsia"/>
          <w:sz w:val="36"/>
          <w:szCs w:val="36"/>
          <w:lang w:val="en-US" w:eastAsia="zh-CN"/>
        </w:rPr>
        <w:t>参数不得小于</w:t>
      </w:r>
      <w:r>
        <w:rPr>
          <w:rFonts w:hint="eastAsia"/>
          <w:sz w:val="36"/>
          <w:szCs w:val="36"/>
        </w:rPr>
        <w:t>招标</w:t>
      </w:r>
      <w:r>
        <w:rPr>
          <w:rFonts w:hint="eastAsia"/>
          <w:sz w:val="36"/>
          <w:szCs w:val="36"/>
          <w:lang w:val="en-US" w:eastAsia="zh-CN"/>
        </w:rPr>
        <w:t>参数</w:t>
      </w:r>
      <w:r>
        <w:rPr>
          <w:rFonts w:hint="eastAsia"/>
          <w:sz w:val="36"/>
          <w:szCs w:val="36"/>
        </w:rPr>
        <w:t>，需提供厂家授权及售后服务承诺书</w:t>
      </w:r>
    </w:p>
    <w:p w14:paraId="6E7B4C8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报价含税、运费、安装等费用 </w:t>
      </w:r>
    </w:p>
    <w:p w14:paraId="1EBF2D6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写真机整机质保1年，含喷头；速印机整机质保二年或150万张保修，以先到为准。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519DE"/>
    <w:multiLevelType w:val="multilevel"/>
    <w:tmpl w:val="643519D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NGNjZWVkZmY0YmNkNjgwMmViOTQ2Yjg5MTJhMGYifQ=="/>
  </w:docVars>
  <w:rsids>
    <w:rsidRoot w:val="00892713"/>
    <w:rsid w:val="0003636E"/>
    <w:rsid w:val="00892713"/>
    <w:rsid w:val="00D90036"/>
    <w:rsid w:val="00DB26BC"/>
    <w:rsid w:val="00EB1D99"/>
    <w:rsid w:val="2F092E68"/>
    <w:rsid w:val="4226418A"/>
    <w:rsid w:val="4972038B"/>
    <w:rsid w:val="553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73B76F-B492-42DF-8395-C02663BCD4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1451</Words>
  <Characters>1724</Characters>
  <Lines>12</Lines>
  <Paragraphs>3</Paragraphs>
  <TotalTime>8</TotalTime>
  <ScaleCrop>false</ScaleCrop>
  <LinksUpToDate>false</LinksUpToDate>
  <CharactersWithSpaces>1743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2024-08-28T04:41:00Z</dcterms:created>
  <dc:creator>Administrator</dc:creator>
  <cp:lastModifiedBy>安泽</cp:lastModifiedBy>
  <dcterms:modified xsi:type="dcterms:W3CDTF">2024-11-24T06:10:19Z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61BD4327B834433E8AB719D991385AED_13</vt:lpwstr>
  </property>
</Properties>
</file>