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EA" w:rsidRPr="00FE5C38" w:rsidRDefault="00541EE8">
      <w:pPr>
        <w:snapToGrid w:val="0"/>
        <w:spacing w:line="300" w:lineRule="auto"/>
        <w:jc w:val="center"/>
        <w:rPr>
          <w:rFonts w:ascii="黑体" w:eastAsia="黑体" w:hAnsi="黑体"/>
          <w:sz w:val="18"/>
          <w:szCs w:val="18"/>
          <w:lang w:val="zh-TW" w:eastAsia="zh-TW"/>
        </w:rPr>
      </w:pPr>
      <w:r w:rsidRPr="00FE5C38">
        <w:rPr>
          <w:rFonts w:ascii="黑体" w:eastAsia="黑体" w:hAnsi="黑体" w:hint="eastAsia"/>
          <w:sz w:val="18"/>
          <w:szCs w:val="18"/>
          <w:lang w:val="zh-TW"/>
        </w:rPr>
        <w:t>石河子大学</w:t>
      </w:r>
      <w:r w:rsidRPr="00FE5C38">
        <w:rPr>
          <w:rFonts w:ascii="黑体" w:eastAsia="黑体" w:hAnsi="黑体" w:hint="eastAsia"/>
          <w:sz w:val="18"/>
          <w:szCs w:val="18"/>
          <w:lang w:val="zh-TW" w:eastAsia="zh-TW"/>
        </w:rPr>
        <w:t>采购需求书参考格式</w:t>
      </w:r>
    </w:p>
    <w:p w:rsidR="008107EA" w:rsidRPr="00FE5C38" w:rsidRDefault="00541EE8" w:rsidP="00FE5C38">
      <w:pPr>
        <w:snapToGrid w:val="0"/>
        <w:spacing w:line="440" w:lineRule="exact"/>
        <w:ind w:firstLineChars="200" w:firstLine="361"/>
        <w:rPr>
          <w:rFonts w:ascii="仿宋" w:eastAsia="仿宋" w:hAnsi="仿宋"/>
          <w:b/>
          <w:sz w:val="18"/>
          <w:szCs w:val="18"/>
          <w:lang w:val="zh-TW" w:eastAsia="zh-TW"/>
        </w:rPr>
      </w:pPr>
      <w:r w:rsidRPr="00FE5C38">
        <w:rPr>
          <w:rFonts w:ascii="仿宋" w:eastAsia="仿宋" w:hAnsi="仿宋" w:hint="eastAsia"/>
          <w:b/>
          <w:sz w:val="18"/>
          <w:szCs w:val="18"/>
          <w:lang w:val="zh-TW"/>
        </w:rPr>
        <w:t>一、</w:t>
      </w:r>
      <w:r w:rsidRPr="00FE5C38">
        <w:rPr>
          <w:rFonts w:ascii="仿宋" w:eastAsia="仿宋" w:hAnsi="仿宋" w:hint="eastAsia"/>
          <w:b/>
          <w:sz w:val="18"/>
          <w:szCs w:val="18"/>
          <w:lang w:val="zh-TW" w:eastAsia="zh-TW"/>
        </w:rPr>
        <w:t>项目概况</w:t>
      </w:r>
    </w:p>
    <w:p w:rsidR="008107EA" w:rsidRPr="00FE5C38" w:rsidRDefault="003C17F4" w:rsidP="00FE5C38">
      <w:pPr>
        <w:snapToGrid w:val="0"/>
        <w:spacing w:line="400" w:lineRule="exact"/>
        <w:ind w:firstLineChars="200" w:firstLine="360"/>
        <w:rPr>
          <w:rFonts w:ascii="仿宋" w:eastAsia="仿宋" w:hAnsi="仿宋"/>
          <w:sz w:val="18"/>
          <w:szCs w:val="18"/>
        </w:rPr>
      </w:pPr>
      <w:r w:rsidRPr="00FE5C38">
        <w:rPr>
          <w:rFonts w:ascii="仿宋" w:eastAsia="仿宋" w:hAnsi="仿宋" w:hint="eastAsia"/>
          <w:sz w:val="18"/>
          <w:szCs w:val="18"/>
        </w:rPr>
        <w:t>石河子大学校医院需购买全自动生化分析仪AU680</w:t>
      </w:r>
      <w:r w:rsidR="00350FDD" w:rsidRPr="00FE5C38">
        <w:rPr>
          <w:rFonts w:ascii="仿宋" w:eastAsia="仿宋" w:hAnsi="仿宋" w:hint="eastAsia"/>
          <w:sz w:val="18"/>
          <w:szCs w:val="18"/>
        </w:rPr>
        <w:t>型使用试剂</w:t>
      </w:r>
      <w:r w:rsidR="000D07C4" w:rsidRPr="00FE5C38">
        <w:rPr>
          <w:rFonts w:ascii="仿宋" w:eastAsia="仿宋" w:hAnsi="仿宋" w:hint="eastAsia"/>
          <w:sz w:val="18"/>
          <w:szCs w:val="18"/>
        </w:rPr>
        <w:t>，品牌：利康祥运</w:t>
      </w:r>
      <w:r w:rsidR="00072787" w:rsidRPr="00FE5C38">
        <w:rPr>
          <w:rFonts w:ascii="仿宋" w:eastAsia="仿宋" w:hAnsi="仿宋" w:hint="eastAsia"/>
          <w:sz w:val="18"/>
          <w:szCs w:val="18"/>
        </w:rPr>
        <w:t>大生化</w:t>
      </w:r>
      <w:r w:rsidR="00541EE8" w:rsidRPr="00FE5C38">
        <w:rPr>
          <w:rFonts w:ascii="仿宋" w:eastAsia="仿宋" w:hAnsi="仿宋" w:hint="eastAsia"/>
          <w:sz w:val="18"/>
          <w:szCs w:val="18"/>
        </w:rPr>
        <w:t>检验试剂</w:t>
      </w:r>
      <w:r w:rsidRPr="00FE5C38">
        <w:rPr>
          <w:rFonts w:ascii="仿宋" w:eastAsia="仿宋" w:hAnsi="仿宋" w:hint="eastAsia"/>
          <w:sz w:val="18"/>
          <w:szCs w:val="18"/>
        </w:rPr>
        <w:t>，</w:t>
      </w:r>
      <w:r w:rsidR="00541EE8" w:rsidRPr="00FE5C38">
        <w:rPr>
          <w:rFonts w:ascii="仿宋" w:eastAsia="仿宋" w:hAnsi="仿宋" w:hint="eastAsia"/>
          <w:sz w:val="18"/>
          <w:szCs w:val="18"/>
        </w:rPr>
        <w:t>约</w:t>
      </w:r>
      <w:r w:rsidR="00D40C05">
        <w:rPr>
          <w:rFonts w:ascii="仿宋" w:eastAsia="仿宋" w:hAnsi="仿宋" w:hint="eastAsia"/>
          <w:sz w:val="18"/>
          <w:szCs w:val="18"/>
        </w:rPr>
        <w:t>3</w:t>
      </w:r>
      <w:r w:rsidR="0054502F">
        <w:rPr>
          <w:rFonts w:ascii="仿宋" w:eastAsia="仿宋" w:hAnsi="仿宋" w:hint="eastAsia"/>
          <w:sz w:val="18"/>
          <w:szCs w:val="18"/>
        </w:rPr>
        <w:t>18196</w:t>
      </w:r>
      <w:r w:rsidR="00D40C05">
        <w:rPr>
          <w:rFonts w:ascii="仿宋" w:eastAsia="仿宋" w:hAnsi="仿宋" w:hint="eastAsia"/>
          <w:sz w:val="18"/>
          <w:szCs w:val="18"/>
        </w:rPr>
        <w:t>元</w:t>
      </w:r>
      <w:r w:rsidR="00541EE8" w:rsidRPr="00FE5C38">
        <w:rPr>
          <w:rFonts w:ascii="仿宋" w:eastAsia="仿宋" w:hAnsi="仿宋" w:hint="eastAsia"/>
          <w:sz w:val="18"/>
          <w:szCs w:val="18"/>
        </w:rPr>
        <w:t>。</w:t>
      </w:r>
    </w:p>
    <w:p w:rsidR="008107EA" w:rsidRPr="00FE5C38" w:rsidRDefault="00541EE8" w:rsidP="00FE5C38">
      <w:pPr>
        <w:snapToGrid w:val="0"/>
        <w:spacing w:line="400" w:lineRule="exact"/>
        <w:ind w:firstLineChars="200" w:firstLine="361"/>
        <w:rPr>
          <w:rFonts w:ascii="仿宋" w:eastAsia="仿宋" w:hAnsi="仿宋"/>
          <w:b/>
          <w:sz w:val="18"/>
          <w:szCs w:val="18"/>
          <w:lang w:val="zh-TW"/>
        </w:rPr>
      </w:pPr>
      <w:r w:rsidRPr="00FE5C38">
        <w:rPr>
          <w:rFonts w:ascii="仿宋" w:eastAsia="仿宋" w:hAnsi="仿宋" w:hint="eastAsia"/>
          <w:b/>
          <w:sz w:val="18"/>
          <w:szCs w:val="18"/>
          <w:lang w:val="zh-TW" w:eastAsia="zh-TW"/>
        </w:rPr>
        <w:t>二、商务需求</w:t>
      </w:r>
    </w:p>
    <w:p w:rsidR="001C2BBC" w:rsidRPr="00FE5C38" w:rsidRDefault="001C2BBC" w:rsidP="00FE5C38">
      <w:pPr>
        <w:snapToGrid w:val="0"/>
        <w:spacing w:line="400" w:lineRule="exact"/>
        <w:ind w:firstLineChars="200" w:firstLine="360"/>
        <w:rPr>
          <w:rFonts w:ascii="仿宋" w:eastAsia="仿宋" w:hAnsi="仿宋"/>
          <w:sz w:val="18"/>
          <w:szCs w:val="18"/>
          <w:lang w:val="zh-TW" w:eastAsia="zh-TW"/>
        </w:rPr>
      </w:pPr>
      <w:r w:rsidRPr="00FE5C38">
        <w:rPr>
          <w:rFonts w:ascii="仿宋" w:eastAsia="仿宋" w:hAnsi="仿宋" w:hint="eastAsia"/>
          <w:sz w:val="18"/>
          <w:szCs w:val="18"/>
          <w:lang w:val="zh-TW"/>
        </w:rPr>
        <w:t>（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1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）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验收标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准：</w:t>
      </w:r>
      <w:r w:rsidRPr="00FE5C38">
        <w:rPr>
          <w:rFonts w:ascii="仿宋" w:eastAsia="仿宋" w:hAnsi="仿宋" w:hint="eastAsia"/>
          <w:sz w:val="18"/>
          <w:szCs w:val="18"/>
        </w:rPr>
        <w:t>试剂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按相关标准验收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(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外包装有无破损、有无生产批号、有效期、试剂批号、防伪标识、试剂运输过程有无冷藏保存等。内包装试剂是否漏液，有真空包装的是否破损，试剂是否齐全，试剂标识是否清楚，是否有使用说明书、提供试剂资质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)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，供方保证</w:t>
      </w:r>
      <w:r w:rsidRPr="00FE5C38">
        <w:rPr>
          <w:rFonts w:ascii="仿宋" w:eastAsia="仿宋" w:hAnsi="仿宋" w:hint="eastAsia"/>
          <w:sz w:val="18"/>
          <w:szCs w:val="18"/>
        </w:rPr>
        <w:t>物资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的质量，如有质量问题保证退换。</w:t>
      </w:r>
      <w:r w:rsidRPr="00FE5C38">
        <w:rPr>
          <w:rFonts w:ascii="仿宋" w:eastAsia="仿宋" w:hAnsi="仿宋" w:hint="eastAsia"/>
          <w:sz w:val="18"/>
          <w:szCs w:val="18"/>
        </w:rPr>
        <w:t>试剂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的名称，数量，品牌规格型号均需满足甲方要求。（实质性条款，验收标准的确定可保证用户对产品的要求）</w:t>
      </w:r>
    </w:p>
    <w:p w:rsidR="001C2BBC" w:rsidRPr="00FE5C38" w:rsidRDefault="001C2BBC" w:rsidP="00FE5C38">
      <w:pPr>
        <w:snapToGrid w:val="0"/>
        <w:spacing w:line="400" w:lineRule="exact"/>
        <w:ind w:firstLineChars="200" w:firstLine="360"/>
        <w:rPr>
          <w:rFonts w:ascii="仿宋" w:eastAsia="仿宋" w:hAnsi="仿宋"/>
          <w:sz w:val="18"/>
          <w:szCs w:val="18"/>
          <w:lang w:val="zh-TW" w:eastAsia="zh-TW"/>
        </w:rPr>
      </w:pPr>
      <w:r w:rsidRPr="00FE5C38">
        <w:rPr>
          <w:rFonts w:ascii="仿宋" w:eastAsia="仿宋" w:hAnsi="仿宋" w:hint="eastAsia"/>
          <w:sz w:val="18"/>
          <w:szCs w:val="18"/>
          <w:lang w:val="zh-TW"/>
        </w:rPr>
        <w:t>（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2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）质保期：从验收合格起大于</w:t>
      </w:r>
      <w:r w:rsidRPr="00FE5C38">
        <w:rPr>
          <w:rFonts w:ascii="仿宋" w:eastAsia="仿宋" w:hAnsi="仿宋" w:hint="eastAsia"/>
          <w:sz w:val="18"/>
          <w:szCs w:val="18"/>
        </w:rPr>
        <w:t>12个月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。</w:t>
      </w:r>
    </w:p>
    <w:p w:rsidR="001C2BBC" w:rsidRPr="00FE5C38" w:rsidRDefault="001C2BBC" w:rsidP="00FE5C38">
      <w:pPr>
        <w:snapToGrid w:val="0"/>
        <w:spacing w:line="400" w:lineRule="exact"/>
        <w:ind w:firstLineChars="200" w:firstLine="360"/>
        <w:rPr>
          <w:rFonts w:ascii="仿宋" w:eastAsia="仿宋" w:hAnsi="仿宋"/>
          <w:sz w:val="18"/>
          <w:szCs w:val="18"/>
          <w:lang w:val="zh-TW" w:eastAsia="zh-TW"/>
        </w:rPr>
      </w:pPr>
      <w:r w:rsidRPr="00FE5C38">
        <w:rPr>
          <w:rFonts w:ascii="仿宋" w:eastAsia="仿宋" w:hAnsi="仿宋" w:hint="eastAsia"/>
          <w:sz w:val="18"/>
          <w:szCs w:val="18"/>
          <w:lang w:val="zh-TW"/>
        </w:rPr>
        <w:t>（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3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）售后服务：如有质量问题及时免费调换。</w:t>
      </w:r>
    </w:p>
    <w:p w:rsidR="001C2BBC" w:rsidRPr="00FE5C38" w:rsidRDefault="001C2BBC" w:rsidP="00FE5C38">
      <w:pPr>
        <w:snapToGrid w:val="0"/>
        <w:spacing w:line="400" w:lineRule="exact"/>
        <w:ind w:firstLineChars="200" w:firstLine="360"/>
        <w:rPr>
          <w:rFonts w:ascii="仿宋" w:eastAsia="仿宋" w:hAnsi="仿宋"/>
          <w:sz w:val="18"/>
          <w:szCs w:val="18"/>
          <w:lang w:val="zh-TW" w:eastAsia="zh-TW"/>
        </w:rPr>
      </w:pPr>
      <w:r w:rsidRPr="00FE5C38">
        <w:rPr>
          <w:rFonts w:ascii="仿宋" w:eastAsia="仿宋" w:hAnsi="仿宋" w:hint="eastAsia"/>
          <w:sz w:val="18"/>
          <w:szCs w:val="18"/>
          <w:lang w:val="zh-TW"/>
        </w:rPr>
        <w:t>（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4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）付款方式：合同签订后，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2025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年按我方需求数量送货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,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经甲方验收合格，以月为结算周期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,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按实际验收货数量进行结算。（实质性条款，付款方式的约定可保证双方的利益受到保护）</w:t>
      </w:r>
    </w:p>
    <w:p w:rsidR="001C2BBC" w:rsidRPr="00FE5C38" w:rsidRDefault="001C2BBC" w:rsidP="00FE5C38">
      <w:pPr>
        <w:snapToGrid w:val="0"/>
        <w:spacing w:line="400" w:lineRule="exact"/>
        <w:ind w:firstLineChars="200" w:firstLine="360"/>
        <w:rPr>
          <w:rFonts w:ascii="仿宋" w:eastAsia="仿宋" w:hAnsi="仿宋"/>
          <w:sz w:val="18"/>
          <w:szCs w:val="18"/>
          <w:lang w:val="zh-TW" w:eastAsia="zh-TW"/>
        </w:rPr>
      </w:pPr>
      <w:r w:rsidRPr="00FE5C38">
        <w:rPr>
          <w:rFonts w:ascii="仿宋" w:eastAsia="仿宋" w:hAnsi="仿宋" w:hint="eastAsia"/>
          <w:sz w:val="18"/>
          <w:szCs w:val="18"/>
          <w:lang w:val="zh-TW"/>
        </w:rPr>
        <w:t>（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5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）交货期：合同签订生效后</w:t>
      </w:r>
      <w:r w:rsidRPr="00FE5C38">
        <w:rPr>
          <w:rFonts w:ascii="仿宋" w:eastAsia="仿宋" w:hAnsi="仿宋" w:hint="eastAsia"/>
          <w:sz w:val="18"/>
          <w:szCs w:val="18"/>
        </w:rPr>
        <w:t>，乙方接到甲方提前下达的采购通知，保证按时将试剂送至甲方指定地点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。（实质性条款，交货期的约定可使购买方的工作得已顺利开展。）</w:t>
      </w:r>
    </w:p>
    <w:p w:rsidR="001C2BBC" w:rsidRPr="00FE5C38" w:rsidRDefault="001C2BBC" w:rsidP="00FE5C38">
      <w:pPr>
        <w:snapToGrid w:val="0"/>
        <w:spacing w:line="400" w:lineRule="exact"/>
        <w:ind w:firstLineChars="200" w:firstLine="360"/>
        <w:rPr>
          <w:rFonts w:ascii="仿宋" w:eastAsia="仿宋" w:hAnsi="仿宋"/>
          <w:sz w:val="18"/>
          <w:szCs w:val="18"/>
          <w:lang w:val="zh-TW" w:eastAsia="zh-TW"/>
        </w:rPr>
      </w:pPr>
      <w:r w:rsidRPr="00FE5C38">
        <w:rPr>
          <w:rFonts w:ascii="仿宋" w:eastAsia="仿宋" w:hAnsi="仿宋" w:hint="eastAsia"/>
          <w:sz w:val="18"/>
          <w:szCs w:val="18"/>
          <w:lang w:val="zh-TW"/>
        </w:rPr>
        <w:t>（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6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>）交货地点：石河子大学校医院</w:t>
      </w:r>
    </w:p>
    <w:p w:rsidR="001C2BBC" w:rsidRPr="00FE5C38" w:rsidRDefault="001C2BBC" w:rsidP="00FE5C38">
      <w:pPr>
        <w:snapToGrid w:val="0"/>
        <w:spacing w:line="440" w:lineRule="exact"/>
        <w:ind w:firstLineChars="200" w:firstLine="360"/>
        <w:rPr>
          <w:rFonts w:ascii="仿宋" w:eastAsia="仿宋" w:hAnsi="仿宋"/>
          <w:sz w:val="18"/>
          <w:szCs w:val="18"/>
          <w:lang w:val="zh-TW" w:eastAsia="zh-TW"/>
        </w:rPr>
      </w:pP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【注】如为实质性条款，请在每项条款后注明，并写明实质性条款理由。</w:t>
      </w:r>
    </w:p>
    <w:p w:rsidR="008107EA" w:rsidRPr="00FE5C38" w:rsidRDefault="00541EE8" w:rsidP="00FE5C38">
      <w:pPr>
        <w:snapToGrid w:val="0"/>
        <w:spacing w:line="440" w:lineRule="exact"/>
        <w:ind w:firstLineChars="200" w:firstLine="361"/>
        <w:rPr>
          <w:rFonts w:ascii="仿宋" w:eastAsia="仿宋" w:hAnsi="仿宋"/>
          <w:b/>
          <w:sz w:val="18"/>
          <w:szCs w:val="18"/>
          <w:lang w:val="zh-TW" w:eastAsia="zh-TW"/>
        </w:rPr>
      </w:pPr>
      <w:r w:rsidRPr="00FE5C38">
        <w:rPr>
          <w:rFonts w:ascii="仿宋" w:eastAsia="仿宋" w:hAnsi="仿宋" w:hint="eastAsia"/>
          <w:b/>
          <w:sz w:val="18"/>
          <w:szCs w:val="18"/>
          <w:lang w:val="zh-TW" w:eastAsia="zh-TW"/>
        </w:rPr>
        <w:t>三、技术需求</w:t>
      </w:r>
    </w:p>
    <w:p w:rsidR="008107EA" w:rsidRPr="00FE5C38" w:rsidRDefault="00541EE8" w:rsidP="00FE5C38">
      <w:pPr>
        <w:snapToGrid w:val="0"/>
        <w:spacing w:line="320" w:lineRule="exact"/>
        <w:ind w:firstLineChars="200" w:firstLine="360"/>
        <w:rPr>
          <w:rFonts w:ascii="仿宋" w:eastAsia="仿宋" w:hAnsi="仿宋"/>
          <w:sz w:val="18"/>
          <w:szCs w:val="18"/>
          <w:lang w:val="zh-TW" w:eastAsia="zh-TW"/>
        </w:rPr>
      </w:pPr>
      <w:r w:rsidRPr="00FE5C38">
        <w:rPr>
          <w:rFonts w:ascii="仿宋" w:eastAsia="仿宋" w:hAnsi="仿宋" w:hint="eastAsia"/>
          <w:sz w:val="18"/>
          <w:szCs w:val="18"/>
          <w:lang w:val="zh-TW"/>
        </w:rPr>
        <w:t>（1）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釆购明细名称、数量</w:t>
      </w:r>
    </w:p>
    <w:p w:rsidR="008107EA" w:rsidRPr="00FE5C38" w:rsidRDefault="00541EE8" w:rsidP="00FE5C38">
      <w:pPr>
        <w:snapToGrid w:val="0"/>
        <w:spacing w:line="320" w:lineRule="exact"/>
        <w:ind w:firstLineChars="200" w:firstLine="360"/>
        <w:rPr>
          <w:rFonts w:ascii="仿宋" w:eastAsia="仿宋" w:hAnsi="仿宋"/>
          <w:sz w:val="18"/>
          <w:szCs w:val="18"/>
          <w:lang w:val="zh-TW"/>
        </w:rPr>
      </w:pPr>
      <w:r w:rsidRPr="00FE5C38">
        <w:rPr>
          <w:rFonts w:ascii="仿宋" w:eastAsia="仿宋" w:hAnsi="仿宋" w:hint="eastAsia"/>
          <w:sz w:val="18"/>
          <w:szCs w:val="18"/>
          <w:lang w:val="zh-TW"/>
        </w:rPr>
        <w:t>（2）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技术参数说明</w:t>
      </w:r>
    </w:p>
    <w:p w:rsidR="008107EA" w:rsidRPr="00FE5C38" w:rsidRDefault="00541EE8" w:rsidP="00FE5C38">
      <w:pPr>
        <w:snapToGrid w:val="0"/>
        <w:spacing w:line="320" w:lineRule="exact"/>
        <w:ind w:firstLineChars="200" w:firstLine="360"/>
        <w:rPr>
          <w:rFonts w:ascii="仿宋" w:eastAsia="仿宋" w:hAnsi="仿宋"/>
          <w:sz w:val="18"/>
          <w:szCs w:val="18"/>
          <w:lang w:val="zh-TW"/>
        </w:rPr>
      </w:pPr>
      <w:r w:rsidRPr="00FE5C38">
        <w:rPr>
          <w:rFonts w:ascii="仿宋" w:eastAsia="仿宋" w:hAnsi="仿宋" w:hint="eastAsia"/>
          <w:sz w:val="18"/>
          <w:szCs w:val="18"/>
          <w:lang w:val="zh-TW"/>
        </w:rPr>
        <w:t>（3）拟购仪器设备类明细表</w:t>
      </w:r>
    </w:p>
    <w:tbl>
      <w:tblPr>
        <w:tblW w:w="87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835"/>
        <w:gridCol w:w="850"/>
        <w:gridCol w:w="709"/>
        <w:gridCol w:w="709"/>
        <w:gridCol w:w="708"/>
        <w:gridCol w:w="1227"/>
      </w:tblGrid>
      <w:tr w:rsidR="00F96CF0" w:rsidRPr="00FE5C38" w:rsidTr="00FE5C38">
        <w:trPr>
          <w:trHeight w:val="608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00" w:lineRule="exact"/>
              <w:rPr>
                <w:rFonts w:ascii="仿宋" w:eastAsia="仿宋" w:hAnsi="仿宋"/>
                <w:b/>
                <w:sz w:val="18"/>
                <w:szCs w:val="18"/>
                <w:lang w:val="zh-TW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  <w:lang w:val="zh-TW"/>
              </w:rPr>
              <w:t>序号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  <w:lang w:val="zh-TW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  <w:lang w:val="zh-TW"/>
              </w:rPr>
              <w:t>试剂名称</w:t>
            </w:r>
          </w:p>
        </w:tc>
        <w:tc>
          <w:tcPr>
            <w:tcW w:w="2835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  <w:lang w:val="zh-TW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  <w:lang w:val="zh-TW"/>
              </w:rPr>
              <w:t>技术参数</w:t>
            </w:r>
          </w:p>
        </w:tc>
        <w:tc>
          <w:tcPr>
            <w:tcW w:w="850" w:type="dxa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  <w:lang w:val="zh-TW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  <w:lang w:val="zh-TW"/>
              </w:rPr>
              <w:t>机器型号</w:t>
            </w:r>
          </w:p>
        </w:tc>
        <w:tc>
          <w:tcPr>
            <w:tcW w:w="709" w:type="dxa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  <w:lang w:val="zh-TW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  <w:lang w:val="zh-TW"/>
              </w:rPr>
              <w:t>试剂品牌</w:t>
            </w:r>
          </w:p>
        </w:tc>
        <w:tc>
          <w:tcPr>
            <w:tcW w:w="709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  <w:lang w:val="zh-TW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  <w:lang w:val="zh-TW"/>
              </w:rPr>
              <w:t>单价</w:t>
            </w:r>
          </w:p>
        </w:tc>
        <w:tc>
          <w:tcPr>
            <w:tcW w:w="708" w:type="dxa"/>
            <w:vAlign w:val="center"/>
          </w:tcPr>
          <w:p w:rsidR="00F96CF0" w:rsidRPr="00FE5C38" w:rsidRDefault="00F96CF0">
            <w:pPr>
              <w:widowControl/>
              <w:spacing w:line="440" w:lineRule="exact"/>
              <w:rPr>
                <w:rFonts w:ascii="仿宋" w:eastAsia="仿宋" w:hAnsi="仿宋"/>
                <w:b/>
                <w:sz w:val="18"/>
                <w:szCs w:val="18"/>
                <w:lang w:val="zh-TW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  <w:lang w:val="zh-TW"/>
              </w:rPr>
              <w:t>数量</w:t>
            </w:r>
          </w:p>
        </w:tc>
        <w:tc>
          <w:tcPr>
            <w:tcW w:w="1227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  <w:lang w:val="zh-TW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  <w:lang w:val="zh-TW"/>
              </w:rPr>
              <w:t>合计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总蛋白测定试剂盒（双缩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脲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法）</w:t>
            </w:r>
          </w:p>
        </w:tc>
        <w:tc>
          <w:tcPr>
            <w:tcW w:w="2835" w:type="dxa"/>
            <w:vAlign w:val="center"/>
          </w:tcPr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规格：7*50ML</w:t>
            </w:r>
          </w:p>
          <w:p w:rsidR="00F96CF0" w:rsidRPr="00FE5C38" w:rsidRDefault="00F96CF0" w:rsidP="00037FCB">
            <w:pPr>
              <w:spacing w:line="50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试剂空白：A546nm（主）/A700nm（副）下测定空白吸光度≤1.0000；分析灵敏度：浓度为45g/L时，吸光度变化在0.1000-0.8000之间；测量精密</w:t>
            </w: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度：重复性CV≤10%、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全自动生化分析仪AU680型</w:t>
            </w:r>
          </w:p>
        </w:tc>
        <w:tc>
          <w:tcPr>
            <w:tcW w:w="709" w:type="dxa"/>
          </w:tcPr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68</w:t>
            </w:r>
          </w:p>
          <w:p w:rsidR="00D40C05" w:rsidRDefault="00D40C05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D40C05" w:rsidRDefault="00D40C05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D40C05" w:rsidRDefault="00D40C05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D40C05" w:rsidRPr="00FE5C38" w:rsidRDefault="00D40C05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96CF0" w:rsidRDefault="00F96CF0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3盒</w:t>
            </w:r>
          </w:p>
          <w:p w:rsidR="00D40C05" w:rsidRDefault="00D40C0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D40C05" w:rsidRDefault="00D40C0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D40C05" w:rsidRDefault="00D40C0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D40C05" w:rsidRPr="00FE5C38" w:rsidRDefault="00D40C0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F96CF0" w:rsidRDefault="00DB5D4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204</w:t>
            </w:r>
          </w:p>
          <w:p w:rsidR="00D40C05" w:rsidRDefault="00D40C0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D40C05" w:rsidRDefault="00D40C0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D40C05" w:rsidRDefault="00D40C0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D40C05" w:rsidRPr="00FE5C38" w:rsidRDefault="00D40C0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F96CF0" w:rsidRPr="00FE5C38" w:rsidTr="00FE5C38">
        <w:trPr>
          <w:trHeight w:val="365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白蛋白测定试剂盒（溴甲酚绿法）</w:t>
            </w:r>
          </w:p>
        </w:tc>
        <w:tc>
          <w:tcPr>
            <w:tcW w:w="2835" w:type="dxa"/>
            <w:vAlign w:val="center"/>
          </w:tcPr>
          <w:p w:rsidR="00F96CF0" w:rsidRPr="00FE5C38" w:rsidRDefault="00DD7772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规格</w:t>
            </w:r>
            <w:r w:rsidR="00F96CF0" w:rsidRPr="00FE5C38">
              <w:rPr>
                <w:rFonts w:hint="eastAsia"/>
                <w:b/>
                <w:sz w:val="18"/>
                <w:szCs w:val="18"/>
              </w:rPr>
              <w:t>7*50ml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试剂空白：A600nm（主）/A700nm（副）下测定空白吸光度：≤0.5000；分析灵敏度：浓度为 40g/L 时，吸光度变化率0.6900-1.6600之间；测量精密度：重复性CV≤2%、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 xml:space="preserve">          </w:t>
            </w: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F96CF0" w:rsidRPr="00FE5C38" w:rsidRDefault="000D21C8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3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DB5D4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</w:t>
            </w:r>
            <w:r w:rsidR="000D21C8">
              <w:rPr>
                <w:rFonts w:ascii="仿宋" w:eastAsia="仿宋" w:hAnsi="仿宋" w:hint="eastAsia"/>
                <w:b/>
                <w:sz w:val="18"/>
                <w:szCs w:val="18"/>
              </w:rPr>
              <w:t>88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总胆红素测定试剂盒（钒酸盐氧化法）</w:t>
            </w:r>
          </w:p>
        </w:tc>
        <w:tc>
          <w:tcPr>
            <w:tcW w:w="2835" w:type="dxa"/>
            <w:vAlign w:val="center"/>
          </w:tcPr>
          <w:p w:rsidR="00037FCB" w:rsidRPr="00FE5C38" w:rsidRDefault="00037FC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规格</w:t>
            </w:r>
          </w:p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R1: 6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60 ml  R2: 2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45 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试剂空白：A450nm（主）/A546nm（副）下测定空白吸光度≤0.0500；分析灵敏度：浓度为 82.0μ</w:t>
            </w:r>
            <w:proofErr w:type="spell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mol</w:t>
            </w:r>
            <w:proofErr w:type="spell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/L 时，吸光度变化在0.0540-0.1080之间；测量精密度：重复性CV≤5%、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558</w:t>
            </w:r>
          </w:p>
        </w:tc>
        <w:tc>
          <w:tcPr>
            <w:tcW w:w="708" w:type="dxa"/>
            <w:vAlign w:val="center"/>
          </w:tcPr>
          <w:p w:rsidR="00F96CF0" w:rsidRPr="00FE5C38" w:rsidRDefault="00DC782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E429A1">
              <w:rPr>
                <w:rFonts w:ascii="仿宋" w:eastAsia="仿宋" w:hAnsi="仿宋" w:hint="eastAsia"/>
                <w:b/>
                <w:sz w:val="18"/>
                <w:szCs w:val="18"/>
              </w:rPr>
              <w:t>9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10602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直接胆红素测定试剂盒（钒酸盐氧化法）</w:t>
            </w:r>
          </w:p>
        </w:tc>
        <w:tc>
          <w:tcPr>
            <w:tcW w:w="2835" w:type="dxa"/>
            <w:vAlign w:val="center"/>
          </w:tcPr>
          <w:p w:rsidR="00037FCB" w:rsidRPr="00FE5C38" w:rsidRDefault="00037FC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规格</w:t>
            </w:r>
          </w:p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R1: 6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60 ml  R2: 2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45 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试剂空白：A450nm（主）/A546（副）下测定空白吸光度≤0.0500；分析灵敏度：浓度为 30μ</w:t>
            </w:r>
            <w:proofErr w:type="spell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mol</w:t>
            </w:r>
            <w:proofErr w:type="spell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/L 时，吸光度变化在0.0090-0.0900之间；测量精密度：重复性CV≤10%、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558</w:t>
            </w:r>
          </w:p>
        </w:tc>
        <w:tc>
          <w:tcPr>
            <w:tcW w:w="708" w:type="dxa"/>
            <w:vAlign w:val="center"/>
          </w:tcPr>
          <w:p w:rsidR="00F96CF0" w:rsidRPr="00FE5C38" w:rsidRDefault="00F96CF0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3盒</w:t>
            </w:r>
          </w:p>
        </w:tc>
        <w:tc>
          <w:tcPr>
            <w:tcW w:w="1227" w:type="dxa"/>
            <w:vAlign w:val="center"/>
          </w:tcPr>
          <w:p w:rsidR="00F96CF0" w:rsidRPr="00FE5C38" w:rsidRDefault="00DB5D4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1674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碱性磷酸酶测定试剂盒（NPP底物-AMP缓冲</w:t>
            </w: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液法）</w:t>
            </w:r>
          </w:p>
        </w:tc>
        <w:tc>
          <w:tcPr>
            <w:tcW w:w="2835" w:type="dxa"/>
            <w:vAlign w:val="center"/>
          </w:tcPr>
          <w:p w:rsidR="00037FCB" w:rsidRPr="00FE5C38" w:rsidRDefault="00037FC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规格</w:t>
            </w:r>
          </w:p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R1: 6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60 ml  R2: 2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45 ml</w:t>
            </w:r>
          </w:p>
          <w:p w:rsidR="00F96CF0" w:rsidRPr="00FE5C38" w:rsidRDefault="00F96CF0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试剂空白：A405nm（主）/A600nm（副）下测定空白吸光度≤0.5000；分析灵敏度：浓度为 </w:t>
            </w: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120U/L 时，吸光度变化在0.0140-0.0480之间；测量精密度：重复性CV≤5%、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</w:t>
            </w:r>
            <w:r w:rsidRPr="00FE5C38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408</w:t>
            </w:r>
          </w:p>
        </w:tc>
        <w:tc>
          <w:tcPr>
            <w:tcW w:w="708" w:type="dxa"/>
            <w:vAlign w:val="center"/>
          </w:tcPr>
          <w:p w:rsidR="00F96CF0" w:rsidRPr="00FE5C38" w:rsidRDefault="00F96CF0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3盒</w:t>
            </w:r>
          </w:p>
        </w:tc>
        <w:tc>
          <w:tcPr>
            <w:tcW w:w="1227" w:type="dxa"/>
            <w:vAlign w:val="center"/>
          </w:tcPr>
          <w:p w:rsidR="00F96CF0" w:rsidRPr="00FE5C38" w:rsidRDefault="00DB5D4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1224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γ</w:t>
            </w:r>
            <w:r w:rsidRPr="00FE5C38">
              <w:rPr>
                <w:rFonts w:hint="eastAsia"/>
                <w:b/>
                <w:sz w:val="18"/>
                <w:szCs w:val="18"/>
              </w:rPr>
              <w:t>-</w:t>
            </w:r>
            <w:r w:rsidRPr="00FE5C38">
              <w:rPr>
                <w:rFonts w:hint="eastAsia"/>
                <w:b/>
                <w:sz w:val="18"/>
                <w:szCs w:val="18"/>
              </w:rPr>
              <w:t>谷氨酰转移酶测定试剂盒（</w:t>
            </w:r>
            <w:r w:rsidRPr="00FE5C38">
              <w:rPr>
                <w:rFonts w:hint="eastAsia"/>
                <w:b/>
                <w:sz w:val="18"/>
                <w:szCs w:val="18"/>
              </w:rPr>
              <w:t>GPNA</w:t>
            </w:r>
            <w:r w:rsidRPr="00FE5C38">
              <w:rPr>
                <w:rFonts w:hint="eastAsia"/>
                <w:b/>
                <w:sz w:val="18"/>
                <w:szCs w:val="18"/>
              </w:rPr>
              <w:t>底物法）</w:t>
            </w:r>
          </w:p>
        </w:tc>
        <w:tc>
          <w:tcPr>
            <w:tcW w:w="2835" w:type="dxa"/>
            <w:vAlign w:val="center"/>
          </w:tcPr>
          <w:p w:rsidR="00037FCB" w:rsidRPr="00FE5C38" w:rsidRDefault="00037FC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规格</w:t>
            </w:r>
          </w:p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R1: 3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60 ml   R2: 3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20 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试剂空白：吸光度≤1.000；在A405nm下吸光度变化率≤0.0050；分析灵敏度：浓度为50U/L 时，吸光度变化在0.0066-0.0200之间；测量精密度：重复性CV≤5%、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388</w:t>
            </w:r>
          </w:p>
        </w:tc>
        <w:tc>
          <w:tcPr>
            <w:tcW w:w="708" w:type="dxa"/>
            <w:vAlign w:val="center"/>
          </w:tcPr>
          <w:p w:rsidR="00F96CF0" w:rsidRPr="00FE5C38" w:rsidRDefault="000D21C8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5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DB5D4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0D21C8">
              <w:rPr>
                <w:rFonts w:ascii="仿宋" w:eastAsia="仿宋" w:hAnsi="仿宋" w:hint="eastAsia"/>
                <w:b/>
                <w:sz w:val="18"/>
                <w:szCs w:val="18"/>
              </w:rPr>
              <w:t>940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a-</w:t>
            </w:r>
            <w:r w:rsidRPr="00FE5C38">
              <w:rPr>
                <w:rFonts w:hint="eastAsia"/>
                <w:b/>
                <w:sz w:val="18"/>
                <w:szCs w:val="18"/>
              </w:rPr>
              <w:t>羟丁酸脱氢酶测定试剂盒</w:t>
            </w:r>
            <w:r w:rsidRPr="00FE5C38">
              <w:rPr>
                <w:rFonts w:hint="eastAsia"/>
                <w:b/>
                <w:sz w:val="18"/>
                <w:szCs w:val="18"/>
              </w:rPr>
              <w:t>(a-</w:t>
            </w:r>
            <w:r w:rsidRPr="00FE5C38">
              <w:rPr>
                <w:rFonts w:hint="eastAsia"/>
                <w:b/>
                <w:sz w:val="18"/>
                <w:szCs w:val="18"/>
              </w:rPr>
              <w:t>酮丁酸底物法</w:t>
            </w:r>
            <w:r w:rsidRPr="00FE5C38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96CF0" w:rsidRPr="00FE5C38" w:rsidRDefault="00037FC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规格</w:t>
            </w:r>
            <w:r w:rsidR="00F96CF0" w:rsidRPr="00FE5C38">
              <w:rPr>
                <w:rFonts w:hint="eastAsia"/>
                <w:b/>
                <w:sz w:val="18"/>
                <w:szCs w:val="18"/>
              </w:rPr>
              <w:t>R1:5*48ml R2:2*30ml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试剂空白：A340nm下测定空白吸光度：≥1.1；分析灵敏度：浓度为370U/L时，吸光度变化在0.0200-0.0500之间；测量精密度：重复性CV≤5%、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≤10%；</w:t>
            </w:r>
          </w:p>
        </w:tc>
        <w:tc>
          <w:tcPr>
            <w:tcW w:w="850" w:type="dxa"/>
          </w:tcPr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418</w:t>
            </w:r>
          </w:p>
        </w:tc>
        <w:tc>
          <w:tcPr>
            <w:tcW w:w="708" w:type="dxa"/>
            <w:vAlign w:val="center"/>
          </w:tcPr>
          <w:p w:rsidR="00F96CF0" w:rsidRPr="00FE5C38" w:rsidRDefault="000D21C8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4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DB5D4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0D21C8">
              <w:rPr>
                <w:rFonts w:ascii="仿宋" w:eastAsia="仿宋" w:hAnsi="仿宋" w:hint="eastAsia"/>
                <w:b/>
                <w:sz w:val="18"/>
                <w:szCs w:val="18"/>
              </w:rPr>
              <w:t>672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乳酸脱氢酶测定试剂盒</w:t>
            </w:r>
            <w:r w:rsidRPr="00FE5C38">
              <w:rPr>
                <w:rFonts w:hint="eastAsia"/>
                <w:b/>
                <w:sz w:val="18"/>
                <w:szCs w:val="18"/>
              </w:rPr>
              <w:t>(</w:t>
            </w:r>
            <w:r w:rsidRPr="00FE5C38">
              <w:rPr>
                <w:rFonts w:hint="eastAsia"/>
                <w:b/>
                <w:sz w:val="18"/>
                <w:szCs w:val="18"/>
              </w:rPr>
              <w:t>乳酸底物法</w:t>
            </w:r>
            <w:r w:rsidRPr="00FE5C38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037FCB" w:rsidRPr="00FE5C38" w:rsidRDefault="00037FC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规格</w:t>
            </w:r>
          </w:p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R1: 5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48 ml  R2: 2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30 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试剂空白：A340nm下测定空白吸光度≤0.5000；分析灵敏度：浓度为300U/L时，吸光度变化在0.0200-0.0900之间；测量精密度：重复性CV≤5%、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540</w:t>
            </w:r>
          </w:p>
        </w:tc>
        <w:tc>
          <w:tcPr>
            <w:tcW w:w="708" w:type="dxa"/>
            <w:vAlign w:val="center"/>
          </w:tcPr>
          <w:p w:rsidR="00F96CF0" w:rsidRPr="00FE5C38" w:rsidRDefault="000D21C8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4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0D21C8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2160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肌酸激酶测定试剂盒（磷酸肌酸法）</w:t>
            </w:r>
          </w:p>
        </w:tc>
        <w:tc>
          <w:tcPr>
            <w:tcW w:w="2835" w:type="dxa"/>
            <w:vAlign w:val="center"/>
          </w:tcPr>
          <w:p w:rsidR="00037FCB" w:rsidRPr="00FE5C38" w:rsidRDefault="00037FC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规格</w:t>
            </w:r>
          </w:p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R1: 5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48 ml  R2: 2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30 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试剂空白：A340nm下测定空白吸光度≤0.5000；分析灵敏度：浓度为 500U/L 时，吸光度变化在</w:t>
            </w: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0.0600-0.1600之间；测量精密度：重复性CV≤5%、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930</w:t>
            </w:r>
          </w:p>
        </w:tc>
        <w:tc>
          <w:tcPr>
            <w:tcW w:w="708" w:type="dxa"/>
            <w:vAlign w:val="center"/>
          </w:tcPr>
          <w:p w:rsidR="00F96CF0" w:rsidRPr="00FE5C38" w:rsidRDefault="007A1109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4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DB5D4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3720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肌酸激酶同工酶测定试剂盒（免疫抑制法）</w:t>
            </w:r>
          </w:p>
        </w:tc>
        <w:tc>
          <w:tcPr>
            <w:tcW w:w="2835" w:type="dxa"/>
            <w:vAlign w:val="center"/>
          </w:tcPr>
          <w:p w:rsidR="00037FCB" w:rsidRPr="00FE5C38" w:rsidRDefault="00037FC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规格</w:t>
            </w:r>
          </w:p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R1: 4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20 ml  R2: 1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20 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试剂空白：A340nm下测定空白吸光度≤0.5000；分析灵敏度：浓度为 130U/L 时，吸光度变化在0.0050-0.0300之间；测量精密度：重复性CV≤6%、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1148</w:t>
            </w:r>
          </w:p>
        </w:tc>
        <w:tc>
          <w:tcPr>
            <w:tcW w:w="708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8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9184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葡萄糖测定试剂盒（葡萄糖氧化酶法）</w:t>
            </w:r>
          </w:p>
        </w:tc>
        <w:tc>
          <w:tcPr>
            <w:tcW w:w="2835" w:type="dxa"/>
            <w:vAlign w:val="center"/>
          </w:tcPr>
          <w:p w:rsidR="00F96CF0" w:rsidRPr="00FE5C38" w:rsidRDefault="00037FCB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规格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7*50ML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试剂空白：A505nm（主）/A700nm（副）下测定空白吸光度≤0.1000；分析灵敏度：浓度为15mmol/L 时，吸光度变化在0.5000-1.2000之间；测量精密度：重复性CV≤5%、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154</w:t>
            </w:r>
          </w:p>
        </w:tc>
        <w:tc>
          <w:tcPr>
            <w:tcW w:w="708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23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3542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总胆固醇测定试剂盒</w:t>
            </w:r>
            <w:r w:rsidRPr="00FE5C38">
              <w:rPr>
                <w:rFonts w:hint="eastAsia"/>
                <w:b/>
                <w:sz w:val="18"/>
                <w:szCs w:val="18"/>
              </w:rPr>
              <w:t>(CHOD-PAP</w:t>
            </w:r>
            <w:r w:rsidRPr="00FE5C38">
              <w:rPr>
                <w:rFonts w:hint="eastAsia"/>
                <w:b/>
                <w:sz w:val="18"/>
                <w:szCs w:val="18"/>
              </w:rPr>
              <w:t>法</w:t>
            </w:r>
            <w:r w:rsidRPr="00FE5C38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96CF0" w:rsidRPr="00FE5C38" w:rsidRDefault="00037FCB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规格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7*50ML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试剂空白：A505nm（主）/A700nm（副）下测定空白吸光度≤0.0500；分析灵敏度：浓度为6.8mmol/L时，吸光度变化在0.2000-0.6000之间；测量精密度：重复性CV≤4%、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≤6%</w:t>
            </w:r>
          </w:p>
        </w:tc>
        <w:tc>
          <w:tcPr>
            <w:tcW w:w="850" w:type="dxa"/>
          </w:tcPr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D40C05" w:rsidRPr="00FE5C38" w:rsidRDefault="00D40C05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324</w:t>
            </w:r>
          </w:p>
        </w:tc>
        <w:tc>
          <w:tcPr>
            <w:tcW w:w="708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22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7128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甘油三酯测定试剂盒（</w:t>
            </w:r>
            <w:r w:rsidRPr="00FE5C38">
              <w:rPr>
                <w:rFonts w:hint="eastAsia"/>
                <w:b/>
                <w:sz w:val="18"/>
                <w:szCs w:val="18"/>
              </w:rPr>
              <w:t>GPO-PAP</w:t>
            </w:r>
            <w:r w:rsidRPr="00FE5C38">
              <w:rPr>
                <w:rFonts w:hint="eastAsia"/>
                <w:b/>
                <w:sz w:val="18"/>
                <w:szCs w:val="18"/>
              </w:rPr>
              <w:t>法）</w:t>
            </w:r>
          </w:p>
        </w:tc>
        <w:tc>
          <w:tcPr>
            <w:tcW w:w="2835" w:type="dxa"/>
            <w:vAlign w:val="center"/>
          </w:tcPr>
          <w:p w:rsidR="00F96CF0" w:rsidRPr="00FE5C38" w:rsidRDefault="00037FCB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规格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7*50ML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试剂空白：A500nm（主）/A660nm（副）下测定空白吸光度≤0.1000；分析灵敏度：浓度为 </w:t>
            </w: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2.7mmoL/L 时，吸光度变化率0.2000-0.5000之间；测量精密度：重复性CV≤5%、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D40C05" w:rsidRPr="00FE5C38" w:rsidRDefault="00D40C05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698</w:t>
            </w:r>
          </w:p>
        </w:tc>
        <w:tc>
          <w:tcPr>
            <w:tcW w:w="708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23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16054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高密度脂蛋白胆固醇测定试剂盒（直接法</w:t>
            </w:r>
            <w:r w:rsidRPr="00FE5C38">
              <w:rPr>
                <w:rFonts w:hint="eastAsia"/>
                <w:b/>
                <w:sz w:val="18"/>
                <w:szCs w:val="18"/>
              </w:rPr>
              <w:t>-</w:t>
            </w:r>
            <w:r w:rsidRPr="00FE5C38">
              <w:rPr>
                <w:rFonts w:hint="eastAsia"/>
                <w:b/>
                <w:sz w:val="18"/>
                <w:szCs w:val="18"/>
              </w:rPr>
              <w:t>选择抑制法）</w:t>
            </w:r>
          </w:p>
        </w:tc>
        <w:tc>
          <w:tcPr>
            <w:tcW w:w="2835" w:type="dxa"/>
            <w:vAlign w:val="center"/>
          </w:tcPr>
          <w:p w:rsidR="00F96CF0" w:rsidRPr="00FE5C38" w:rsidRDefault="00037FC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规格</w:t>
            </w:r>
            <w:r w:rsidR="00F96CF0" w:rsidRPr="00FE5C38">
              <w:rPr>
                <w:rFonts w:hint="eastAsia"/>
                <w:b/>
                <w:sz w:val="18"/>
                <w:szCs w:val="18"/>
              </w:rPr>
              <w:t>R1:6*60ml R2:2*60ml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试剂空白：A600nm-A700nm下测定空白吸光度≤0.0100；分析灵敏度：浓度为 1.00 </w:t>
            </w:r>
            <w:proofErr w:type="spell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mmoL</w:t>
            </w:r>
            <w:proofErr w:type="spell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/L 时，吸光度差值应&gt;0.04；测量精密度：重复性CV≤10%、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F96CF0" w:rsidRPr="00FE5C38" w:rsidRDefault="00F96CF0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D40C05" w:rsidRDefault="00D40C05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D40C05" w:rsidRDefault="00D40C05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2482</w:t>
            </w:r>
          </w:p>
        </w:tc>
        <w:tc>
          <w:tcPr>
            <w:tcW w:w="708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20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49640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低密度脂蛋白胆固醇测定试剂盒</w:t>
            </w:r>
            <w:r w:rsidRPr="00FE5C38">
              <w:rPr>
                <w:rFonts w:hint="eastAsia"/>
                <w:b/>
                <w:sz w:val="18"/>
                <w:szCs w:val="18"/>
              </w:rPr>
              <w:t>(</w:t>
            </w:r>
            <w:r w:rsidRPr="00FE5C38">
              <w:rPr>
                <w:rFonts w:hint="eastAsia"/>
                <w:b/>
                <w:sz w:val="18"/>
                <w:szCs w:val="18"/>
              </w:rPr>
              <w:t>直接法</w:t>
            </w:r>
            <w:r w:rsidRPr="00FE5C38">
              <w:rPr>
                <w:rFonts w:hint="eastAsia"/>
                <w:b/>
                <w:sz w:val="18"/>
                <w:szCs w:val="18"/>
              </w:rPr>
              <w:t>-</w:t>
            </w:r>
            <w:r w:rsidRPr="00FE5C38">
              <w:rPr>
                <w:rFonts w:hint="eastAsia"/>
                <w:b/>
                <w:sz w:val="18"/>
                <w:szCs w:val="18"/>
              </w:rPr>
              <w:t>表面活性剂消除法</w:t>
            </w:r>
            <w:r w:rsidRPr="00FE5C38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96CF0" w:rsidRPr="00FE5C38" w:rsidRDefault="00037FCB">
            <w:pPr>
              <w:jc w:val="center"/>
              <w:rPr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规格</w:t>
            </w:r>
            <w:r w:rsidR="00F96CF0" w:rsidRPr="00FE5C38">
              <w:rPr>
                <w:rFonts w:hint="eastAsia"/>
                <w:b/>
                <w:sz w:val="18"/>
                <w:szCs w:val="18"/>
              </w:rPr>
              <w:t>R1:6*60ml R2:2*60ml</w:t>
            </w:r>
          </w:p>
          <w:p w:rsidR="00F96CF0" w:rsidRPr="00FE5C38" w:rsidRDefault="00F96CF0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试剂空白：A600nm-A700nm下测定空白吸光度≤0.0100；分析灵敏度：浓度为 1.0mmoL/L 时，吸光度变化率&gt;0.0300；测量精密度：重复性CV≤10%、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2210</w:t>
            </w:r>
          </w:p>
        </w:tc>
        <w:tc>
          <w:tcPr>
            <w:tcW w:w="708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20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44200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尿素测定试剂盒</w:t>
            </w:r>
            <w:r w:rsidRPr="00FE5C38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Pr="00FE5C38">
              <w:rPr>
                <w:rFonts w:hint="eastAsia"/>
                <w:b/>
                <w:sz w:val="18"/>
                <w:szCs w:val="18"/>
              </w:rPr>
              <w:t>尿素酶</w:t>
            </w:r>
            <w:r w:rsidRPr="00FE5C38">
              <w:rPr>
                <w:rFonts w:hint="eastAsia"/>
                <w:b/>
                <w:sz w:val="18"/>
                <w:szCs w:val="18"/>
              </w:rPr>
              <w:t>-</w:t>
            </w:r>
            <w:r w:rsidRPr="00FE5C38">
              <w:rPr>
                <w:rFonts w:hint="eastAsia"/>
                <w:b/>
                <w:sz w:val="18"/>
                <w:szCs w:val="18"/>
              </w:rPr>
              <w:t>谷氨酸脱氢酶法</w:t>
            </w:r>
            <w:r w:rsidRPr="00FE5C38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037FCB" w:rsidRPr="00FE5C38" w:rsidRDefault="00037FC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规格</w:t>
            </w:r>
          </w:p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R1: 6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60 ml  R2: 2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60 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试剂空白：A340nm（主）/A405（副）下测定空白吸光度≥1.000；分析灵敏度：浓度为20mmol/L 时，吸光度变化在0.0300-0.1000之间；测量精密度：重复性CV≤5%、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1D4420" w:rsidRPr="00FE5C38" w:rsidRDefault="001D442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D40C05" w:rsidRPr="00FE5C38" w:rsidRDefault="00D40C05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426</w:t>
            </w:r>
          </w:p>
        </w:tc>
        <w:tc>
          <w:tcPr>
            <w:tcW w:w="708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20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8520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肌</w:t>
            </w:r>
            <w:proofErr w:type="gramStart"/>
            <w:r w:rsidRPr="00FE5C38">
              <w:rPr>
                <w:rFonts w:hint="eastAsia"/>
                <w:b/>
                <w:sz w:val="18"/>
                <w:szCs w:val="18"/>
              </w:rPr>
              <w:t>酐</w:t>
            </w:r>
            <w:proofErr w:type="gramEnd"/>
            <w:r w:rsidRPr="00FE5C38">
              <w:rPr>
                <w:rFonts w:hint="eastAsia"/>
                <w:b/>
                <w:sz w:val="18"/>
                <w:szCs w:val="18"/>
              </w:rPr>
              <w:t>测定试剂盒</w:t>
            </w:r>
            <w:r w:rsidRPr="00FE5C38">
              <w:rPr>
                <w:rFonts w:hint="eastAsia"/>
                <w:b/>
                <w:sz w:val="18"/>
                <w:szCs w:val="18"/>
              </w:rPr>
              <w:t>(</w:t>
            </w:r>
            <w:r w:rsidRPr="00FE5C38">
              <w:rPr>
                <w:rFonts w:hint="eastAsia"/>
                <w:b/>
                <w:sz w:val="18"/>
                <w:szCs w:val="18"/>
              </w:rPr>
              <w:t>酶法</w:t>
            </w:r>
            <w:r w:rsidRPr="00FE5C38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037FCB" w:rsidRPr="00FE5C38" w:rsidRDefault="00037FC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规格</w:t>
            </w:r>
          </w:p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R1: 3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60 ml  R2: 1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60 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试剂空白：A546nm（主）/A700nm（副）下测定空白吸光度≤0.1500；分析灵敏度：浓度为 100 μ</w:t>
            </w:r>
            <w:proofErr w:type="spell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mol</w:t>
            </w:r>
            <w:proofErr w:type="spell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/L 时，吸光度变化在0.0140-0.0310之间；测量精密</w:t>
            </w: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度：重复性CV≤5%、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E5C38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</w:t>
            </w:r>
            <w:r w:rsidR="00F96CF0" w:rsidRPr="00FE5C38">
              <w:rPr>
                <w:rFonts w:ascii="仿宋" w:eastAsia="仿宋" w:hAnsi="仿宋" w:hint="eastAsia"/>
                <w:sz w:val="18"/>
                <w:szCs w:val="18"/>
              </w:rPr>
              <w:t>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1824</w:t>
            </w:r>
          </w:p>
        </w:tc>
        <w:tc>
          <w:tcPr>
            <w:tcW w:w="708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34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62016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尿酸测定试剂盒（尿酸酶法）</w:t>
            </w:r>
          </w:p>
        </w:tc>
        <w:tc>
          <w:tcPr>
            <w:tcW w:w="2835" w:type="dxa"/>
            <w:vAlign w:val="center"/>
          </w:tcPr>
          <w:p w:rsidR="00F96CF0" w:rsidRPr="00FE5C38" w:rsidRDefault="00037FC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规格</w:t>
            </w:r>
            <w:r w:rsidR="00F96CF0" w:rsidRPr="00FE5C38">
              <w:rPr>
                <w:rFonts w:hint="eastAsia"/>
                <w:b/>
                <w:sz w:val="18"/>
                <w:szCs w:val="18"/>
              </w:rPr>
              <w:t>R1:5*48ml R2:2*30ml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试剂空白：A546nm下测定空白吸光度不大于0.200；分析灵敏度：浓度为500μ</w:t>
            </w:r>
            <w:proofErr w:type="spell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mol</w:t>
            </w:r>
            <w:proofErr w:type="spell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/L 时，吸光度变化在0.0600-0.1600之间；测量精密度：重复性CV≤4%、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≤6%</w:t>
            </w:r>
          </w:p>
        </w:tc>
        <w:tc>
          <w:tcPr>
            <w:tcW w:w="850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</w:t>
            </w: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祥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运</w:t>
            </w:r>
          </w:p>
        </w:tc>
        <w:tc>
          <w:tcPr>
            <w:tcW w:w="709" w:type="dxa"/>
            <w:vAlign w:val="center"/>
          </w:tcPr>
          <w:p w:rsidR="00F96CF0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260</w:t>
            </w:r>
          </w:p>
        </w:tc>
        <w:tc>
          <w:tcPr>
            <w:tcW w:w="708" w:type="dxa"/>
            <w:vAlign w:val="center"/>
          </w:tcPr>
          <w:p w:rsidR="00F96CF0" w:rsidRPr="00FE5C38" w:rsidRDefault="000D21C8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4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0D21C8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1040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丙氨酸氨基转移酶测定试剂盒（丙氨酸底物法）</w:t>
            </w:r>
          </w:p>
        </w:tc>
        <w:tc>
          <w:tcPr>
            <w:tcW w:w="2835" w:type="dxa"/>
            <w:vAlign w:val="center"/>
          </w:tcPr>
          <w:p w:rsidR="00037FCB" w:rsidRPr="00FE5C38" w:rsidRDefault="00037FC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规格</w:t>
            </w:r>
          </w:p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R1: 6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60 ml  R2: 2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45 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试剂空白：A340nm下测定空白吸光度不小于1.0；分析灵敏度：浓度为 130U/L 时，吸光度变化率0.0100-0.0400之间；测量精密度：重复性CV≤5%、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298</w:t>
            </w:r>
          </w:p>
        </w:tc>
        <w:tc>
          <w:tcPr>
            <w:tcW w:w="708" w:type="dxa"/>
            <w:vAlign w:val="center"/>
          </w:tcPr>
          <w:p w:rsidR="00F96CF0" w:rsidRPr="00FE5C38" w:rsidRDefault="007A1109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E429A1">
              <w:rPr>
                <w:rFonts w:ascii="仿宋" w:eastAsia="仿宋" w:hAnsi="仿宋" w:hint="eastAsia"/>
                <w:b/>
                <w:sz w:val="18"/>
                <w:szCs w:val="18"/>
              </w:rPr>
              <w:t>8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5364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天门冬氨酸氨基转移酶测定试剂盒（天门冬氨酸底物法）</w:t>
            </w:r>
          </w:p>
        </w:tc>
        <w:tc>
          <w:tcPr>
            <w:tcW w:w="2835" w:type="dxa"/>
            <w:vAlign w:val="center"/>
          </w:tcPr>
          <w:p w:rsidR="00037FCB" w:rsidRPr="00FE5C38" w:rsidRDefault="00037FC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规格</w:t>
            </w:r>
          </w:p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R1: 6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60 ml         R2: 2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×</w:t>
            </w:r>
            <w:r w:rsidRPr="00FE5C38">
              <w:rPr>
                <w:rFonts w:hint="eastAsia"/>
                <w:b/>
                <w:color w:val="000000"/>
                <w:sz w:val="18"/>
                <w:szCs w:val="18"/>
              </w:rPr>
              <w:t>45 ml</w:t>
            </w:r>
          </w:p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试剂空白：A340nm下测定空白吸光度不小于1.0；分析灵敏度：浓度为130U/L时，吸光度变化在0.0150-0.0450之间；测量精密度：重复性CV≤5%、</w:t>
            </w:r>
            <w:proofErr w:type="gramStart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批间差</w:t>
            </w:r>
            <w:proofErr w:type="gramEnd"/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≤10%</w:t>
            </w:r>
          </w:p>
        </w:tc>
        <w:tc>
          <w:tcPr>
            <w:tcW w:w="850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FE5C38" w:rsidRPr="00FE5C38" w:rsidRDefault="00FE5C38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</w:t>
            </w:r>
          </w:p>
        </w:tc>
        <w:tc>
          <w:tcPr>
            <w:tcW w:w="709" w:type="dxa"/>
          </w:tcPr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1D4420" w:rsidRPr="00FE5C38" w:rsidRDefault="001D442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F96CF0" w:rsidRPr="00FE5C38" w:rsidRDefault="000D07C4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利康祥运</w:t>
            </w:r>
          </w:p>
        </w:tc>
        <w:tc>
          <w:tcPr>
            <w:tcW w:w="709" w:type="dxa"/>
            <w:vAlign w:val="center"/>
          </w:tcPr>
          <w:p w:rsidR="00F96CF0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298</w:t>
            </w:r>
          </w:p>
        </w:tc>
        <w:tc>
          <w:tcPr>
            <w:tcW w:w="708" w:type="dxa"/>
            <w:vAlign w:val="center"/>
          </w:tcPr>
          <w:p w:rsidR="00F96CF0" w:rsidRPr="00FE5C38" w:rsidRDefault="007A1109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E429A1">
              <w:rPr>
                <w:rFonts w:ascii="仿宋" w:eastAsia="仿宋" w:hAnsi="仿宋" w:hint="eastAsia"/>
                <w:b/>
                <w:sz w:val="18"/>
                <w:szCs w:val="18"/>
              </w:rPr>
              <w:t>8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盒</w:t>
            </w:r>
          </w:p>
        </w:tc>
        <w:tc>
          <w:tcPr>
            <w:tcW w:w="1227" w:type="dxa"/>
            <w:vAlign w:val="center"/>
          </w:tcPr>
          <w:p w:rsidR="00F96CF0" w:rsidRPr="00FE5C38" w:rsidRDefault="00E429A1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5364</w:t>
            </w:r>
          </w:p>
        </w:tc>
      </w:tr>
      <w:tr w:rsidR="00F96CF0" w:rsidRPr="00704B4F" w:rsidTr="00FE5C38">
        <w:trPr>
          <w:trHeight w:val="386"/>
        </w:trPr>
        <w:tc>
          <w:tcPr>
            <w:tcW w:w="568" w:type="dxa"/>
            <w:vAlign w:val="center"/>
          </w:tcPr>
          <w:p w:rsidR="00F96CF0" w:rsidRPr="00704B4F" w:rsidRDefault="0054502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04B4F">
              <w:rPr>
                <w:rFonts w:ascii="仿宋" w:eastAsia="仿宋" w:hAnsi="仿宋" w:hint="eastAsia"/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F96CF0" w:rsidRPr="00704B4F" w:rsidRDefault="00F96C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4B4F">
              <w:rPr>
                <w:rFonts w:hint="eastAsia"/>
                <w:sz w:val="18"/>
                <w:szCs w:val="18"/>
              </w:rPr>
              <w:t>校准血清</w:t>
            </w:r>
            <w:r w:rsidRPr="00704B4F">
              <w:rPr>
                <w:rFonts w:hint="eastAsia"/>
                <w:sz w:val="18"/>
                <w:szCs w:val="18"/>
              </w:rPr>
              <w:t>5ml</w:t>
            </w:r>
          </w:p>
        </w:tc>
        <w:tc>
          <w:tcPr>
            <w:tcW w:w="2835" w:type="dxa"/>
            <w:vAlign w:val="center"/>
          </w:tcPr>
          <w:p w:rsidR="00F96CF0" w:rsidRPr="00704B4F" w:rsidRDefault="00037FC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4B4F">
              <w:rPr>
                <w:rFonts w:hint="eastAsia"/>
                <w:sz w:val="18"/>
                <w:szCs w:val="18"/>
              </w:rPr>
              <w:t>规格</w:t>
            </w:r>
            <w:r w:rsidR="00F96CF0" w:rsidRPr="00704B4F">
              <w:rPr>
                <w:rFonts w:hint="eastAsia"/>
                <w:sz w:val="18"/>
                <w:szCs w:val="18"/>
              </w:rPr>
              <w:t>5ML</w:t>
            </w:r>
          </w:p>
          <w:p w:rsidR="00F96CF0" w:rsidRPr="00704B4F" w:rsidRDefault="00F96CF0">
            <w:pPr>
              <w:spacing w:line="5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</w:tcPr>
          <w:p w:rsidR="00F96CF0" w:rsidRPr="00704B4F" w:rsidRDefault="00F96CF0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  <w:r w:rsidRPr="00704B4F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F96CF0" w:rsidRPr="00704B4F" w:rsidRDefault="00F96CF0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6CF0" w:rsidRPr="00704B4F" w:rsidRDefault="00792CA3">
            <w:pPr>
              <w:snapToGrid w:val="0"/>
              <w:spacing w:line="440" w:lineRule="exact"/>
              <w:rPr>
                <w:rFonts w:ascii="仿宋" w:eastAsia="仿宋" w:hAnsi="仿宋"/>
                <w:sz w:val="18"/>
                <w:szCs w:val="18"/>
              </w:rPr>
            </w:pPr>
            <w:r w:rsidRPr="00704B4F">
              <w:rPr>
                <w:rFonts w:ascii="仿宋" w:eastAsia="仿宋" w:hAnsi="仿宋" w:hint="eastAsia"/>
                <w:sz w:val="18"/>
                <w:szCs w:val="18"/>
              </w:rPr>
              <w:t>200</w:t>
            </w:r>
          </w:p>
        </w:tc>
        <w:tc>
          <w:tcPr>
            <w:tcW w:w="708" w:type="dxa"/>
            <w:vAlign w:val="center"/>
          </w:tcPr>
          <w:p w:rsidR="00F96CF0" w:rsidRPr="00704B4F" w:rsidRDefault="0054502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04B4F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="00F96CF0" w:rsidRPr="00704B4F">
              <w:rPr>
                <w:rFonts w:ascii="仿宋" w:eastAsia="仿宋" w:hAnsi="仿宋" w:hint="eastAsia"/>
                <w:sz w:val="18"/>
                <w:szCs w:val="18"/>
              </w:rPr>
              <w:t>支</w:t>
            </w:r>
          </w:p>
        </w:tc>
        <w:tc>
          <w:tcPr>
            <w:tcW w:w="1227" w:type="dxa"/>
            <w:vAlign w:val="center"/>
          </w:tcPr>
          <w:p w:rsidR="00F96CF0" w:rsidRPr="00704B4F" w:rsidRDefault="0054502F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04B4F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="00DB5D45" w:rsidRPr="00704B4F">
              <w:rPr>
                <w:rFonts w:ascii="仿宋" w:eastAsia="仿宋" w:hAnsi="仿宋" w:hint="eastAsia"/>
                <w:sz w:val="18"/>
                <w:szCs w:val="18"/>
              </w:rPr>
              <w:t>00</w:t>
            </w:r>
          </w:p>
        </w:tc>
      </w:tr>
      <w:tr w:rsidR="004F4A29" w:rsidRPr="00FE5C38" w:rsidTr="00FE5C38">
        <w:trPr>
          <w:trHeight w:val="386"/>
        </w:trPr>
        <w:tc>
          <w:tcPr>
            <w:tcW w:w="568" w:type="dxa"/>
            <w:vAlign w:val="center"/>
          </w:tcPr>
          <w:p w:rsidR="004F4A29" w:rsidRPr="00FE5C38" w:rsidRDefault="0054502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1134" w:type="dxa"/>
            <w:vAlign w:val="center"/>
          </w:tcPr>
          <w:p w:rsidR="004F4A29" w:rsidRPr="00FE5C38" w:rsidRDefault="004F4A2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HE 1530</w:t>
            </w:r>
            <w:r w:rsidRPr="00FE5C38">
              <w:rPr>
                <w:rFonts w:hint="eastAsia"/>
                <w:b/>
                <w:sz w:val="18"/>
                <w:szCs w:val="18"/>
              </w:rPr>
              <w:t>定值质控中值</w:t>
            </w:r>
          </w:p>
        </w:tc>
        <w:tc>
          <w:tcPr>
            <w:tcW w:w="2835" w:type="dxa"/>
            <w:vAlign w:val="center"/>
          </w:tcPr>
          <w:p w:rsidR="004F4A29" w:rsidRPr="00FE5C38" w:rsidRDefault="004F4A2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规格</w:t>
            </w:r>
            <w:r w:rsidRPr="00FE5C38">
              <w:rPr>
                <w:rFonts w:hint="eastAsia"/>
                <w:b/>
                <w:sz w:val="18"/>
                <w:szCs w:val="18"/>
              </w:rPr>
              <w:t>5ML</w:t>
            </w:r>
          </w:p>
          <w:p w:rsidR="004F4A29" w:rsidRPr="00FE5C38" w:rsidRDefault="004F4A29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F4A29" w:rsidRPr="00FE5C38" w:rsidRDefault="004F4A29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4F4A29" w:rsidRPr="00FE5C38" w:rsidRDefault="004F4A29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4A29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220</w:t>
            </w:r>
          </w:p>
        </w:tc>
        <w:tc>
          <w:tcPr>
            <w:tcW w:w="708" w:type="dxa"/>
            <w:vAlign w:val="center"/>
          </w:tcPr>
          <w:p w:rsidR="004F4A29" w:rsidRPr="00FE5C38" w:rsidRDefault="0054502F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</w:t>
            </w:r>
            <w:r w:rsidR="004F4A29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瓶</w:t>
            </w:r>
          </w:p>
        </w:tc>
        <w:tc>
          <w:tcPr>
            <w:tcW w:w="1227" w:type="dxa"/>
            <w:vAlign w:val="center"/>
          </w:tcPr>
          <w:p w:rsidR="004F4A29" w:rsidRPr="00FE5C38" w:rsidRDefault="0054502F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440</w:t>
            </w:r>
          </w:p>
        </w:tc>
      </w:tr>
      <w:tr w:rsidR="004F4A29" w:rsidRPr="00FE5C38" w:rsidTr="00FE5C38">
        <w:trPr>
          <w:trHeight w:val="386"/>
        </w:trPr>
        <w:tc>
          <w:tcPr>
            <w:tcW w:w="568" w:type="dxa"/>
            <w:vAlign w:val="center"/>
          </w:tcPr>
          <w:p w:rsidR="004F4A29" w:rsidRPr="00FE5C38" w:rsidRDefault="0054502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4F4A29" w:rsidRPr="00FE5C38" w:rsidRDefault="004F4A2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HE 1532</w:t>
            </w:r>
            <w:r w:rsidRPr="00FE5C38">
              <w:rPr>
                <w:rFonts w:hint="eastAsia"/>
                <w:b/>
                <w:sz w:val="18"/>
                <w:szCs w:val="18"/>
              </w:rPr>
              <w:t>定值质高值</w:t>
            </w:r>
          </w:p>
        </w:tc>
        <w:tc>
          <w:tcPr>
            <w:tcW w:w="2835" w:type="dxa"/>
            <w:vAlign w:val="center"/>
          </w:tcPr>
          <w:p w:rsidR="004F4A29" w:rsidRPr="00FE5C38" w:rsidRDefault="004F4A2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规格</w:t>
            </w:r>
            <w:r w:rsidRPr="00FE5C38">
              <w:rPr>
                <w:rFonts w:hint="eastAsia"/>
                <w:b/>
                <w:sz w:val="18"/>
                <w:szCs w:val="18"/>
              </w:rPr>
              <w:t>5ML</w:t>
            </w:r>
          </w:p>
          <w:p w:rsidR="004F4A29" w:rsidRPr="00FE5C38" w:rsidRDefault="004F4A29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F4A29" w:rsidRPr="00FE5C38" w:rsidRDefault="004F4A29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4F4A29" w:rsidRPr="00FE5C38" w:rsidRDefault="004F4A29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4A29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220</w:t>
            </w:r>
          </w:p>
        </w:tc>
        <w:tc>
          <w:tcPr>
            <w:tcW w:w="708" w:type="dxa"/>
            <w:vAlign w:val="center"/>
          </w:tcPr>
          <w:p w:rsidR="004F4A29" w:rsidRPr="00FE5C38" w:rsidRDefault="0054502F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</w:t>
            </w:r>
            <w:r w:rsidR="004F4A29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瓶</w:t>
            </w:r>
          </w:p>
        </w:tc>
        <w:tc>
          <w:tcPr>
            <w:tcW w:w="1227" w:type="dxa"/>
            <w:vAlign w:val="center"/>
          </w:tcPr>
          <w:p w:rsidR="004F4A29" w:rsidRPr="00FE5C38" w:rsidRDefault="0054502F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440</w:t>
            </w:r>
          </w:p>
        </w:tc>
      </w:tr>
      <w:tr w:rsidR="004F4A29" w:rsidRPr="00FE5C38" w:rsidTr="00FE5C38">
        <w:trPr>
          <w:trHeight w:val="386"/>
        </w:trPr>
        <w:tc>
          <w:tcPr>
            <w:tcW w:w="568" w:type="dxa"/>
            <w:vAlign w:val="center"/>
          </w:tcPr>
          <w:p w:rsidR="004F4A29" w:rsidRPr="00FE5C38" w:rsidRDefault="0054502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4F4A29" w:rsidRPr="00FE5C38" w:rsidRDefault="004F4A2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尿十一项分析试纸条</w:t>
            </w:r>
          </w:p>
        </w:tc>
        <w:tc>
          <w:tcPr>
            <w:tcW w:w="2835" w:type="dxa"/>
            <w:vAlign w:val="center"/>
          </w:tcPr>
          <w:p w:rsidR="004F4A29" w:rsidRPr="00FE5C38" w:rsidRDefault="004F4A29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规格100T</w:t>
            </w:r>
          </w:p>
        </w:tc>
        <w:tc>
          <w:tcPr>
            <w:tcW w:w="850" w:type="dxa"/>
          </w:tcPr>
          <w:p w:rsidR="004F4A29" w:rsidRPr="00FE5C38" w:rsidRDefault="004F4A29">
            <w:pPr>
              <w:rPr>
                <w:sz w:val="18"/>
                <w:szCs w:val="18"/>
              </w:rPr>
            </w:pPr>
            <w:r w:rsidRPr="00FE5C38">
              <w:rPr>
                <w:rFonts w:hint="eastAsia"/>
                <w:sz w:val="18"/>
                <w:szCs w:val="18"/>
              </w:rPr>
              <w:t>艾康</w:t>
            </w:r>
          </w:p>
        </w:tc>
        <w:tc>
          <w:tcPr>
            <w:tcW w:w="709" w:type="dxa"/>
          </w:tcPr>
          <w:p w:rsidR="004F4A29" w:rsidRPr="00FE5C38" w:rsidRDefault="004F4A29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艾康</w:t>
            </w:r>
          </w:p>
        </w:tc>
        <w:tc>
          <w:tcPr>
            <w:tcW w:w="709" w:type="dxa"/>
            <w:vAlign w:val="center"/>
          </w:tcPr>
          <w:p w:rsidR="004F4A29" w:rsidRPr="00FE5C38" w:rsidRDefault="004F4A29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170</w:t>
            </w:r>
          </w:p>
        </w:tc>
        <w:tc>
          <w:tcPr>
            <w:tcW w:w="708" w:type="dxa"/>
            <w:vAlign w:val="center"/>
          </w:tcPr>
          <w:p w:rsidR="004F4A29" w:rsidRPr="00FE5C38" w:rsidRDefault="00625316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306</w:t>
            </w:r>
            <w:r w:rsidR="004F4A29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桶</w:t>
            </w:r>
          </w:p>
        </w:tc>
        <w:tc>
          <w:tcPr>
            <w:tcW w:w="1227" w:type="dxa"/>
            <w:vAlign w:val="center"/>
          </w:tcPr>
          <w:p w:rsidR="004F4A29" w:rsidRPr="00FE5C38" w:rsidRDefault="00625316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52020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54502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FE5C38">
              <w:rPr>
                <w:rFonts w:hint="eastAsia"/>
                <w:b/>
                <w:sz w:val="18"/>
                <w:szCs w:val="18"/>
              </w:rPr>
              <w:t>乙肝两对半</w:t>
            </w:r>
          </w:p>
        </w:tc>
        <w:tc>
          <w:tcPr>
            <w:tcW w:w="2835" w:type="dxa"/>
            <w:vAlign w:val="center"/>
          </w:tcPr>
          <w:p w:rsidR="00F96CF0" w:rsidRPr="00FE5C38" w:rsidRDefault="00037FCB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规格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25T</w:t>
            </w:r>
          </w:p>
        </w:tc>
        <w:tc>
          <w:tcPr>
            <w:tcW w:w="850" w:type="dxa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175</w:t>
            </w:r>
          </w:p>
        </w:tc>
        <w:tc>
          <w:tcPr>
            <w:tcW w:w="708" w:type="dxa"/>
            <w:vAlign w:val="center"/>
          </w:tcPr>
          <w:p w:rsidR="00F96CF0" w:rsidRPr="00FE5C38" w:rsidRDefault="00F96CF0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100盒</w:t>
            </w:r>
          </w:p>
        </w:tc>
        <w:tc>
          <w:tcPr>
            <w:tcW w:w="1227" w:type="dxa"/>
            <w:vAlign w:val="center"/>
          </w:tcPr>
          <w:p w:rsidR="00F96CF0" w:rsidRPr="00FE5C38" w:rsidRDefault="00F96CF0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17500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54502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26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生化仪专用灯泡卤素灯</w:t>
            </w:r>
          </w:p>
        </w:tc>
        <w:tc>
          <w:tcPr>
            <w:tcW w:w="2835" w:type="dxa"/>
            <w:vAlign w:val="center"/>
          </w:tcPr>
          <w:p w:rsidR="00F96CF0" w:rsidRPr="00FE5C38" w:rsidRDefault="00037FCB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规格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12V、 20W</w:t>
            </w: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，</w:t>
            </w:r>
            <w:r w:rsidR="00F96CF0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使用期限：1000小时</w:t>
            </w:r>
          </w:p>
        </w:tc>
        <w:tc>
          <w:tcPr>
            <w:tcW w:w="850" w:type="dxa"/>
          </w:tcPr>
          <w:p w:rsidR="00F96CF0" w:rsidRPr="00FE5C38" w:rsidRDefault="004F4A29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2750</w:t>
            </w:r>
          </w:p>
        </w:tc>
        <w:tc>
          <w:tcPr>
            <w:tcW w:w="708" w:type="dxa"/>
            <w:vAlign w:val="center"/>
          </w:tcPr>
          <w:p w:rsidR="00F96CF0" w:rsidRPr="00FE5C38" w:rsidRDefault="00F96CF0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1只</w:t>
            </w:r>
          </w:p>
        </w:tc>
        <w:tc>
          <w:tcPr>
            <w:tcW w:w="1227" w:type="dxa"/>
            <w:vAlign w:val="center"/>
          </w:tcPr>
          <w:p w:rsidR="00F96CF0" w:rsidRPr="00FE5C38" w:rsidRDefault="00F96CF0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2750</w:t>
            </w:r>
          </w:p>
        </w:tc>
      </w:tr>
      <w:tr w:rsidR="00F96CF0" w:rsidRPr="00FE5C38" w:rsidTr="00FE5C38">
        <w:trPr>
          <w:trHeight w:val="386"/>
        </w:trPr>
        <w:tc>
          <w:tcPr>
            <w:tcW w:w="568" w:type="dxa"/>
            <w:vAlign w:val="center"/>
          </w:tcPr>
          <w:p w:rsidR="00F96CF0" w:rsidRPr="00FE5C38" w:rsidRDefault="0054502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生化仪专用灯冷却液</w:t>
            </w:r>
          </w:p>
        </w:tc>
        <w:tc>
          <w:tcPr>
            <w:tcW w:w="2835" w:type="dxa"/>
            <w:vAlign w:val="center"/>
          </w:tcPr>
          <w:p w:rsidR="00F96CF0" w:rsidRPr="00FE5C38" w:rsidRDefault="00F96CF0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规格：2L/桶；</w:t>
            </w:r>
            <w:r w:rsidR="00037FCB"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机内循环液，</w:t>
            </w: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使用方法和期限：机内循环消耗，建议半年添加一次</w:t>
            </w:r>
          </w:p>
        </w:tc>
        <w:tc>
          <w:tcPr>
            <w:tcW w:w="850" w:type="dxa"/>
          </w:tcPr>
          <w:p w:rsidR="00F96CF0" w:rsidRPr="00FE5C38" w:rsidRDefault="004F4A29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6CF0" w:rsidRPr="00FE5C38" w:rsidRDefault="00F96CF0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1150</w:t>
            </w:r>
          </w:p>
        </w:tc>
        <w:tc>
          <w:tcPr>
            <w:tcW w:w="708" w:type="dxa"/>
            <w:vAlign w:val="center"/>
          </w:tcPr>
          <w:p w:rsidR="00F96CF0" w:rsidRPr="00FE5C38" w:rsidRDefault="00F96CF0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2桶</w:t>
            </w:r>
          </w:p>
        </w:tc>
        <w:tc>
          <w:tcPr>
            <w:tcW w:w="1227" w:type="dxa"/>
            <w:vAlign w:val="center"/>
          </w:tcPr>
          <w:p w:rsidR="00F96CF0" w:rsidRPr="00FE5C38" w:rsidRDefault="00DB5D4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2300</w:t>
            </w:r>
          </w:p>
        </w:tc>
      </w:tr>
      <w:tr w:rsidR="00792CA3" w:rsidRPr="00FE5C38" w:rsidTr="00FE5C38">
        <w:trPr>
          <w:trHeight w:val="386"/>
        </w:trPr>
        <w:tc>
          <w:tcPr>
            <w:tcW w:w="568" w:type="dxa"/>
            <w:vAlign w:val="center"/>
          </w:tcPr>
          <w:p w:rsidR="00792CA3" w:rsidRPr="00FE5C38" w:rsidRDefault="0054502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792CA3" w:rsidRPr="00FE5C38" w:rsidRDefault="000D4B4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AU生化分析仪试剂注射器</w:t>
            </w:r>
          </w:p>
        </w:tc>
        <w:tc>
          <w:tcPr>
            <w:tcW w:w="2835" w:type="dxa"/>
            <w:vAlign w:val="center"/>
          </w:tcPr>
          <w:p w:rsidR="00792CA3" w:rsidRPr="00FE5C38" w:rsidRDefault="000D4B4F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型号:ZM011200</w:t>
            </w:r>
          </w:p>
          <w:p w:rsidR="000D4B4F" w:rsidRPr="00FE5C38" w:rsidRDefault="000D4B4F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规格:1只/包装,包含注射器活塞杆、注射器筒，整体更换，专用备件。</w:t>
            </w:r>
          </w:p>
        </w:tc>
        <w:tc>
          <w:tcPr>
            <w:tcW w:w="850" w:type="dxa"/>
          </w:tcPr>
          <w:p w:rsidR="00792CA3" w:rsidRPr="00FE5C38" w:rsidRDefault="00792CA3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792CA3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2CA3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945</w:t>
            </w:r>
          </w:p>
        </w:tc>
        <w:tc>
          <w:tcPr>
            <w:tcW w:w="708" w:type="dxa"/>
            <w:vAlign w:val="center"/>
          </w:tcPr>
          <w:p w:rsidR="00792CA3" w:rsidRPr="00FE5C38" w:rsidRDefault="00792CA3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2</w:t>
            </w:r>
          </w:p>
        </w:tc>
        <w:tc>
          <w:tcPr>
            <w:tcW w:w="1227" w:type="dxa"/>
            <w:vAlign w:val="center"/>
          </w:tcPr>
          <w:p w:rsidR="00792CA3" w:rsidRPr="00FE5C38" w:rsidRDefault="00DB5D4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1890</w:t>
            </w:r>
          </w:p>
        </w:tc>
      </w:tr>
      <w:tr w:rsidR="00792CA3" w:rsidRPr="00FE5C38" w:rsidTr="00FE5C38">
        <w:trPr>
          <w:trHeight w:val="386"/>
        </w:trPr>
        <w:tc>
          <w:tcPr>
            <w:tcW w:w="568" w:type="dxa"/>
            <w:vAlign w:val="center"/>
          </w:tcPr>
          <w:p w:rsidR="00792CA3" w:rsidRPr="00FE5C38" w:rsidRDefault="0054502F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792CA3" w:rsidRPr="00FE5C38" w:rsidRDefault="00792CA3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酸性清洗液</w:t>
            </w:r>
          </w:p>
        </w:tc>
        <w:tc>
          <w:tcPr>
            <w:tcW w:w="2835" w:type="dxa"/>
            <w:vAlign w:val="center"/>
          </w:tcPr>
          <w:p w:rsidR="00792CA3" w:rsidRPr="00FE5C38" w:rsidRDefault="00792CA3" w:rsidP="00792CA3">
            <w:pPr>
              <w:spacing w:after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E5C38">
              <w:rPr>
                <w:rFonts w:hint="eastAsia"/>
                <w:color w:val="000000"/>
                <w:sz w:val="18"/>
                <w:szCs w:val="18"/>
              </w:rPr>
              <w:t>60ML*12</w:t>
            </w:r>
          </w:p>
          <w:p w:rsidR="00792CA3" w:rsidRPr="00FE5C38" w:rsidRDefault="00792CA3">
            <w:pPr>
              <w:spacing w:line="50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92CA3" w:rsidRPr="00FE5C38" w:rsidRDefault="00792CA3">
            <w:pPr>
              <w:rPr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sz w:val="18"/>
                <w:szCs w:val="18"/>
              </w:rPr>
              <w:t>全自动生化分析仪AU680型</w:t>
            </w:r>
          </w:p>
        </w:tc>
        <w:tc>
          <w:tcPr>
            <w:tcW w:w="709" w:type="dxa"/>
          </w:tcPr>
          <w:p w:rsidR="00792CA3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2CA3" w:rsidRPr="00FE5C38" w:rsidRDefault="00792CA3">
            <w:pPr>
              <w:snapToGrid w:val="0"/>
              <w:spacing w:line="4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820</w:t>
            </w:r>
          </w:p>
        </w:tc>
        <w:tc>
          <w:tcPr>
            <w:tcW w:w="708" w:type="dxa"/>
            <w:vAlign w:val="center"/>
          </w:tcPr>
          <w:p w:rsidR="00792CA3" w:rsidRPr="00FE5C38" w:rsidRDefault="00792CA3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6</w:t>
            </w:r>
          </w:p>
        </w:tc>
        <w:tc>
          <w:tcPr>
            <w:tcW w:w="1227" w:type="dxa"/>
            <w:vAlign w:val="center"/>
          </w:tcPr>
          <w:p w:rsidR="00792CA3" w:rsidRPr="00FE5C38" w:rsidRDefault="00DB5D45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FE5C38">
              <w:rPr>
                <w:rFonts w:ascii="仿宋" w:eastAsia="仿宋" w:hAnsi="仿宋" w:hint="eastAsia"/>
                <w:b/>
                <w:sz w:val="18"/>
                <w:szCs w:val="18"/>
              </w:rPr>
              <w:t>4920</w:t>
            </w:r>
          </w:p>
        </w:tc>
      </w:tr>
    </w:tbl>
    <w:p w:rsidR="008107EA" w:rsidRPr="00FE5C38" w:rsidRDefault="00541EE8" w:rsidP="00FE5C38">
      <w:pPr>
        <w:snapToGrid w:val="0"/>
        <w:spacing w:line="420" w:lineRule="exact"/>
        <w:ind w:firstLineChars="200" w:firstLine="360"/>
        <w:rPr>
          <w:rFonts w:ascii="仿宋" w:eastAsia="仿宋" w:hAnsi="仿宋"/>
          <w:sz w:val="18"/>
          <w:szCs w:val="18"/>
          <w:lang w:val="zh-TW" w:eastAsia="zh-TW"/>
        </w:rPr>
      </w:pP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【注】如为核心参数（实质性要求），请在每项参数后注明，并写明核心参数理由。不得指定品牌厂</w:t>
      </w:r>
      <w:bookmarkStart w:id="0" w:name="_GoBack"/>
      <w:bookmarkEnd w:id="0"/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商。</w:t>
      </w:r>
    </w:p>
    <w:p w:rsidR="008107EA" w:rsidRPr="00FE5C38" w:rsidRDefault="00541EE8">
      <w:pPr>
        <w:snapToGrid w:val="0"/>
        <w:spacing w:line="420" w:lineRule="exact"/>
        <w:rPr>
          <w:rFonts w:ascii="仿宋" w:eastAsia="仿宋" w:hAnsi="仿宋"/>
          <w:sz w:val="18"/>
          <w:szCs w:val="18"/>
          <w:lang w:val="zh-TW" w:eastAsia="zh-TW"/>
        </w:rPr>
      </w:pP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lastRenderedPageBreak/>
        <w:t>四、其他需求</w:t>
      </w:r>
    </w:p>
    <w:p w:rsidR="008107EA" w:rsidRPr="00FE5C38" w:rsidRDefault="00541EE8">
      <w:pPr>
        <w:snapToGrid w:val="0"/>
        <w:spacing w:line="420" w:lineRule="exact"/>
        <w:rPr>
          <w:rFonts w:ascii="仿宋" w:eastAsia="仿宋" w:hAnsi="仿宋"/>
          <w:sz w:val="18"/>
          <w:szCs w:val="18"/>
          <w:lang w:val="zh-TW"/>
        </w:rPr>
      </w:pPr>
      <w:r w:rsidRPr="00FE5C38">
        <w:rPr>
          <w:rFonts w:ascii="仿宋" w:eastAsia="仿宋" w:hAnsi="仿宋" w:hint="eastAsia"/>
          <w:sz w:val="18"/>
          <w:szCs w:val="18"/>
          <w:lang w:val="zh-TW"/>
        </w:rPr>
        <w:t>（1）</w:t>
      </w:r>
      <w:r w:rsidRPr="00FE5C38">
        <w:rPr>
          <w:rFonts w:ascii="仿宋" w:eastAsia="仿宋" w:hAnsi="仿宋" w:hint="eastAsia"/>
          <w:sz w:val="18"/>
          <w:szCs w:val="18"/>
          <w:lang w:val="zh-TW" w:eastAsia="zh-TW"/>
        </w:rPr>
        <w:t>供应商资格条件：除《中华人民共和国政府釆购法》第二十二条规定的供应商条件外，采购人可以根据釆购项目的特殊要求，规定供应商的特定资格条件，如国家或行业强制性标准，但不得以不合理的条件对供应商实行差别待遇或者歧视待遇。</w:t>
      </w:r>
    </w:p>
    <w:p w:rsidR="008107EA" w:rsidRPr="00FE5C38" w:rsidRDefault="00541EE8">
      <w:pPr>
        <w:spacing w:line="420" w:lineRule="exact"/>
        <w:rPr>
          <w:rFonts w:ascii="仿宋" w:eastAsia="仿宋" w:hAnsi="仿宋"/>
          <w:sz w:val="18"/>
          <w:szCs w:val="18"/>
          <w:lang w:val="zh-TW"/>
        </w:rPr>
      </w:pPr>
      <w:r w:rsidRPr="00FE5C38">
        <w:rPr>
          <w:rFonts w:ascii="仿宋" w:eastAsia="仿宋" w:hAnsi="仿宋" w:hint="eastAsia"/>
          <w:sz w:val="18"/>
          <w:szCs w:val="18"/>
          <w:lang w:val="zh-TW"/>
        </w:rPr>
        <w:t>填报人：</w:t>
      </w:r>
      <w:r w:rsidRPr="00FE5C38">
        <w:rPr>
          <w:rFonts w:ascii="仿宋" w:eastAsia="仿宋" w:hAnsi="仿宋" w:hint="eastAsia"/>
          <w:sz w:val="18"/>
          <w:szCs w:val="18"/>
        </w:rPr>
        <w:t xml:space="preserve"> </w:t>
      </w:r>
      <w:r w:rsidR="00D40C05">
        <w:rPr>
          <w:rFonts w:ascii="仿宋" w:eastAsia="仿宋" w:hAnsi="仿宋" w:hint="eastAsia"/>
          <w:sz w:val="18"/>
          <w:szCs w:val="18"/>
        </w:rPr>
        <w:t>张小帆</w:t>
      </w:r>
      <w:r w:rsidRPr="00FE5C38">
        <w:rPr>
          <w:rFonts w:ascii="仿宋" w:eastAsia="仿宋" w:hAnsi="仿宋" w:hint="eastAsia"/>
          <w:sz w:val="18"/>
          <w:szCs w:val="18"/>
        </w:rPr>
        <w:t xml:space="preserve">    </w:t>
      </w:r>
      <w:r w:rsidRPr="00FE5C38">
        <w:rPr>
          <w:rFonts w:ascii="仿宋" w:eastAsia="仿宋" w:hAnsi="仿宋" w:hint="eastAsia"/>
          <w:sz w:val="18"/>
          <w:szCs w:val="18"/>
          <w:lang w:val="zh-TW"/>
        </w:rPr>
        <w:t xml:space="preserve">（加盖单位公章）                 </w:t>
      </w:r>
    </w:p>
    <w:p w:rsidR="008107EA" w:rsidRPr="00FE5C38" w:rsidRDefault="008107EA">
      <w:pPr>
        <w:rPr>
          <w:sz w:val="18"/>
          <w:szCs w:val="18"/>
        </w:rPr>
      </w:pPr>
    </w:p>
    <w:sectPr w:rsidR="008107EA" w:rsidRPr="00FE5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A7" w:rsidRDefault="00D10EA7" w:rsidP="00927C7C">
      <w:r>
        <w:separator/>
      </w:r>
    </w:p>
  </w:endnote>
  <w:endnote w:type="continuationSeparator" w:id="0">
    <w:p w:rsidR="00D10EA7" w:rsidRDefault="00D10EA7" w:rsidP="0092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ongti SC">
    <w:altName w:val="Arial Unicode MS"/>
    <w:charset w:val="86"/>
    <w:family w:val="auto"/>
    <w:pitch w:val="default"/>
    <w:sig w:usb0="00000000" w:usb1="080F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A7" w:rsidRDefault="00D10EA7" w:rsidP="00927C7C">
      <w:r>
        <w:separator/>
      </w:r>
    </w:p>
  </w:footnote>
  <w:footnote w:type="continuationSeparator" w:id="0">
    <w:p w:rsidR="00D10EA7" w:rsidRDefault="00D10EA7" w:rsidP="0092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  <w:docVar w:name="KSO_WPS_MARK_KEY" w:val="51663ce9-649f-44c8-a4fc-a43e53c48860"/>
  </w:docVars>
  <w:rsids>
    <w:rsidRoot w:val="192D02F3"/>
    <w:rsid w:val="00037FCB"/>
    <w:rsid w:val="00072787"/>
    <w:rsid w:val="00096A68"/>
    <w:rsid w:val="000B412B"/>
    <w:rsid w:val="000D07C4"/>
    <w:rsid w:val="000D21C8"/>
    <w:rsid w:val="000D4B4F"/>
    <w:rsid w:val="00167A0E"/>
    <w:rsid w:val="00174E76"/>
    <w:rsid w:val="001C2BBC"/>
    <w:rsid w:val="001D4420"/>
    <w:rsid w:val="001E0D5C"/>
    <w:rsid w:val="001F1D13"/>
    <w:rsid w:val="00220387"/>
    <w:rsid w:val="00241FDC"/>
    <w:rsid w:val="00251574"/>
    <w:rsid w:val="002F0365"/>
    <w:rsid w:val="00350FDD"/>
    <w:rsid w:val="00355BEE"/>
    <w:rsid w:val="003630A9"/>
    <w:rsid w:val="00374A35"/>
    <w:rsid w:val="003B7A91"/>
    <w:rsid w:val="003C17F4"/>
    <w:rsid w:val="00477B54"/>
    <w:rsid w:val="004D059B"/>
    <w:rsid w:val="004F4A29"/>
    <w:rsid w:val="005312DE"/>
    <w:rsid w:val="00541EE8"/>
    <w:rsid w:val="0054502F"/>
    <w:rsid w:val="005712B5"/>
    <w:rsid w:val="00591570"/>
    <w:rsid w:val="005D50D2"/>
    <w:rsid w:val="006038C2"/>
    <w:rsid w:val="00607C6D"/>
    <w:rsid w:val="00625316"/>
    <w:rsid w:val="00664383"/>
    <w:rsid w:val="00686E8B"/>
    <w:rsid w:val="006E5CE0"/>
    <w:rsid w:val="006F18FB"/>
    <w:rsid w:val="006F47E6"/>
    <w:rsid w:val="00704B4F"/>
    <w:rsid w:val="007904F3"/>
    <w:rsid w:val="007910E6"/>
    <w:rsid w:val="00792CA3"/>
    <w:rsid w:val="007A1109"/>
    <w:rsid w:val="007C3F6D"/>
    <w:rsid w:val="0080571C"/>
    <w:rsid w:val="008107EA"/>
    <w:rsid w:val="008944EA"/>
    <w:rsid w:val="0092571E"/>
    <w:rsid w:val="00927C7C"/>
    <w:rsid w:val="00955B88"/>
    <w:rsid w:val="009B59DD"/>
    <w:rsid w:val="00A057EE"/>
    <w:rsid w:val="00A45FFA"/>
    <w:rsid w:val="00A54F29"/>
    <w:rsid w:val="00AC3657"/>
    <w:rsid w:val="00B8124F"/>
    <w:rsid w:val="00C57999"/>
    <w:rsid w:val="00C6599E"/>
    <w:rsid w:val="00C9429F"/>
    <w:rsid w:val="00CE436E"/>
    <w:rsid w:val="00D10EA7"/>
    <w:rsid w:val="00D21C16"/>
    <w:rsid w:val="00D40C05"/>
    <w:rsid w:val="00DB5D45"/>
    <w:rsid w:val="00DC4F0E"/>
    <w:rsid w:val="00DC7825"/>
    <w:rsid w:val="00DD7772"/>
    <w:rsid w:val="00E267C7"/>
    <w:rsid w:val="00E429A1"/>
    <w:rsid w:val="00E80838"/>
    <w:rsid w:val="00EA74C7"/>
    <w:rsid w:val="00F628AC"/>
    <w:rsid w:val="00F85898"/>
    <w:rsid w:val="00F96CF0"/>
    <w:rsid w:val="00FE5C38"/>
    <w:rsid w:val="06007523"/>
    <w:rsid w:val="082513EB"/>
    <w:rsid w:val="0960147D"/>
    <w:rsid w:val="192D02F3"/>
    <w:rsid w:val="1DDB6470"/>
    <w:rsid w:val="22FE6ED6"/>
    <w:rsid w:val="23070015"/>
    <w:rsid w:val="417F0FDE"/>
    <w:rsid w:val="47C26162"/>
    <w:rsid w:val="5001553B"/>
    <w:rsid w:val="512E2640"/>
    <w:rsid w:val="5CCB67C7"/>
    <w:rsid w:val="60666D5D"/>
    <w:rsid w:val="6E565599"/>
    <w:rsid w:val="6ED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Body Text"/>
    <w:basedOn w:val="a"/>
    <w:link w:val="Char"/>
    <w:unhideWhenUsed/>
    <w:qFormat/>
    <w:rsid w:val="005312DE"/>
    <w:pPr>
      <w:widowControl/>
      <w:spacing w:after="120" w:line="276" w:lineRule="auto"/>
      <w:jc w:val="left"/>
    </w:pPr>
    <w:rPr>
      <w:rFonts w:ascii="微软雅黑" w:eastAsia="Songti SC" w:hAnsi="微软雅黑"/>
      <w:kern w:val="0"/>
      <w:sz w:val="22"/>
      <w:szCs w:val="22"/>
      <w:lang w:eastAsia="en-US"/>
    </w:rPr>
  </w:style>
  <w:style w:type="character" w:customStyle="1" w:styleId="Char">
    <w:name w:val="正文文本 Char"/>
    <w:basedOn w:val="a0"/>
    <w:link w:val="a5"/>
    <w:rsid w:val="005312DE"/>
    <w:rPr>
      <w:rFonts w:ascii="微软雅黑" w:eastAsia="Songti SC" w:hAnsi="微软雅黑"/>
      <w:sz w:val="22"/>
      <w:szCs w:val="22"/>
      <w:lang w:eastAsia="en-US"/>
    </w:rPr>
  </w:style>
  <w:style w:type="paragraph" w:styleId="a6">
    <w:name w:val="Balloon Text"/>
    <w:basedOn w:val="a"/>
    <w:link w:val="Char0"/>
    <w:rsid w:val="006038C2"/>
    <w:rPr>
      <w:sz w:val="18"/>
      <w:szCs w:val="18"/>
    </w:rPr>
  </w:style>
  <w:style w:type="character" w:customStyle="1" w:styleId="Char0">
    <w:name w:val="批注框文本 Char"/>
    <w:basedOn w:val="a0"/>
    <w:link w:val="a6"/>
    <w:rsid w:val="006038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Body Text"/>
    <w:basedOn w:val="a"/>
    <w:link w:val="Char"/>
    <w:unhideWhenUsed/>
    <w:qFormat/>
    <w:rsid w:val="005312DE"/>
    <w:pPr>
      <w:widowControl/>
      <w:spacing w:after="120" w:line="276" w:lineRule="auto"/>
      <w:jc w:val="left"/>
    </w:pPr>
    <w:rPr>
      <w:rFonts w:ascii="微软雅黑" w:eastAsia="Songti SC" w:hAnsi="微软雅黑"/>
      <w:kern w:val="0"/>
      <w:sz w:val="22"/>
      <w:szCs w:val="22"/>
      <w:lang w:eastAsia="en-US"/>
    </w:rPr>
  </w:style>
  <w:style w:type="character" w:customStyle="1" w:styleId="Char">
    <w:name w:val="正文文本 Char"/>
    <w:basedOn w:val="a0"/>
    <w:link w:val="a5"/>
    <w:rsid w:val="005312DE"/>
    <w:rPr>
      <w:rFonts w:ascii="微软雅黑" w:eastAsia="Songti SC" w:hAnsi="微软雅黑"/>
      <w:sz w:val="22"/>
      <w:szCs w:val="22"/>
      <w:lang w:eastAsia="en-US"/>
    </w:rPr>
  </w:style>
  <w:style w:type="paragraph" w:styleId="a6">
    <w:name w:val="Balloon Text"/>
    <w:basedOn w:val="a"/>
    <w:link w:val="Char0"/>
    <w:rsid w:val="006038C2"/>
    <w:rPr>
      <w:sz w:val="18"/>
      <w:szCs w:val="18"/>
    </w:rPr>
  </w:style>
  <w:style w:type="character" w:customStyle="1" w:styleId="Char0">
    <w:name w:val="批注框文本 Char"/>
    <w:basedOn w:val="a0"/>
    <w:link w:val="a6"/>
    <w:rsid w:val="006038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1A6A-4E15-4351-AF8C-150235EE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8</Pages>
  <Words>739</Words>
  <Characters>4218</Characters>
  <Application>Microsoft Office Word</Application>
  <DocSecurity>0</DocSecurity>
  <Lines>35</Lines>
  <Paragraphs>9</Paragraphs>
  <ScaleCrop>false</ScaleCrop>
  <Company>Microsoft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丹(^з^)</dc:creator>
  <cp:lastModifiedBy>lenovo</cp:lastModifiedBy>
  <cp:revision>36</cp:revision>
  <cp:lastPrinted>2024-10-13T11:29:00Z</cp:lastPrinted>
  <dcterms:created xsi:type="dcterms:W3CDTF">2021-07-08T09:34:00Z</dcterms:created>
  <dcterms:modified xsi:type="dcterms:W3CDTF">2024-12-04T11:56:00Z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0AAA4557EEE94B6380CDB5A07E58827B</vt:lpwstr>
  </property>
</Properties>
</file>