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A8E540E">
      <w:pPr>
        <w:pStyle w:val="2"/>
        <w:rPr>
          <w:rFonts w:ascii="Times New Roman"/>
          <w:b w:val="0"/>
          <w:sz w:val="20"/>
        </w:rPr>
      </w:pPr>
    </w:p>
    <w:p w14:paraId="68666196">
      <w:pPr>
        <w:pStyle w:val="2"/>
        <w:rPr>
          <w:rFonts w:ascii="Times New Roman"/>
          <w:b w:val="0"/>
          <w:sz w:val="20"/>
        </w:rPr>
      </w:pPr>
    </w:p>
    <w:p w14:paraId="5B6E35DA">
      <w:pPr>
        <w:pStyle w:val="2"/>
        <w:rPr>
          <w:rFonts w:ascii="Times New Roman"/>
          <w:b w:val="0"/>
          <w:sz w:val="20"/>
        </w:rPr>
      </w:pPr>
    </w:p>
    <w:p w14:paraId="5F95198D">
      <w:pPr>
        <w:pStyle w:val="2"/>
        <w:rPr>
          <w:rFonts w:ascii="Times New Roman"/>
          <w:b w:val="0"/>
          <w:sz w:val="20"/>
        </w:rPr>
      </w:pPr>
    </w:p>
    <w:p w14:paraId="4DBE746E">
      <w:pPr>
        <w:pStyle w:val="2"/>
        <w:rPr>
          <w:rFonts w:ascii="Times New Roman"/>
          <w:b w:val="0"/>
          <w:sz w:val="20"/>
        </w:rPr>
      </w:pPr>
    </w:p>
    <w:p w14:paraId="3E7209C5">
      <w:pPr>
        <w:pStyle w:val="2"/>
        <w:rPr>
          <w:rFonts w:ascii="Times New Roman"/>
          <w:b w:val="0"/>
          <w:sz w:val="20"/>
        </w:rPr>
      </w:pPr>
    </w:p>
    <w:p w14:paraId="7D136F29">
      <w:pPr>
        <w:pStyle w:val="2"/>
        <w:rPr>
          <w:rFonts w:ascii="Times New Roman"/>
          <w:b w:val="0"/>
          <w:sz w:val="20"/>
        </w:rPr>
      </w:pPr>
    </w:p>
    <w:p w14:paraId="60233C3F">
      <w:pPr>
        <w:pStyle w:val="2"/>
        <w:rPr>
          <w:rFonts w:ascii="Times New Roman"/>
          <w:b w:val="0"/>
          <w:sz w:val="20"/>
        </w:rPr>
      </w:pPr>
    </w:p>
    <w:p w14:paraId="58CE5AF2">
      <w:pPr>
        <w:pStyle w:val="2"/>
        <w:rPr>
          <w:rFonts w:ascii="Times New Roman"/>
          <w:b w:val="0"/>
          <w:sz w:val="20"/>
        </w:rPr>
      </w:pPr>
    </w:p>
    <w:p w14:paraId="590C2283">
      <w:pPr>
        <w:pStyle w:val="2"/>
        <w:rPr>
          <w:rFonts w:ascii="Times New Roman"/>
          <w:b w:val="0"/>
          <w:sz w:val="20"/>
        </w:rPr>
      </w:pPr>
    </w:p>
    <w:p w14:paraId="13340305">
      <w:pPr>
        <w:pStyle w:val="2"/>
        <w:rPr>
          <w:rFonts w:ascii="Times New Roman"/>
          <w:b w:val="0"/>
          <w:sz w:val="20"/>
        </w:rPr>
      </w:pPr>
    </w:p>
    <w:p w14:paraId="686AB313">
      <w:pPr>
        <w:pStyle w:val="2"/>
        <w:rPr>
          <w:rFonts w:ascii="Times New Roman"/>
          <w:b w:val="0"/>
          <w:sz w:val="20"/>
        </w:rPr>
      </w:pPr>
    </w:p>
    <w:p w14:paraId="7E0EC671">
      <w:pPr>
        <w:pStyle w:val="2"/>
        <w:rPr>
          <w:rFonts w:ascii="Times New Roman"/>
          <w:b w:val="0"/>
          <w:sz w:val="20"/>
        </w:rPr>
      </w:pPr>
    </w:p>
    <w:p w14:paraId="045ECE0E">
      <w:pPr>
        <w:pStyle w:val="2"/>
        <w:rPr>
          <w:rFonts w:ascii="Times New Roman"/>
          <w:b w:val="0"/>
          <w:sz w:val="20"/>
        </w:rPr>
      </w:pPr>
    </w:p>
    <w:p w14:paraId="459E7F4C">
      <w:pPr>
        <w:pStyle w:val="2"/>
        <w:rPr>
          <w:rFonts w:ascii="Times New Roman"/>
          <w:b w:val="0"/>
          <w:sz w:val="20"/>
        </w:rPr>
      </w:pPr>
    </w:p>
    <w:p w14:paraId="6B2DC8B0">
      <w:pPr>
        <w:pStyle w:val="2"/>
        <w:rPr>
          <w:rFonts w:ascii="Times New Roman"/>
          <w:b w:val="0"/>
          <w:sz w:val="20"/>
        </w:rPr>
      </w:pPr>
    </w:p>
    <w:p w14:paraId="3C3A0A1F">
      <w:pPr>
        <w:pStyle w:val="2"/>
        <w:rPr>
          <w:rFonts w:ascii="Times New Roman"/>
          <w:b w:val="0"/>
          <w:sz w:val="20"/>
        </w:rPr>
      </w:pPr>
    </w:p>
    <w:p w14:paraId="274EA512">
      <w:pPr>
        <w:pStyle w:val="2"/>
        <w:rPr>
          <w:rFonts w:ascii="Times New Roman"/>
          <w:b w:val="0"/>
          <w:sz w:val="20"/>
        </w:rPr>
      </w:pPr>
    </w:p>
    <w:p w14:paraId="2BBD5745">
      <w:pPr>
        <w:pStyle w:val="2"/>
        <w:rPr>
          <w:rFonts w:ascii="Times New Roman"/>
          <w:b w:val="0"/>
          <w:sz w:val="20"/>
        </w:rPr>
      </w:pPr>
    </w:p>
    <w:p w14:paraId="1465BE73">
      <w:pPr>
        <w:pStyle w:val="2"/>
        <w:rPr>
          <w:rFonts w:ascii="Times New Roman"/>
          <w:b w:val="0"/>
          <w:sz w:val="20"/>
        </w:rPr>
      </w:pPr>
    </w:p>
    <w:p w14:paraId="43F97E83">
      <w:pPr>
        <w:pStyle w:val="2"/>
        <w:spacing w:before="5"/>
        <w:rPr>
          <w:rFonts w:ascii="Times New Roman"/>
          <w:b w:val="0"/>
          <w:sz w:val="21"/>
        </w:rPr>
      </w:pPr>
    </w:p>
    <w:p w14:paraId="41B3C220">
      <w:pPr>
        <w:pStyle w:val="2"/>
        <w:spacing w:before="32" w:line="364" w:lineRule="auto"/>
        <w:ind w:left="175" w:right="176" w:hanging="1"/>
        <w:jc w:val="center"/>
        <w:rPr>
          <w:w w:val="95"/>
        </w:rPr>
      </w:pPr>
      <w:r>
        <w:rPr>
          <w:rFonts w:hint="eastAsia"/>
          <w:spacing w:val="1"/>
          <w:highlight w:val="none"/>
          <w:lang w:val="en-US" w:eastAsia="zh-CN"/>
        </w:rPr>
        <w:t>和田公路事业发展中心六个养护所开展内网接入与综合布线</w:t>
      </w:r>
      <w:r>
        <w:rPr>
          <w:rFonts w:hint="eastAsia"/>
          <w:w w:val="95"/>
          <w:highlight w:val="none"/>
        </w:rPr>
        <w:t>项目</w:t>
      </w:r>
      <w:r>
        <w:rPr>
          <w:w w:val="95"/>
        </w:rPr>
        <w:t xml:space="preserve"> </w:t>
      </w:r>
    </w:p>
    <w:p w14:paraId="6EBB7744">
      <w:pPr>
        <w:pStyle w:val="2"/>
        <w:spacing w:before="32" w:line="364" w:lineRule="auto"/>
        <w:ind w:left="175" w:right="176" w:hanging="1"/>
        <w:jc w:val="center"/>
        <w:rPr>
          <w:rFonts w:hint="eastAsia"/>
          <w:lang w:val="en-US" w:eastAsia="zh-CN"/>
        </w:rPr>
      </w:pPr>
      <w:r>
        <w:t>响应</w:t>
      </w:r>
      <w:r>
        <w:rPr>
          <w:rFonts w:hint="eastAsia"/>
          <w:lang w:val="en-US" w:eastAsia="zh-CN"/>
        </w:rPr>
        <w:t>文件</w:t>
      </w:r>
    </w:p>
    <w:p w14:paraId="2342BDA5">
      <w:pPr>
        <w:pStyle w:val="2"/>
        <w:spacing w:before="32" w:line="364" w:lineRule="auto"/>
        <w:ind w:left="175" w:right="176" w:hanging="1"/>
        <w:jc w:val="center"/>
        <w:rPr>
          <w:rFonts w:hint="eastAsia"/>
          <w:lang w:val="en-US" w:eastAsia="zh-CN"/>
        </w:rPr>
      </w:pPr>
    </w:p>
    <w:p w14:paraId="63A8269A">
      <w:pPr>
        <w:pStyle w:val="2"/>
        <w:spacing w:before="32" w:line="364" w:lineRule="auto"/>
        <w:ind w:left="175" w:right="176" w:hanging="1"/>
        <w:jc w:val="center"/>
        <w:rPr>
          <w:rFonts w:hint="eastAsia"/>
          <w:lang w:val="en-US" w:eastAsia="zh-CN"/>
        </w:rPr>
      </w:pPr>
    </w:p>
    <w:p w14:paraId="42D0E02C">
      <w:pPr>
        <w:pStyle w:val="2"/>
        <w:spacing w:before="32" w:line="364" w:lineRule="auto"/>
        <w:ind w:right="176"/>
        <w:jc w:val="both"/>
        <w:rPr>
          <w:rFonts w:hint="eastAsia"/>
          <w:lang w:val="en-US" w:eastAsia="zh-CN"/>
        </w:rPr>
      </w:pPr>
    </w:p>
    <w:p w14:paraId="1004CF06">
      <w:pPr>
        <w:pStyle w:val="2"/>
        <w:spacing w:before="32" w:line="364" w:lineRule="auto"/>
        <w:ind w:right="176"/>
        <w:jc w:val="both"/>
        <w:rPr>
          <w:rFonts w:hint="eastAsia"/>
          <w:lang w:val="en-US" w:eastAsia="zh-CN"/>
        </w:rPr>
      </w:pPr>
    </w:p>
    <w:p w14:paraId="57C0F3D1">
      <w:pPr>
        <w:pStyle w:val="2"/>
        <w:spacing w:before="32" w:line="364" w:lineRule="auto"/>
        <w:ind w:left="175" w:right="176" w:hanging="1"/>
        <w:jc w:val="both"/>
        <w:rPr>
          <w:rFonts w:hint="default"/>
          <w:b w:val="0"/>
          <w:bCs w:val="0"/>
          <w:sz w:val="32"/>
          <w:szCs w:val="32"/>
          <w:lang w:val="en-US" w:eastAsia="zh-CN"/>
        </w:rPr>
      </w:pPr>
      <w:r>
        <w:rPr>
          <w:rFonts w:hint="eastAsia"/>
          <w:b w:val="0"/>
          <w:bCs w:val="0"/>
          <w:sz w:val="32"/>
          <w:szCs w:val="32"/>
          <w:lang w:val="en-US" w:eastAsia="zh-CN"/>
        </w:rPr>
        <w:t>公司名称：</w:t>
      </w:r>
      <w:r>
        <w:rPr>
          <w:rFonts w:hint="eastAsia"/>
          <w:b w:val="0"/>
          <w:bCs w:val="0"/>
          <w:sz w:val="32"/>
          <w:szCs w:val="32"/>
          <w:u w:val="single"/>
          <w:lang w:val="en-US" w:eastAsia="zh-CN"/>
        </w:rPr>
        <w:t xml:space="preserve">                                         </w:t>
      </w:r>
    </w:p>
    <w:p w14:paraId="45B3D87E">
      <w:pPr>
        <w:pStyle w:val="2"/>
        <w:spacing w:before="32" w:line="364" w:lineRule="auto"/>
        <w:ind w:left="175" w:right="176" w:hanging="1"/>
        <w:jc w:val="both"/>
        <w:rPr>
          <w:rFonts w:hint="default"/>
          <w:b w:val="0"/>
          <w:bCs w:val="0"/>
          <w:sz w:val="32"/>
          <w:szCs w:val="32"/>
          <w:u w:val="single"/>
          <w:lang w:val="en-US" w:eastAsia="zh-CN"/>
        </w:rPr>
      </w:pPr>
      <w:r>
        <w:rPr>
          <w:rFonts w:hint="eastAsia"/>
          <w:b w:val="0"/>
          <w:bCs w:val="0"/>
          <w:sz w:val="32"/>
          <w:szCs w:val="32"/>
          <w:lang w:val="en-US" w:eastAsia="zh-CN"/>
        </w:rPr>
        <w:t>公司地址：</w:t>
      </w:r>
      <w:r>
        <w:rPr>
          <w:rFonts w:hint="eastAsia"/>
          <w:b w:val="0"/>
          <w:bCs w:val="0"/>
          <w:sz w:val="32"/>
          <w:szCs w:val="32"/>
          <w:u w:val="single"/>
          <w:lang w:val="en-US" w:eastAsia="zh-CN"/>
        </w:rPr>
        <w:t xml:space="preserve">                                         </w:t>
      </w:r>
    </w:p>
    <w:p w14:paraId="093000AE">
      <w:pPr>
        <w:pStyle w:val="2"/>
        <w:spacing w:before="32" w:line="364" w:lineRule="auto"/>
        <w:ind w:left="175" w:right="176" w:hanging="1"/>
        <w:jc w:val="both"/>
        <w:rPr>
          <w:rFonts w:hint="default"/>
          <w:b w:val="0"/>
          <w:bCs w:val="0"/>
          <w:sz w:val="32"/>
          <w:szCs w:val="32"/>
          <w:u w:val="single"/>
          <w:lang w:val="en-US" w:eastAsia="zh-CN"/>
        </w:rPr>
        <w:sectPr>
          <w:type w:val="continuous"/>
          <w:pgSz w:w="11910" w:h="16840"/>
          <w:pgMar w:top="1600" w:right="1680" w:bottom="280" w:left="1680" w:header="720" w:footer="720" w:gutter="0"/>
          <w:cols w:space="720" w:num="1"/>
        </w:sectPr>
      </w:pPr>
      <w:r>
        <w:rPr>
          <w:rFonts w:hint="eastAsia"/>
          <w:b w:val="0"/>
          <w:bCs w:val="0"/>
          <w:sz w:val="32"/>
          <w:szCs w:val="32"/>
          <w:lang w:val="en-US" w:eastAsia="zh-CN"/>
        </w:rPr>
        <w:t>联系人：</w:t>
      </w:r>
      <w:r>
        <w:rPr>
          <w:rFonts w:hint="eastAsia"/>
          <w:b w:val="0"/>
          <w:bCs w:val="0"/>
          <w:sz w:val="32"/>
          <w:szCs w:val="32"/>
          <w:u w:val="single"/>
          <w:lang w:val="en-US" w:eastAsia="zh-CN"/>
        </w:rPr>
        <w:t xml:space="preserve">                    </w:t>
      </w:r>
      <w:r>
        <w:rPr>
          <w:rFonts w:hint="eastAsia"/>
          <w:b w:val="0"/>
          <w:bCs w:val="0"/>
          <w:sz w:val="32"/>
          <w:szCs w:val="32"/>
          <w:lang w:val="en-US" w:eastAsia="zh-CN"/>
        </w:rPr>
        <w:t xml:space="preserve">  联系电话：</w:t>
      </w:r>
      <w:r>
        <w:rPr>
          <w:rFonts w:hint="eastAsia"/>
          <w:b w:val="0"/>
          <w:bCs w:val="0"/>
          <w:sz w:val="32"/>
          <w:szCs w:val="32"/>
          <w:u w:val="single"/>
          <w:lang w:val="en-US" w:eastAsia="zh-CN"/>
        </w:rPr>
        <w:t xml:space="preserve">             </w:t>
      </w:r>
    </w:p>
    <w:p w14:paraId="0D9ED23E">
      <w:pPr>
        <w:spacing w:before="19"/>
        <w:ind w:left="3893" w:right="3893" w:firstLine="0"/>
        <w:jc w:val="center"/>
        <w:rPr>
          <w:b/>
          <w:sz w:val="36"/>
        </w:rPr>
      </w:pPr>
      <w:r>
        <w:rPr>
          <w:b/>
          <w:sz w:val="36"/>
        </w:rPr>
        <w:t>目录</w:t>
      </w:r>
    </w:p>
    <w:p w14:paraId="3AFEE68C">
      <w:pPr>
        <w:tabs>
          <w:tab w:val="right" w:leader="dot" w:pos="8306"/>
        </w:tabs>
        <w:spacing w:before="238"/>
        <w:ind w:left="0" w:right="118" w:firstLine="0"/>
        <w:jc w:val="left"/>
        <w:rPr>
          <w:rFonts w:ascii="Calibri" w:eastAsia="Calibri"/>
          <w:sz w:val="28"/>
          <w:szCs w:val="32"/>
        </w:rPr>
      </w:pPr>
      <w:r>
        <w:rPr>
          <w:sz w:val="28"/>
          <w:szCs w:val="32"/>
        </w:rPr>
        <w:t>一、</w:t>
      </w:r>
      <w:r>
        <w:rPr>
          <w:spacing w:val="1"/>
          <w:sz w:val="28"/>
          <w:szCs w:val="32"/>
        </w:rPr>
        <w:t xml:space="preserve"> </w:t>
      </w:r>
      <w:r>
        <w:rPr>
          <w:sz w:val="28"/>
          <w:szCs w:val="32"/>
        </w:rPr>
        <w:t>营业执照</w:t>
      </w:r>
    </w:p>
    <w:p w14:paraId="35BFA12B">
      <w:pPr>
        <w:tabs>
          <w:tab w:val="right" w:leader="dot" w:pos="8306"/>
        </w:tabs>
        <w:spacing w:before="5"/>
        <w:ind w:left="0" w:right="118" w:firstLine="0"/>
        <w:jc w:val="left"/>
        <w:rPr>
          <w:rFonts w:ascii="Calibri" w:eastAsia="Calibri"/>
          <w:sz w:val="28"/>
          <w:szCs w:val="32"/>
        </w:rPr>
      </w:pPr>
      <w:r>
        <w:rPr>
          <w:sz w:val="28"/>
          <w:szCs w:val="32"/>
        </w:rPr>
        <w:t>二、</w:t>
      </w:r>
      <w:r>
        <w:rPr>
          <w:spacing w:val="1"/>
          <w:sz w:val="28"/>
          <w:szCs w:val="32"/>
        </w:rPr>
        <w:t xml:space="preserve"> </w:t>
      </w:r>
      <w:r>
        <w:rPr>
          <w:sz w:val="28"/>
          <w:szCs w:val="32"/>
        </w:rPr>
        <w:t>法人身份证</w:t>
      </w:r>
    </w:p>
    <w:p w14:paraId="59989137">
      <w:pPr>
        <w:tabs>
          <w:tab w:val="right" w:leader="dot" w:pos="8306"/>
        </w:tabs>
        <w:spacing w:before="2"/>
        <w:ind w:left="0" w:right="118" w:firstLine="0"/>
        <w:jc w:val="left"/>
        <w:rPr>
          <w:sz w:val="28"/>
          <w:szCs w:val="32"/>
        </w:rPr>
      </w:pPr>
      <w:r>
        <w:rPr>
          <w:sz w:val="28"/>
          <w:szCs w:val="32"/>
        </w:rPr>
        <w:t>三、</w:t>
      </w:r>
      <w:r>
        <w:rPr>
          <w:spacing w:val="1"/>
          <w:sz w:val="28"/>
          <w:szCs w:val="32"/>
        </w:rPr>
        <w:t xml:space="preserve"> </w:t>
      </w:r>
      <w:r>
        <w:rPr>
          <w:sz w:val="28"/>
          <w:szCs w:val="32"/>
        </w:rPr>
        <w:t>项目负责人身份证及联系方式</w:t>
      </w:r>
    </w:p>
    <w:p w14:paraId="4C7C10E6">
      <w:pPr>
        <w:tabs>
          <w:tab w:val="right" w:leader="dot" w:pos="8306"/>
        </w:tabs>
        <w:spacing w:before="5"/>
        <w:ind w:left="0" w:right="118" w:firstLine="0"/>
        <w:jc w:val="left"/>
        <w:rPr>
          <w:rFonts w:ascii="Calibri" w:eastAsia="Calibri"/>
          <w:sz w:val="28"/>
          <w:szCs w:val="32"/>
        </w:rPr>
      </w:pPr>
      <w:r>
        <w:rPr>
          <w:rFonts w:hint="eastAsia"/>
          <w:sz w:val="28"/>
          <w:szCs w:val="32"/>
          <w:lang w:val="en-US" w:eastAsia="zh-CN"/>
        </w:rPr>
        <w:t>四</w:t>
      </w:r>
      <w:r>
        <w:rPr>
          <w:sz w:val="28"/>
          <w:szCs w:val="32"/>
        </w:rPr>
        <w:t>、</w:t>
      </w:r>
      <w:r>
        <w:rPr>
          <w:spacing w:val="1"/>
          <w:sz w:val="28"/>
          <w:szCs w:val="32"/>
        </w:rPr>
        <w:t xml:space="preserve"> </w:t>
      </w:r>
      <w:r>
        <w:rPr>
          <w:rFonts w:hint="eastAsia"/>
          <w:sz w:val="28"/>
          <w:szCs w:val="32"/>
          <w:lang w:val="en-US" w:eastAsia="zh-CN"/>
        </w:rPr>
        <w:t>设备</w:t>
      </w:r>
      <w:r>
        <w:rPr>
          <w:sz w:val="28"/>
          <w:szCs w:val="32"/>
        </w:rPr>
        <w:t>检测</w:t>
      </w:r>
      <w:r>
        <w:rPr>
          <w:rFonts w:hint="eastAsia"/>
          <w:sz w:val="28"/>
          <w:szCs w:val="32"/>
          <w:lang w:eastAsia="zh-CN"/>
        </w:rPr>
        <w:t>安全</w:t>
      </w:r>
      <w:r>
        <w:rPr>
          <w:sz w:val="28"/>
          <w:szCs w:val="32"/>
        </w:rPr>
        <w:t>报告、功能介绍资料</w:t>
      </w:r>
    </w:p>
    <w:p w14:paraId="4BE9A4C9">
      <w:pPr>
        <w:pStyle w:val="6"/>
        <w:numPr>
          <w:ilvl w:val="0"/>
          <w:numId w:val="0"/>
        </w:numPr>
        <w:tabs>
          <w:tab w:val="left" w:pos="420"/>
          <w:tab w:val="right" w:leader="dot" w:pos="7466"/>
        </w:tabs>
        <w:spacing w:before="0" w:after="0" w:line="240" w:lineRule="auto"/>
        <w:ind w:left="418" w:leftChars="190" w:right="0" w:rightChars="0" w:firstLine="0" w:firstLineChars="0"/>
        <w:jc w:val="left"/>
        <w:rPr>
          <w:rFonts w:hint="eastAsia"/>
          <w:sz w:val="28"/>
          <w:szCs w:val="32"/>
          <w:lang w:val="en-US" w:eastAsia="zh-CN"/>
        </w:rPr>
      </w:pPr>
      <w:r>
        <w:rPr>
          <w:rFonts w:hint="eastAsia"/>
          <w:sz w:val="28"/>
          <w:szCs w:val="32"/>
          <w:lang w:val="en-US" w:eastAsia="zh-CN"/>
        </w:rPr>
        <w:t>1、32口三层千兆以太交换机</w:t>
      </w:r>
    </w:p>
    <w:p w14:paraId="5EA85A01">
      <w:pPr>
        <w:pStyle w:val="6"/>
        <w:numPr>
          <w:ilvl w:val="0"/>
          <w:numId w:val="0"/>
        </w:numPr>
        <w:tabs>
          <w:tab w:val="left" w:pos="420"/>
          <w:tab w:val="right" w:leader="dot" w:pos="7466"/>
        </w:tabs>
        <w:spacing w:before="0" w:after="0" w:line="240" w:lineRule="auto"/>
        <w:ind w:left="418" w:leftChars="190" w:right="0" w:rightChars="0" w:firstLine="0" w:firstLineChars="0"/>
        <w:jc w:val="left"/>
        <w:rPr>
          <w:rFonts w:hint="default"/>
          <w:sz w:val="28"/>
          <w:szCs w:val="32"/>
          <w:lang w:val="en-US" w:eastAsia="zh-CN"/>
        </w:rPr>
      </w:pPr>
      <w:r>
        <w:rPr>
          <w:rFonts w:hint="eastAsia"/>
          <w:sz w:val="28"/>
          <w:szCs w:val="32"/>
          <w:lang w:val="en-US" w:eastAsia="zh-CN"/>
        </w:rPr>
        <w:t>2、防火墙设备</w:t>
      </w:r>
      <w:bookmarkStart w:id="0" w:name="_GoBack"/>
      <w:bookmarkEnd w:id="0"/>
    </w:p>
    <w:p w14:paraId="3FB91A07">
      <w:pPr>
        <w:pStyle w:val="6"/>
        <w:numPr>
          <w:ilvl w:val="0"/>
          <w:numId w:val="0"/>
        </w:numPr>
        <w:tabs>
          <w:tab w:val="left" w:pos="420"/>
          <w:tab w:val="right" w:leader="dot" w:pos="7466"/>
        </w:tabs>
        <w:spacing w:before="0" w:after="0" w:line="240" w:lineRule="auto"/>
        <w:ind w:right="0" w:rightChars="0"/>
        <w:jc w:val="left"/>
        <w:rPr>
          <w:rFonts w:hint="default"/>
          <w:sz w:val="28"/>
          <w:szCs w:val="32"/>
          <w:lang w:val="en-US" w:eastAsia="zh-CN"/>
        </w:rPr>
      </w:pPr>
      <w:r>
        <w:rPr>
          <w:rFonts w:hint="eastAsia"/>
          <w:sz w:val="28"/>
          <w:szCs w:val="32"/>
          <w:lang w:val="en-US" w:eastAsia="zh-CN"/>
        </w:rPr>
        <w:t>五、投标单位服务承诺书</w:t>
      </w:r>
    </w:p>
    <w:p w14:paraId="16AD8287">
      <w:pPr>
        <w:pStyle w:val="6"/>
        <w:numPr>
          <w:ilvl w:val="0"/>
          <w:numId w:val="0"/>
        </w:numPr>
        <w:tabs>
          <w:tab w:val="left" w:pos="420"/>
          <w:tab w:val="right" w:leader="dot" w:pos="7466"/>
        </w:tabs>
        <w:spacing w:before="0" w:after="0" w:line="240" w:lineRule="auto"/>
        <w:ind w:right="0" w:rightChars="0"/>
        <w:jc w:val="left"/>
        <w:rPr>
          <w:rFonts w:hint="eastAsia"/>
          <w:sz w:val="28"/>
          <w:szCs w:val="32"/>
          <w:lang w:val="en-US" w:eastAsia="zh-CN"/>
        </w:rPr>
      </w:pPr>
      <w:r>
        <w:rPr>
          <w:rFonts w:hint="eastAsia"/>
          <w:sz w:val="28"/>
          <w:szCs w:val="32"/>
          <w:lang w:val="en-US" w:eastAsia="zh-CN"/>
        </w:rPr>
        <w:t>六、安全生产承诺书</w:t>
      </w:r>
    </w:p>
    <w:p w14:paraId="791F0321">
      <w:pPr>
        <w:pStyle w:val="6"/>
        <w:numPr>
          <w:ilvl w:val="0"/>
          <w:numId w:val="0"/>
        </w:numPr>
        <w:tabs>
          <w:tab w:val="left" w:pos="420"/>
          <w:tab w:val="right" w:leader="dot" w:pos="7466"/>
        </w:tabs>
        <w:spacing w:before="0" w:after="0" w:line="240" w:lineRule="auto"/>
        <w:ind w:right="0" w:rightChars="0"/>
        <w:jc w:val="left"/>
        <w:rPr>
          <w:rFonts w:hint="eastAsia"/>
          <w:sz w:val="28"/>
          <w:szCs w:val="32"/>
          <w:lang w:val="en-US" w:eastAsia="zh-CN"/>
        </w:rPr>
      </w:pPr>
      <w:r>
        <w:rPr>
          <w:rFonts w:hint="eastAsia"/>
          <w:sz w:val="28"/>
          <w:szCs w:val="32"/>
          <w:lang w:val="en-US" w:eastAsia="zh-CN"/>
        </w:rPr>
        <w:t>七、六个养护所报价清单</w:t>
      </w:r>
    </w:p>
    <w:p w14:paraId="66525E57">
      <w:pPr>
        <w:pStyle w:val="6"/>
        <w:numPr>
          <w:ilvl w:val="0"/>
          <w:numId w:val="0"/>
        </w:numPr>
        <w:tabs>
          <w:tab w:val="left" w:pos="420"/>
          <w:tab w:val="right" w:leader="dot" w:pos="7466"/>
        </w:tabs>
        <w:spacing w:before="0" w:after="0" w:line="240" w:lineRule="auto"/>
        <w:ind w:right="0" w:rightChars="0"/>
        <w:jc w:val="left"/>
        <w:rPr>
          <w:rFonts w:hint="default"/>
          <w:sz w:val="28"/>
          <w:szCs w:val="32"/>
          <w:lang w:val="en-US" w:eastAsia="zh-CN"/>
        </w:rPr>
      </w:pPr>
      <w:r>
        <w:rPr>
          <w:rFonts w:hint="eastAsia"/>
          <w:sz w:val="28"/>
          <w:szCs w:val="32"/>
          <w:lang w:val="en-US" w:eastAsia="zh-CN"/>
        </w:rPr>
        <w:t>八、其他资料</w:t>
      </w:r>
    </w:p>
    <w:p w14:paraId="24AEF133">
      <w:pPr>
        <w:tabs>
          <w:tab w:val="right" w:leader="dot" w:pos="7884"/>
        </w:tabs>
        <w:spacing w:before="2"/>
        <w:ind w:left="0" w:right="120" w:firstLine="0"/>
        <w:jc w:val="left"/>
        <w:rPr>
          <w:rFonts w:hint="eastAsia"/>
          <w:sz w:val="21"/>
          <w:lang w:val="en-US" w:eastAsia="zh-CN"/>
        </w:rPr>
      </w:pPr>
    </w:p>
    <w:p w14:paraId="259C66DE">
      <w:pPr>
        <w:tabs>
          <w:tab w:val="right" w:leader="dot" w:pos="7884"/>
        </w:tabs>
        <w:spacing w:before="2"/>
        <w:ind w:left="0" w:right="120" w:firstLine="0"/>
        <w:jc w:val="left"/>
        <w:rPr>
          <w:rFonts w:hint="eastAsia"/>
          <w:sz w:val="21"/>
          <w:lang w:val="en-US" w:eastAsia="zh-CN"/>
        </w:rPr>
      </w:pPr>
    </w:p>
    <w:p w14:paraId="377551A2">
      <w:pPr>
        <w:tabs>
          <w:tab w:val="right" w:leader="dot" w:pos="7884"/>
        </w:tabs>
        <w:spacing w:before="2"/>
        <w:ind w:left="0" w:right="120" w:firstLine="0"/>
        <w:jc w:val="left"/>
        <w:rPr>
          <w:rFonts w:hint="eastAsia"/>
          <w:sz w:val="21"/>
          <w:lang w:val="en-US" w:eastAsia="zh-CN"/>
        </w:rPr>
      </w:pPr>
    </w:p>
    <w:p w14:paraId="24F3F7E3">
      <w:pPr>
        <w:tabs>
          <w:tab w:val="right" w:leader="dot" w:pos="7884"/>
        </w:tabs>
        <w:spacing w:before="2"/>
        <w:ind w:left="0" w:right="120" w:firstLine="0"/>
        <w:jc w:val="left"/>
        <w:rPr>
          <w:rFonts w:hint="eastAsia"/>
          <w:sz w:val="21"/>
          <w:lang w:val="en-US" w:eastAsia="zh-CN"/>
        </w:rPr>
      </w:pPr>
    </w:p>
    <w:p w14:paraId="66BDB6A6">
      <w:pPr>
        <w:tabs>
          <w:tab w:val="right" w:leader="dot" w:pos="7884"/>
        </w:tabs>
        <w:spacing w:before="2"/>
        <w:ind w:left="0" w:right="120" w:firstLine="0"/>
        <w:jc w:val="left"/>
        <w:rPr>
          <w:rFonts w:hint="eastAsia"/>
          <w:sz w:val="21"/>
          <w:lang w:val="en-US" w:eastAsia="zh-CN"/>
        </w:rPr>
      </w:pPr>
    </w:p>
    <w:p w14:paraId="2A6E49E0">
      <w:pPr>
        <w:tabs>
          <w:tab w:val="right" w:leader="dot" w:pos="7884"/>
        </w:tabs>
        <w:spacing w:before="2"/>
        <w:ind w:left="0" w:right="120" w:firstLine="0"/>
        <w:jc w:val="left"/>
        <w:rPr>
          <w:rFonts w:hint="eastAsia"/>
          <w:sz w:val="21"/>
          <w:lang w:val="en-US" w:eastAsia="zh-CN"/>
        </w:rPr>
      </w:pPr>
    </w:p>
    <w:p w14:paraId="0B2BF0C7">
      <w:pPr>
        <w:tabs>
          <w:tab w:val="right" w:leader="dot" w:pos="7884"/>
        </w:tabs>
        <w:spacing w:before="2"/>
        <w:ind w:left="0" w:right="120" w:firstLine="0"/>
        <w:jc w:val="left"/>
        <w:rPr>
          <w:rFonts w:hint="eastAsia"/>
          <w:sz w:val="21"/>
          <w:lang w:val="en-US" w:eastAsia="zh-CN"/>
        </w:rPr>
      </w:pPr>
    </w:p>
    <w:p w14:paraId="238BC61C">
      <w:pPr>
        <w:tabs>
          <w:tab w:val="right" w:leader="dot" w:pos="7884"/>
        </w:tabs>
        <w:spacing w:before="2"/>
        <w:ind w:left="0" w:right="120" w:firstLine="0"/>
        <w:jc w:val="left"/>
        <w:rPr>
          <w:rFonts w:hint="eastAsia"/>
          <w:sz w:val="21"/>
          <w:lang w:val="en-US" w:eastAsia="zh-CN"/>
        </w:rPr>
      </w:pPr>
    </w:p>
    <w:p w14:paraId="78E1F8B0">
      <w:pPr>
        <w:tabs>
          <w:tab w:val="right" w:leader="dot" w:pos="7884"/>
        </w:tabs>
        <w:spacing w:before="2"/>
        <w:ind w:left="0" w:right="120" w:firstLine="0"/>
        <w:jc w:val="left"/>
        <w:rPr>
          <w:rFonts w:hint="eastAsia"/>
          <w:sz w:val="21"/>
          <w:lang w:val="en-US" w:eastAsia="zh-CN"/>
        </w:rPr>
      </w:pPr>
    </w:p>
    <w:p w14:paraId="4A6FE58F">
      <w:pPr>
        <w:tabs>
          <w:tab w:val="right" w:leader="dot" w:pos="7884"/>
        </w:tabs>
        <w:spacing w:before="2"/>
        <w:ind w:left="0" w:right="120" w:firstLine="0"/>
        <w:jc w:val="left"/>
        <w:rPr>
          <w:rFonts w:hint="eastAsia"/>
          <w:sz w:val="21"/>
          <w:lang w:val="en-US" w:eastAsia="zh-CN"/>
        </w:rPr>
      </w:pPr>
    </w:p>
    <w:p w14:paraId="67BDE934">
      <w:pPr>
        <w:tabs>
          <w:tab w:val="right" w:leader="dot" w:pos="7884"/>
        </w:tabs>
        <w:spacing w:before="2"/>
        <w:ind w:left="0" w:right="120" w:firstLine="0"/>
        <w:jc w:val="left"/>
        <w:rPr>
          <w:rFonts w:hint="eastAsia"/>
          <w:sz w:val="21"/>
          <w:lang w:val="en-US" w:eastAsia="zh-CN"/>
        </w:rPr>
      </w:pPr>
    </w:p>
    <w:p w14:paraId="61AECF1B">
      <w:pPr>
        <w:tabs>
          <w:tab w:val="right" w:leader="dot" w:pos="7884"/>
        </w:tabs>
        <w:spacing w:before="2"/>
        <w:ind w:left="0" w:right="120" w:firstLine="0"/>
        <w:jc w:val="left"/>
        <w:rPr>
          <w:rFonts w:hint="default"/>
          <w:sz w:val="21"/>
          <w:lang w:val="en-US" w:eastAsia="zh-CN"/>
        </w:rPr>
      </w:pPr>
      <w:r>
        <w:rPr>
          <w:rFonts w:hint="eastAsia"/>
          <w:sz w:val="21"/>
          <w:lang w:val="en-US" w:eastAsia="zh-CN"/>
        </w:rPr>
        <w:t>备注：严格按照投标文件要求提交，所有页面必须盖章确认，页码标注，所有文件必须压缩成一个PDF。</w:t>
      </w:r>
    </w:p>
    <w:p w14:paraId="23E4F4FF">
      <w:pPr>
        <w:pStyle w:val="2"/>
        <w:jc w:val="left"/>
        <w:rPr>
          <w:rFonts w:ascii="Calibri"/>
          <w:b w:val="0"/>
          <w:sz w:val="18"/>
        </w:rPr>
      </w:pPr>
    </w:p>
    <w:p w14:paraId="5B378B9A">
      <w:pPr>
        <w:pStyle w:val="2"/>
        <w:jc w:val="left"/>
        <w:rPr>
          <w:rFonts w:ascii="Calibri"/>
          <w:b w:val="0"/>
          <w:sz w:val="18"/>
        </w:rPr>
      </w:pPr>
    </w:p>
    <w:p w14:paraId="13FF0CC3">
      <w:pPr>
        <w:pStyle w:val="2"/>
        <w:jc w:val="left"/>
        <w:rPr>
          <w:rFonts w:ascii="Calibri"/>
          <w:b w:val="0"/>
          <w:sz w:val="18"/>
        </w:rPr>
      </w:pPr>
    </w:p>
    <w:p w14:paraId="18982D3B">
      <w:pPr>
        <w:pStyle w:val="2"/>
        <w:jc w:val="left"/>
        <w:rPr>
          <w:rFonts w:ascii="Calibri"/>
          <w:b w:val="0"/>
          <w:sz w:val="18"/>
        </w:rPr>
      </w:pPr>
    </w:p>
    <w:p w14:paraId="2EEEFC12">
      <w:pPr>
        <w:pStyle w:val="2"/>
        <w:jc w:val="left"/>
        <w:rPr>
          <w:rFonts w:ascii="Calibri"/>
          <w:b w:val="0"/>
          <w:sz w:val="18"/>
        </w:rPr>
      </w:pPr>
    </w:p>
    <w:p w14:paraId="605365F8">
      <w:pPr>
        <w:pStyle w:val="2"/>
        <w:jc w:val="left"/>
        <w:rPr>
          <w:rFonts w:ascii="Calibri"/>
          <w:b w:val="0"/>
          <w:sz w:val="18"/>
        </w:rPr>
      </w:pPr>
    </w:p>
    <w:p w14:paraId="3B877D95">
      <w:pPr>
        <w:pStyle w:val="2"/>
        <w:jc w:val="left"/>
        <w:rPr>
          <w:rFonts w:ascii="Calibri"/>
          <w:b w:val="0"/>
          <w:sz w:val="18"/>
        </w:rPr>
      </w:pPr>
    </w:p>
    <w:p w14:paraId="04F6F643">
      <w:pPr>
        <w:spacing w:before="0"/>
        <w:ind w:right="0"/>
        <w:jc w:val="both"/>
        <w:rPr>
          <w:rFonts w:ascii="Calibri"/>
          <w:sz w:val="18"/>
        </w:rPr>
      </w:pPr>
    </w:p>
    <w:sectPr>
      <w:pgSz w:w="11910" w:h="16840"/>
      <w:pgMar w:top="1400" w:right="1680" w:bottom="280" w:left="1680" w:header="720" w:footer="720" w:gutter="0"/>
      <w:cols w:space="720" w:num="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86"/>
    <w:family w:val="swiss"/>
    <w:pitch w:val="default"/>
    <w:sig w:usb0="E00002FF" w:usb1="4000ACFF" w:usb2="00000001" w:usb3="00000000" w:csb0="2000019F" w:csb1="00000000"/>
  </w:font>
  <w:font w:name="Calibri">
    <w:panose1 w:val="020F0502020204030204"/>
    <w:charset w:val="86"/>
    <w:family w:val="swiss"/>
    <w:pitch w:val="default"/>
    <w:sig w:usb0="E00002FF" w:usb1="4000ACFF" w:usb2="00000001" w:usb3="00000000" w:csb0="2000019F" w:csb1="00000000"/>
  </w:font>
  <w:font w:name="Calibri">
    <w:panose1 w:val="020F0502020204030204"/>
    <w:charset w:val="00"/>
    <w:family w:val="auto"/>
    <w:pitch w:val="default"/>
    <w:sig w:usb0="E00002FF" w:usb1="4000ACFF" w:usb2="00000001" w:usb3="00000000" w:csb0="2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40" w:lineRule="auto"/>
      </w:pPr>
      <w:r>
        <w:separator/>
      </w:r>
    </w:p>
  </w:footnote>
  <w:footnote w:type="continuationSeparator" w:id="1">
    <w:p>
      <w:pPr>
        <w:spacing w:before="0"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cumentProtection w:enforcement="0"/>
  <w:defaultTabStop w:val="720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ulTrailSpac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TQzNmEwYWRiZGFlMWFjYjI0OWNhMjk0MjU5OTdkNjMifQ=="/>
  </w:docVars>
  <w:rsids>
    <w:rsidRoot w:val="00000000"/>
    <w:rsid w:val="09496195"/>
    <w:rsid w:val="0ABC3D8F"/>
    <w:rsid w:val="18016E42"/>
    <w:rsid w:val="1BDC326B"/>
    <w:rsid w:val="2C2B4067"/>
    <w:rsid w:val="316E3262"/>
    <w:rsid w:val="35B7634B"/>
    <w:rsid w:val="37D3615C"/>
    <w:rsid w:val="4ACA0D5B"/>
    <w:rsid w:val="4B820E62"/>
    <w:rsid w:val="4BB90BF5"/>
    <w:rsid w:val="5E22104B"/>
    <w:rsid w:val="70E76CC6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HAnsi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1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qFormat="1" w:unhideWhenUsed="0" w:uiPriority="1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1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1"/>
    <w:pPr>
      <w:widowControl w:val="0"/>
      <w:autoSpaceDE w:val="0"/>
      <w:autoSpaceDN w:val="0"/>
      <w:spacing w:before="0" w:after="0" w:line="240" w:lineRule="auto"/>
      <w:ind w:left="0" w:right="0"/>
      <w:jc w:val="left"/>
    </w:pPr>
    <w:rPr>
      <w:rFonts w:ascii="宋体" w:hAnsi="宋体" w:eastAsia="宋体" w:cs="宋体"/>
      <w:sz w:val="22"/>
      <w:szCs w:val="22"/>
      <w:lang w:val="zh-CN" w:eastAsia="zh-CN" w:bidi="zh-CN"/>
    </w:rPr>
  </w:style>
  <w:style w:type="character" w:default="1" w:styleId="4">
    <w:name w:val="Default Paragraph Font"/>
    <w:semiHidden/>
    <w:unhideWhenUsed/>
    <w:qFormat/>
    <w:uiPriority w:val="1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qFormat/>
    <w:uiPriority w:val="1"/>
    <w:rPr>
      <w:rFonts w:ascii="宋体" w:hAnsi="宋体" w:eastAsia="宋体" w:cs="宋体"/>
      <w:b/>
      <w:bCs/>
      <w:sz w:val="48"/>
      <w:szCs w:val="48"/>
      <w:lang w:val="zh-CN" w:eastAsia="zh-CN" w:bidi="zh-CN"/>
    </w:rPr>
  </w:style>
  <w:style w:type="table" w:customStyle="1" w:styleId="5">
    <w:name w:val="Table Normal"/>
    <w:semiHidden/>
    <w:unhideWhenUsed/>
    <w:qFormat/>
    <w:uiPriority w:val="2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6">
    <w:name w:val="List Paragraph"/>
    <w:basedOn w:val="1"/>
    <w:qFormat/>
    <w:uiPriority w:val="1"/>
    <w:pPr>
      <w:spacing w:before="2"/>
      <w:ind w:left="1380" w:right="120" w:hanging="1380"/>
      <w:jc w:val="right"/>
    </w:pPr>
    <w:rPr>
      <w:rFonts w:ascii="宋体" w:hAnsi="宋体" w:eastAsia="宋体" w:cs="宋体"/>
      <w:lang w:val="zh-CN" w:eastAsia="zh-CN" w:bidi="zh-CN"/>
    </w:rPr>
  </w:style>
  <w:style w:type="paragraph" w:customStyle="1" w:styleId="7">
    <w:name w:val="Table Paragraph"/>
    <w:basedOn w:val="1"/>
    <w:qFormat/>
    <w:uiPriority w:val="1"/>
    <w:rPr>
      <w:lang w:val="zh-CN" w:eastAsia="zh-CN" w:bidi="zh-CN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Words>198</Words>
  <Characters>201</Characters>
  <TotalTime>21</TotalTime>
  <ScaleCrop>false</ScaleCrop>
  <LinksUpToDate>false</LinksUpToDate>
  <CharactersWithSpaces>323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2023-11-15T11:11:00Z</dcterms:created>
  <dc:creator>和田局</dc:creator>
  <cp:lastModifiedBy>héro</cp:lastModifiedBy>
  <cp:lastPrinted>2024-01-23T11:31:00Z</cp:lastPrinted>
  <dcterms:modified xsi:type="dcterms:W3CDTF">2025-04-22T16:02:36Z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2023-11-15T00:00:00Z</vt:filetime>
  </property>
  <property fmtid="{D5CDD505-2E9C-101B-9397-08002B2CF9AE}" pid="3" name="Creator">
    <vt:lpwstr>Aspose Ltd.</vt:lpwstr>
  </property>
  <property fmtid="{D5CDD505-2E9C-101B-9397-08002B2CF9AE}" pid="4" name="LastSaved">
    <vt:filetime>2023-11-15T00:00:00Z</vt:filetime>
  </property>
  <property fmtid="{D5CDD505-2E9C-101B-9397-08002B2CF9AE}" pid="5" name="KSOProductBuildVer">
    <vt:lpwstr>2052-12.1.0.20784</vt:lpwstr>
  </property>
  <property fmtid="{D5CDD505-2E9C-101B-9397-08002B2CF9AE}" pid="6" name="ICV">
    <vt:lpwstr>2104EB5276714432B69B0DD9BA590AA8_13</vt:lpwstr>
  </property>
  <property fmtid="{D5CDD505-2E9C-101B-9397-08002B2CF9AE}" pid="7" name="KSOTemplateDocerSaveRecord">
    <vt:lpwstr>eyJoZGlkIjoiZTJlN2VkNmE2MmRjZmM2MTVhZWRlNmEyNDIyMTVlOTMiLCJ1c2VySWQiOiI0MTg4NDY3OTEifQ==</vt:lpwstr>
  </property>
</Properties>
</file>