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ind w:left="0" w:leftChars="0" w:firstLine="0" w:firstLineChars="0"/>
        <w:rPr>
          <w:rFonts w:hint="eastAsia"/>
          <w:highlight w:val="none"/>
          <w:lang w:val="en-US" w:eastAsia="zh-CN"/>
        </w:rPr>
      </w:pPr>
      <w:r>
        <w:rPr>
          <w:rFonts w:hint="default"/>
          <w:highlight w:val="none"/>
          <w:lang w:val="en-US" w:eastAsia="zh-CN"/>
        </w:rPr>
        <w:t>采购人需求描述</w:t>
      </w:r>
      <w:r>
        <w:rPr>
          <w:rFonts w:hint="eastAsia"/>
          <w:highlight w:val="none"/>
          <w:lang w:val="en-US" w:eastAsia="zh-CN"/>
        </w:rPr>
        <w:t>：</w:t>
      </w:r>
    </w:p>
    <w:p>
      <w:pPr>
        <w:pStyle w:val="5"/>
        <w:numPr>
          <w:ilvl w:val="0"/>
          <w:numId w:val="1"/>
        </w:numPr>
        <w:ind w:left="0" w:leftChars="0" w:firstLine="0" w:firstLineChars="0"/>
        <w:rPr>
          <w:rFonts w:hint="eastAsia"/>
          <w:highlight w:val="none"/>
          <w:lang w:val="en-US" w:eastAsia="zh-CN"/>
        </w:rPr>
      </w:pPr>
      <w:r>
        <w:rPr>
          <w:rFonts w:hint="eastAsia"/>
          <w:highlight w:val="none"/>
          <w:lang w:val="en-US" w:eastAsia="zh-CN"/>
        </w:rPr>
        <w:t>按照石河子公路事业发展中心2025年</w:t>
      </w:r>
      <w:r>
        <w:rPr>
          <w:rFonts w:hint="eastAsia"/>
          <w:highlight w:val="none"/>
          <w:lang w:eastAsia="zh-CN"/>
        </w:rPr>
        <w:t>公路养护职工劳动保护服装</w:t>
      </w:r>
      <w:r>
        <w:rPr>
          <w:rFonts w:hint="eastAsia"/>
          <w:highlight w:val="none"/>
          <w:lang w:val="en-US" w:eastAsia="zh-CN"/>
        </w:rPr>
        <w:t xml:space="preserve">采购项目采购需求上传响应文件和报价单，不得恶意报价，否则按无效报价处理。 </w:t>
      </w:r>
    </w:p>
    <w:p>
      <w:pPr>
        <w:pStyle w:val="5"/>
        <w:numPr>
          <w:ilvl w:val="0"/>
          <w:numId w:val="1"/>
        </w:numPr>
        <w:ind w:left="0" w:leftChars="0" w:firstLine="0" w:firstLineChars="0"/>
        <w:rPr>
          <w:rFonts w:hint="default"/>
          <w:highlight w:val="none"/>
          <w:lang w:val="en-US" w:eastAsia="zh-CN"/>
        </w:rPr>
      </w:pPr>
      <w:r>
        <w:rPr>
          <w:rFonts w:hint="eastAsia"/>
          <w:highlight w:val="none"/>
          <w:lang w:val="en-US" w:eastAsia="zh-CN"/>
        </w:rPr>
        <w:t>乙方保证向甲方交付的货物等，不会侵犯任何第三人的专利权、著作权、商标权、其他知识产权或者其他民事权利。如乙方违反上述规定，则乙方应负责消除甲方拥有并使用乙方交付的货物等所存在的全部法律障碍，并赔偿甲方的全部损失。</w:t>
      </w:r>
    </w:p>
    <w:p>
      <w:pPr>
        <w:pStyle w:val="5"/>
        <w:numPr>
          <w:ilvl w:val="0"/>
          <w:numId w:val="0"/>
        </w:numPr>
        <w:ind w:leftChars="0"/>
        <w:rPr>
          <w:rFonts w:hint="eastAsia" w:ascii="宋体" w:hAnsi="宋体" w:eastAsia="宋体" w:cs="宋体"/>
          <w:i w:val="0"/>
          <w:iCs w:val="0"/>
          <w:caps w:val="0"/>
          <w:color w:val="202020"/>
          <w:spacing w:val="0"/>
          <w:kern w:val="0"/>
          <w:sz w:val="28"/>
          <w:szCs w:val="28"/>
          <w:highlight w:val="none"/>
          <w:lang w:val="en-US" w:eastAsia="zh-CN" w:bidi="ar"/>
        </w:rPr>
      </w:pPr>
      <w:r>
        <w:rPr>
          <w:rFonts w:hint="eastAsia" w:ascii="宋体" w:hAnsi="宋体" w:cs="宋体"/>
          <w:i w:val="0"/>
          <w:iCs w:val="0"/>
          <w:caps w:val="0"/>
          <w:color w:val="202020"/>
          <w:spacing w:val="0"/>
          <w:kern w:val="0"/>
          <w:sz w:val="28"/>
          <w:szCs w:val="28"/>
          <w:highlight w:val="none"/>
          <w:lang w:val="en-US" w:eastAsia="zh-CN" w:bidi="ar"/>
        </w:rPr>
        <w:t>3</w:t>
      </w:r>
      <w:r>
        <w:rPr>
          <w:rFonts w:hint="eastAsia" w:ascii="宋体" w:hAnsi="宋体" w:eastAsia="宋体" w:cs="宋体"/>
          <w:i w:val="0"/>
          <w:iCs w:val="0"/>
          <w:caps w:val="0"/>
          <w:color w:val="202020"/>
          <w:spacing w:val="0"/>
          <w:kern w:val="0"/>
          <w:sz w:val="28"/>
          <w:szCs w:val="28"/>
          <w:highlight w:val="none"/>
          <w:lang w:val="en-US" w:eastAsia="zh-CN" w:bidi="ar"/>
        </w:rPr>
        <w:t>、对帽子、服装上“反光LOGO、反光文字”出现变更或损坏情况时，乙方保证免费提供“反光LOGO、反光文字”服务，给甲方及时更换。</w:t>
      </w:r>
    </w:p>
    <w:p>
      <w:pPr>
        <w:pStyle w:val="5"/>
        <w:numPr>
          <w:ilvl w:val="0"/>
          <w:numId w:val="0"/>
        </w:numPr>
        <w:ind w:leftChars="0"/>
        <w:rPr>
          <w:rFonts w:hint="eastAsia" w:ascii="宋体" w:hAnsi="宋体" w:eastAsia="宋体" w:cs="宋体"/>
          <w:i w:val="0"/>
          <w:iCs w:val="0"/>
          <w:caps w:val="0"/>
          <w:color w:val="202020"/>
          <w:spacing w:val="0"/>
          <w:kern w:val="0"/>
          <w:sz w:val="28"/>
          <w:szCs w:val="28"/>
          <w:highlight w:val="none"/>
          <w:lang w:val="en-US" w:eastAsia="zh-Hans" w:bidi="ar"/>
        </w:rPr>
      </w:pPr>
      <w:r>
        <w:rPr>
          <w:rFonts w:hint="eastAsia" w:ascii="宋体" w:hAnsi="宋体" w:cs="宋体"/>
          <w:i w:val="0"/>
          <w:iCs w:val="0"/>
          <w:caps w:val="0"/>
          <w:color w:val="202020"/>
          <w:spacing w:val="0"/>
          <w:kern w:val="0"/>
          <w:sz w:val="28"/>
          <w:szCs w:val="28"/>
          <w:highlight w:val="none"/>
          <w:lang w:val="en-US" w:eastAsia="zh-CN" w:bidi="ar"/>
        </w:rPr>
        <w:t>4、</w:t>
      </w:r>
      <w:r>
        <w:rPr>
          <w:rFonts w:hint="eastAsia" w:ascii="宋体" w:hAnsi="宋体" w:eastAsia="宋体" w:cs="宋体"/>
          <w:i w:val="0"/>
          <w:iCs w:val="0"/>
          <w:caps w:val="0"/>
          <w:color w:val="202020"/>
          <w:spacing w:val="0"/>
          <w:kern w:val="0"/>
          <w:sz w:val="28"/>
          <w:szCs w:val="28"/>
          <w:highlight w:val="none"/>
          <w:lang w:val="en-US" w:eastAsia="zh-CN" w:bidi="ar"/>
        </w:rPr>
        <w:t>所报价格均为含税价，报价包服装的量尺、运输、装卸等，采购单位不再承担成交价以外的任何费用</w:t>
      </w:r>
      <w:r>
        <w:rPr>
          <w:rFonts w:hint="eastAsia" w:ascii="宋体" w:hAnsi="宋体" w:eastAsia="宋体" w:cs="宋体"/>
          <w:i w:val="0"/>
          <w:iCs w:val="0"/>
          <w:caps w:val="0"/>
          <w:color w:val="202020"/>
          <w:spacing w:val="0"/>
          <w:kern w:val="0"/>
          <w:sz w:val="28"/>
          <w:szCs w:val="28"/>
          <w:highlight w:val="none"/>
          <w:lang w:val="en-US" w:eastAsia="zh-Hans" w:bidi="ar"/>
        </w:rPr>
        <w:t>。</w:t>
      </w:r>
    </w:p>
    <w:p>
      <w:pPr>
        <w:pStyle w:val="5"/>
        <w:ind w:left="0" w:leftChars="0" w:firstLine="0" w:firstLineChars="0"/>
        <w:rPr>
          <w:rFonts w:hint="eastAsia" w:ascii="宋体" w:hAnsi="宋体" w:eastAsia="宋体" w:cs="宋体"/>
          <w:i w:val="0"/>
          <w:iCs w:val="0"/>
          <w:caps w:val="0"/>
          <w:color w:val="202020"/>
          <w:spacing w:val="0"/>
          <w:kern w:val="0"/>
          <w:sz w:val="28"/>
          <w:szCs w:val="28"/>
          <w:highlight w:val="none"/>
          <w:lang w:val="en-US" w:eastAsia="zh-CN" w:bidi="ar"/>
        </w:rPr>
      </w:pPr>
      <w:r>
        <w:rPr>
          <w:rFonts w:hint="eastAsia" w:ascii="宋体" w:hAnsi="宋体" w:cs="宋体"/>
          <w:i w:val="0"/>
          <w:iCs w:val="0"/>
          <w:caps w:val="0"/>
          <w:color w:val="202020"/>
          <w:spacing w:val="0"/>
          <w:kern w:val="0"/>
          <w:sz w:val="28"/>
          <w:szCs w:val="28"/>
          <w:highlight w:val="none"/>
          <w:lang w:val="en-US" w:eastAsia="zh-CN" w:bidi="ar"/>
        </w:rPr>
        <w:t>5、</w:t>
      </w:r>
      <w:r>
        <w:rPr>
          <w:rFonts w:hint="eastAsia" w:ascii="宋体" w:hAnsi="宋体" w:eastAsia="宋体" w:cs="宋体"/>
          <w:i w:val="0"/>
          <w:iCs w:val="0"/>
          <w:caps w:val="0"/>
          <w:color w:val="202020"/>
          <w:spacing w:val="0"/>
          <w:kern w:val="0"/>
          <w:sz w:val="28"/>
          <w:szCs w:val="28"/>
          <w:highlight w:val="none"/>
          <w:lang w:val="en-US" w:eastAsia="zh-CN" w:bidi="ar"/>
        </w:rPr>
        <w:t>本项目不接受联合体进行竞价，不接受分包。</w:t>
      </w:r>
    </w:p>
    <w:p>
      <w:pPr>
        <w:pStyle w:val="5"/>
        <w:ind w:left="0" w:leftChars="0" w:firstLine="0" w:firstLineChars="0"/>
        <w:rPr>
          <w:rFonts w:hint="eastAsia" w:ascii="宋体" w:hAnsi="宋体" w:eastAsia="宋体" w:cs="宋体"/>
          <w:i w:val="0"/>
          <w:iCs w:val="0"/>
          <w:caps w:val="0"/>
          <w:color w:val="202020"/>
          <w:spacing w:val="0"/>
          <w:kern w:val="0"/>
          <w:sz w:val="28"/>
          <w:szCs w:val="28"/>
          <w:highlight w:val="none"/>
          <w:lang w:val="en-US" w:eastAsia="zh-Hans" w:bidi="ar"/>
        </w:rPr>
      </w:pPr>
      <w:r>
        <w:rPr>
          <w:rFonts w:hint="eastAsia" w:ascii="宋体" w:hAnsi="宋体" w:cs="宋体"/>
          <w:i w:val="0"/>
          <w:iCs w:val="0"/>
          <w:caps w:val="0"/>
          <w:color w:val="202020"/>
          <w:spacing w:val="0"/>
          <w:kern w:val="0"/>
          <w:sz w:val="28"/>
          <w:szCs w:val="28"/>
          <w:highlight w:val="none"/>
          <w:lang w:val="en-US" w:eastAsia="zh-CN" w:bidi="ar"/>
        </w:rPr>
        <w:t>6、</w:t>
      </w:r>
      <w:r>
        <w:rPr>
          <w:rFonts w:hint="eastAsia" w:ascii="宋体" w:hAnsi="宋体" w:eastAsia="宋体" w:cs="宋体"/>
          <w:i w:val="0"/>
          <w:iCs w:val="0"/>
          <w:caps w:val="0"/>
          <w:color w:val="202020"/>
          <w:spacing w:val="0"/>
          <w:kern w:val="0"/>
          <w:sz w:val="28"/>
          <w:szCs w:val="28"/>
          <w:highlight w:val="none"/>
          <w:lang w:val="en-US" w:eastAsia="zh-CN" w:bidi="ar"/>
        </w:rPr>
        <w:t>为</w:t>
      </w:r>
      <w:r>
        <w:rPr>
          <w:rFonts w:hint="eastAsia" w:ascii="宋体" w:hAnsi="宋体" w:eastAsia="宋体" w:cs="宋体"/>
          <w:i w:val="0"/>
          <w:iCs w:val="0"/>
          <w:caps w:val="0"/>
          <w:color w:val="202020"/>
          <w:spacing w:val="0"/>
          <w:kern w:val="0"/>
          <w:sz w:val="28"/>
          <w:szCs w:val="28"/>
          <w:highlight w:val="none"/>
          <w:lang w:val="en-US" w:eastAsia="zh-Hans" w:bidi="ar"/>
        </w:rPr>
        <w:t>避免低价低质恶性竞争，请实事求是报价，如有违反市场价格规律超低价恶意谋取</w:t>
      </w:r>
      <w:r>
        <w:rPr>
          <w:rFonts w:hint="eastAsia" w:ascii="宋体" w:hAnsi="宋体" w:eastAsia="宋体" w:cs="宋体"/>
          <w:i w:val="0"/>
          <w:iCs w:val="0"/>
          <w:caps w:val="0"/>
          <w:color w:val="202020"/>
          <w:spacing w:val="0"/>
          <w:kern w:val="0"/>
          <w:sz w:val="28"/>
          <w:szCs w:val="28"/>
          <w:highlight w:val="none"/>
          <w:lang w:val="en-US" w:eastAsia="zh-CN" w:bidi="ar"/>
        </w:rPr>
        <w:t>成交</w:t>
      </w:r>
      <w:r>
        <w:rPr>
          <w:rFonts w:hint="eastAsia" w:ascii="宋体" w:hAnsi="宋体" w:eastAsia="宋体" w:cs="宋体"/>
          <w:i w:val="0"/>
          <w:iCs w:val="0"/>
          <w:caps w:val="0"/>
          <w:color w:val="202020"/>
          <w:spacing w:val="0"/>
          <w:kern w:val="0"/>
          <w:sz w:val="28"/>
          <w:szCs w:val="28"/>
          <w:highlight w:val="none"/>
          <w:lang w:val="en-US" w:eastAsia="zh-Hans" w:bidi="ar"/>
        </w:rPr>
        <w:t>后，又不能按照</w:t>
      </w:r>
      <w:r>
        <w:rPr>
          <w:rFonts w:hint="eastAsia" w:ascii="宋体" w:hAnsi="宋体" w:eastAsia="宋体" w:cs="宋体"/>
          <w:i w:val="0"/>
          <w:iCs w:val="0"/>
          <w:caps w:val="0"/>
          <w:color w:val="202020"/>
          <w:spacing w:val="0"/>
          <w:kern w:val="0"/>
          <w:sz w:val="28"/>
          <w:szCs w:val="28"/>
          <w:highlight w:val="none"/>
          <w:lang w:val="en-US" w:eastAsia="zh-CN" w:bidi="ar"/>
        </w:rPr>
        <w:t>采购人要求的时间节点、供货质量完成的供货方</w:t>
      </w:r>
      <w:r>
        <w:rPr>
          <w:rFonts w:hint="eastAsia" w:ascii="宋体" w:hAnsi="宋体" w:eastAsia="宋体" w:cs="宋体"/>
          <w:i w:val="0"/>
          <w:iCs w:val="0"/>
          <w:caps w:val="0"/>
          <w:color w:val="202020"/>
          <w:spacing w:val="0"/>
          <w:kern w:val="0"/>
          <w:sz w:val="28"/>
          <w:szCs w:val="28"/>
          <w:highlight w:val="none"/>
          <w:lang w:val="en-US" w:eastAsia="zh-Hans" w:bidi="ar"/>
        </w:rPr>
        <w:t>，一律按无效</w:t>
      </w:r>
      <w:r>
        <w:rPr>
          <w:rFonts w:hint="eastAsia" w:ascii="宋体" w:hAnsi="宋体" w:eastAsia="宋体" w:cs="宋体"/>
          <w:i w:val="0"/>
          <w:iCs w:val="0"/>
          <w:caps w:val="0"/>
          <w:color w:val="202020"/>
          <w:spacing w:val="0"/>
          <w:kern w:val="0"/>
          <w:sz w:val="28"/>
          <w:szCs w:val="28"/>
          <w:highlight w:val="none"/>
          <w:lang w:val="en-US" w:eastAsia="zh-CN" w:bidi="ar"/>
        </w:rPr>
        <w:t>报价</w:t>
      </w:r>
      <w:r>
        <w:rPr>
          <w:rFonts w:hint="eastAsia" w:ascii="宋体" w:hAnsi="宋体" w:eastAsia="宋体" w:cs="宋体"/>
          <w:i w:val="0"/>
          <w:iCs w:val="0"/>
          <w:caps w:val="0"/>
          <w:color w:val="202020"/>
          <w:spacing w:val="0"/>
          <w:kern w:val="0"/>
          <w:sz w:val="28"/>
          <w:szCs w:val="28"/>
          <w:highlight w:val="none"/>
          <w:lang w:val="en-US" w:eastAsia="zh-Hans" w:bidi="ar"/>
        </w:rPr>
        <w:t>处理并上报行业监管部门进行处罚。</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75" w:beforeAutospacing="0" w:after="0" w:afterAutospacing="0" w:line="360" w:lineRule="auto"/>
        <w:ind w:right="0" w:rightChars="0"/>
        <w:rPr>
          <w:rFonts w:hint="default" w:ascii="宋体" w:hAnsi="宋体" w:eastAsia="宋体" w:cs="宋体"/>
          <w:i w:val="0"/>
          <w:iCs w:val="0"/>
          <w:caps w:val="0"/>
          <w:color w:val="202020"/>
          <w:spacing w:val="0"/>
          <w:kern w:val="0"/>
          <w:sz w:val="28"/>
          <w:szCs w:val="28"/>
          <w:highlight w:val="none"/>
          <w:lang w:val="en-US" w:eastAsia="zh-CN" w:bidi="ar"/>
        </w:rPr>
      </w:pPr>
      <w:r>
        <w:rPr>
          <w:rFonts w:hint="eastAsia" w:ascii="宋体" w:hAnsi="宋体" w:cs="宋体"/>
          <w:i w:val="0"/>
          <w:iCs w:val="0"/>
          <w:caps w:val="0"/>
          <w:color w:val="202020"/>
          <w:spacing w:val="0"/>
          <w:sz w:val="28"/>
          <w:szCs w:val="28"/>
          <w:highlight w:val="none"/>
          <w:shd w:val="clear" w:fill="FFFFFF"/>
          <w:lang w:val="en-US" w:eastAsia="zh-CN"/>
        </w:rPr>
        <w:t>7、中标单位需在中标公告结束后3日内上门量尺。</w:t>
      </w:r>
    </w:p>
    <w:p>
      <w:pPr>
        <w:pStyle w:val="5"/>
        <w:numPr>
          <w:ilvl w:val="0"/>
          <w:numId w:val="0"/>
        </w:numPr>
        <w:ind w:leftChars="0"/>
        <w:rPr>
          <w:rFonts w:hint="eastAsia" w:eastAsia="宋体"/>
          <w:highlight w:val="none"/>
          <w:lang w:val="en-US" w:eastAsia="zh-CN"/>
        </w:rPr>
      </w:pPr>
      <w:r>
        <w:rPr>
          <w:rFonts w:hint="eastAsia" w:eastAsia="宋体"/>
          <w:highlight w:val="none"/>
          <w:lang w:val="en-US" w:eastAsia="zh-CN"/>
        </w:rPr>
        <w:t>供应商</w:t>
      </w:r>
      <w:r>
        <w:rPr>
          <w:rFonts w:hint="eastAsia"/>
          <w:highlight w:val="none"/>
          <w:lang w:val="en-US" w:eastAsia="zh-CN"/>
        </w:rPr>
        <w:t>必须上传</w:t>
      </w:r>
      <w:r>
        <w:rPr>
          <w:rFonts w:hint="eastAsia" w:eastAsia="宋体"/>
          <w:highlight w:val="none"/>
          <w:lang w:val="en-US" w:eastAsia="zh-CN"/>
        </w:rPr>
        <w:t>响应附件要求：</w:t>
      </w:r>
      <w:bookmarkStart w:id="0" w:name="OLE_LINK2"/>
    </w:p>
    <w:p>
      <w:pPr>
        <w:pStyle w:val="5"/>
        <w:ind w:left="0" w:leftChars="0" w:firstLine="0" w:firstLineChars="0"/>
        <w:rPr>
          <w:rFonts w:hint="eastAsia" w:ascii="宋体" w:hAnsi="宋体" w:eastAsia="宋体" w:cs="宋体"/>
          <w:i w:val="0"/>
          <w:iCs w:val="0"/>
          <w:caps w:val="0"/>
          <w:color w:val="202020"/>
          <w:spacing w:val="0"/>
          <w:kern w:val="0"/>
          <w:sz w:val="28"/>
          <w:szCs w:val="28"/>
          <w:highlight w:val="none"/>
          <w:lang w:val="en-US" w:eastAsia="zh-CN" w:bidi="ar"/>
        </w:rPr>
      </w:pPr>
      <w:r>
        <w:rPr>
          <w:rFonts w:hint="eastAsia" w:ascii="宋体" w:hAnsi="宋体" w:cs="宋体"/>
          <w:i w:val="0"/>
          <w:iCs w:val="0"/>
          <w:caps w:val="0"/>
          <w:color w:val="202020"/>
          <w:spacing w:val="0"/>
          <w:kern w:val="0"/>
          <w:sz w:val="28"/>
          <w:szCs w:val="28"/>
          <w:highlight w:val="none"/>
          <w:lang w:val="en-US" w:eastAsia="zh-CN" w:bidi="ar"/>
        </w:rPr>
        <w:t>1</w:t>
      </w:r>
      <w:r>
        <w:rPr>
          <w:rFonts w:hint="eastAsia" w:ascii="宋体" w:hAnsi="宋体" w:eastAsia="宋体" w:cs="宋体"/>
          <w:i w:val="0"/>
          <w:iCs w:val="0"/>
          <w:caps w:val="0"/>
          <w:color w:val="202020"/>
          <w:spacing w:val="0"/>
          <w:kern w:val="0"/>
          <w:sz w:val="28"/>
          <w:szCs w:val="28"/>
          <w:highlight w:val="none"/>
          <w:lang w:val="en-US" w:eastAsia="zh-CN" w:bidi="ar"/>
        </w:rPr>
        <w:t>、近三年内被“信用中国”网站列入失信被执行人和重大税收违法案件当事人名单的、被“中国政府采购网”网站列入政府采购严重违法失信行为记录名单（处罚期限尚未届满的），不得参与本项目的投标活动</w:t>
      </w:r>
      <w:r>
        <w:rPr>
          <w:rFonts w:hint="eastAsia" w:ascii="宋体" w:hAnsi="宋体" w:cs="宋体"/>
          <w:i w:val="0"/>
          <w:iCs w:val="0"/>
          <w:caps w:val="0"/>
          <w:color w:val="202020"/>
          <w:spacing w:val="0"/>
          <w:kern w:val="0"/>
          <w:sz w:val="28"/>
          <w:szCs w:val="28"/>
          <w:highlight w:val="none"/>
          <w:lang w:val="en-US" w:eastAsia="zh-CN" w:bidi="ar"/>
        </w:rPr>
        <w:t>，并做出信用承诺，上传信用承诺函。</w:t>
      </w:r>
    </w:p>
    <w:bookmarkEnd w:id="0"/>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75" w:beforeAutospacing="0" w:after="0" w:afterAutospacing="0" w:line="360" w:lineRule="auto"/>
        <w:ind w:right="0" w:rightChars="0"/>
        <w:rPr>
          <w:rFonts w:hint="eastAsia" w:ascii="宋体" w:hAnsi="宋体" w:eastAsia="宋体" w:cs="宋体"/>
          <w:i w:val="0"/>
          <w:iCs w:val="0"/>
          <w:caps w:val="0"/>
          <w:color w:val="202020"/>
          <w:spacing w:val="0"/>
          <w:sz w:val="28"/>
          <w:szCs w:val="28"/>
          <w:highlight w:val="none"/>
          <w:shd w:val="clear" w:fill="FFFFFF"/>
        </w:rPr>
      </w:pPr>
      <w:bookmarkStart w:id="1" w:name="OLE_LINK4"/>
      <w:bookmarkStart w:id="2" w:name="OLE_LINK3"/>
      <w:r>
        <w:rPr>
          <w:rFonts w:hint="eastAsia" w:ascii="宋体" w:hAnsi="宋体" w:cs="宋体"/>
          <w:i w:val="0"/>
          <w:iCs w:val="0"/>
          <w:caps w:val="0"/>
          <w:color w:val="202020"/>
          <w:spacing w:val="0"/>
          <w:sz w:val="28"/>
          <w:szCs w:val="28"/>
          <w:highlight w:val="none"/>
          <w:shd w:val="clear" w:fill="FFFFFF"/>
          <w:lang w:val="en-US" w:eastAsia="zh-CN"/>
        </w:rPr>
        <w:t>2、</w:t>
      </w:r>
      <w:r>
        <w:rPr>
          <w:rFonts w:hint="eastAsia" w:ascii="宋体" w:hAnsi="宋体" w:eastAsia="宋体" w:cs="宋体"/>
          <w:i w:val="0"/>
          <w:iCs w:val="0"/>
          <w:caps w:val="0"/>
          <w:color w:val="202020"/>
          <w:spacing w:val="0"/>
          <w:sz w:val="28"/>
          <w:szCs w:val="28"/>
          <w:highlight w:val="none"/>
          <w:shd w:val="clear" w:fill="FFFFFF"/>
        </w:rPr>
        <w:t>因使用需要，需参加报价的供应商在中标后按时按质量将符合采购方采购需求标准的合格产品供应到位</w:t>
      </w:r>
      <w:r>
        <w:rPr>
          <w:rFonts w:hint="eastAsia" w:ascii="宋体" w:hAnsi="宋体" w:cs="宋体"/>
          <w:i w:val="0"/>
          <w:iCs w:val="0"/>
          <w:caps w:val="0"/>
          <w:color w:val="202020"/>
          <w:spacing w:val="0"/>
          <w:sz w:val="28"/>
          <w:szCs w:val="28"/>
          <w:highlight w:val="none"/>
          <w:shd w:val="clear" w:fill="FFFFFF"/>
          <w:lang w:eastAsia="zh-CN"/>
        </w:rPr>
        <w:t>，</w:t>
      </w:r>
      <w:r>
        <w:rPr>
          <w:rFonts w:hint="eastAsia" w:ascii="宋体" w:hAnsi="宋体" w:cs="宋体"/>
          <w:i w:val="0"/>
          <w:iCs w:val="0"/>
          <w:caps w:val="0"/>
          <w:color w:val="202020"/>
          <w:spacing w:val="0"/>
          <w:sz w:val="28"/>
          <w:szCs w:val="28"/>
          <w:highlight w:val="none"/>
          <w:shd w:val="clear" w:fill="FFFFFF"/>
          <w:lang w:val="en-US" w:eastAsia="zh-CN"/>
        </w:rPr>
        <w:t>货物送至各所属单位</w:t>
      </w:r>
      <w:r>
        <w:rPr>
          <w:rFonts w:hint="eastAsia" w:ascii="宋体" w:hAnsi="宋体" w:eastAsia="宋体" w:cs="宋体"/>
          <w:i w:val="0"/>
          <w:iCs w:val="0"/>
          <w:caps w:val="0"/>
          <w:color w:val="202020"/>
          <w:spacing w:val="0"/>
          <w:sz w:val="28"/>
          <w:szCs w:val="28"/>
          <w:highlight w:val="none"/>
          <w:shd w:val="clear" w:fill="FFFFFF"/>
        </w:rPr>
        <w:t>。</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75" w:beforeAutospacing="0" w:after="0" w:afterAutospacing="0" w:line="360" w:lineRule="auto"/>
        <w:ind w:right="0" w:rightChars="0"/>
        <w:rPr>
          <w:rFonts w:hint="eastAsia" w:ascii="宋体" w:hAnsi="宋体" w:eastAsia="宋体" w:cs="宋体"/>
          <w:b w:val="0"/>
          <w:bCs w:val="0"/>
          <w:i w:val="0"/>
          <w:iCs w:val="0"/>
          <w:caps w:val="0"/>
          <w:color w:val="auto"/>
          <w:spacing w:val="0"/>
          <w:sz w:val="28"/>
          <w:szCs w:val="28"/>
          <w:highlight w:val="none"/>
          <w:shd w:val="clear" w:fill="FFFFFF"/>
        </w:rPr>
      </w:pPr>
      <w:r>
        <w:rPr>
          <w:rFonts w:hint="eastAsia" w:ascii="宋体" w:hAnsi="宋体" w:cs="宋体"/>
          <w:i w:val="0"/>
          <w:iCs w:val="0"/>
          <w:caps w:val="0"/>
          <w:color w:val="202020"/>
          <w:spacing w:val="0"/>
          <w:sz w:val="28"/>
          <w:szCs w:val="28"/>
          <w:highlight w:val="none"/>
          <w:shd w:val="clear" w:fill="FFFFFF"/>
          <w:lang w:val="en-US" w:eastAsia="zh-CN"/>
        </w:rPr>
        <w:t>3、</w:t>
      </w:r>
      <w:r>
        <w:rPr>
          <w:rFonts w:hint="eastAsia" w:ascii="宋体" w:hAnsi="宋体" w:eastAsia="宋体" w:cs="宋体"/>
          <w:b w:val="0"/>
          <w:bCs w:val="0"/>
          <w:i w:val="0"/>
          <w:iCs w:val="0"/>
          <w:caps w:val="0"/>
          <w:color w:val="auto"/>
          <w:spacing w:val="0"/>
          <w:sz w:val="28"/>
          <w:szCs w:val="28"/>
          <w:highlight w:val="none"/>
          <w:shd w:val="clear" w:fill="FFFFFF"/>
        </w:rPr>
        <w:t>有意参与竞价的供应商在竞价期间和采购方联系将符合业主采购需要的产品样品邮寄到采购方指定地点供采购方查验，待采购方查验为达到并符合采购使用标准的合格产品后给与产品确认函。</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75" w:beforeAutospacing="0" w:after="0" w:afterAutospacing="0" w:line="360" w:lineRule="auto"/>
        <w:ind w:right="0" w:rightChars="0"/>
        <w:rPr>
          <w:rFonts w:hint="eastAsia" w:ascii="宋体" w:hAnsi="宋体" w:eastAsia="宋体" w:cs="宋体"/>
          <w:b w:val="0"/>
          <w:bCs w:val="0"/>
          <w:i w:val="0"/>
          <w:iCs w:val="0"/>
          <w:caps w:val="0"/>
          <w:color w:val="auto"/>
          <w:spacing w:val="0"/>
          <w:sz w:val="28"/>
          <w:szCs w:val="28"/>
          <w:highlight w:val="none"/>
          <w:shd w:val="clear" w:fill="FFFFFF"/>
        </w:rPr>
      </w:pPr>
      <w:bookmarkStart w:id="3" w:name="OLE_LINK1"/>
      <w:r>
        <w:rPr>
          <w:rFonts w:hint="eastAsia" w:ascii="宋体" w:hAnsi="宋体" w:cs="宋体"/>
          <w:b w:val="0"/>
          <w:bCs w:val="0"/>
          <w:i w:val="0"/>
          <w:iCs w:val="0"/>
          <w:caps w:val="0"/>
          <w:color w:val="auto"/>
          <w:spacing w:val="0"/>
          <w:sz w:val="28"/>
          <w:szCs w:val="28"/>
          <w:highlight w:val="none"/>
          <w:shd w:val="clear" w:fill="FFFFFF"/>
          <w:lang w:val="en-US" w:eastAsia="zh-CN"/>
        </w:rPr>
        <w:t>4、</w:t>
      </w:r>
      <w:r>
        <w:rPr>
          <w:rFonts w:hint="eastAsia" w:ascii="宋体" w:hAnsi="宋体" w:eastAsia="宋体" w:cs="宋体"/>
          <w:b w:val="0"/>
          <w:bCs w:val="0"/>
          <w:i w:val="0"/>
          <w:iCs w:val="0"/>
          <w:caps w:val="0"/>
          <w:color w:val="auto"/>
          <w:spacing w:val="0"/>
          <w:sz w:val="28"/>
          <w:szCs w:val="28"/>
          <w:highlight w:val="none"/>
          <w:shd w:val="clear" w:fill="FFFFFF"/>
        </w:rPr>
        <w:t>参与竞价的供应商</w:t>
      </w:r>
      <w:bookmarkEnd w:id="3"/>
      <w:r>
        <w:rPr>
          <w:rFonts w:hint="eastAsia" w:ascii="宋体" w:hAnsi="宋体" w:eastAsia="宋体" w:cs="宋体"/>
          <w:b w:val="0"/>
          <w:bCs w:val="0"/>
          <w:i w:val="0"/>
          <w:iCs w:val="0"/>
          <w:caps w:val="0"/>
          <w:color w:val="auto"/>
          <w:spacing w:val="0"/>
          <w:sz w:val="28"/>
          <w:szCs w:val="28"/>
          <w:highlight w:val="none"/>
          <w:shd w:val="clear" w:fill="FFFFFF"/>
        </w:rPr>
        <w:t>应当上传确认函证明供应商样品符合规格尺寸质量符合采购需求明确了解运输包装等一切采购方需求，无确认函的报价无效。</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75" w:beforeAutospacing="0" w:after="0" w:afterAutospacing="0" w:line="360" w:lineRule="auto"/>
        <w:ind w:leftChars="0" w:right="0" w:rightChars="0"/>
        <w:rPr>
          <w:rFonts w:hint="eastAsia" w:ascii="宋体" w:hAnsi="宋体" w:eastAsia="宋体" w:cs="宋体"/>
          <w:i w:val="0"/>
          <w:iCs w:val="0"/>
          <w:caps w:val="0"/>
          <w:color w:val="202020"/>
          <w:spacing w:val="0"/>
          <w:sz w:val="28"/>
          <w:szCs w:val="28"/>
          <w:highlight w:val="none"/>
          <w:shd w:val="clear" w:fill="FFFFFF"/>
          <w:lang w:val="en-US" w:eastAsia="zh-CN"/>
        </w:rPr>
      </w:pPr>
      <w:r>
        <w:rPr>
          <w:rFonts w:hint="eastAsia" w:ascii="宋体" w:hAnsi="宋体" w:cs="宋体"/>
          <w:i w:val="0"/>
          <w:iCs w:val="0"/>
          <w:caps w:val="0"/>
          <w:color w:val="202020"/>
          <w:spacing w:val="0"/>
          <w:sz w:val="28"/>
          <w:szCs w:val="28"/>
          <w:highlight w:val="none"/>
          <w:shd w:val="clear" w:fill="FFFFFF"/>
          <w:lang w:val="en-US" w:eastAsia="zh-CN"/>
        </w:rPr>
        <w:t>5、</w:t>
      </w:r>
      <w:r>
        <w:rPr>
          <w:rFonts w:hint="eastAsia" w:ascii="宋体" w:hAnsi="宋体" w:eastAsia="宋体" w:cs="宋体"/>
          <w:i w:val="0"/>
          <w:iCs w:val="0"/>
          <w:caps w:val="0"/>
          <w:color w:val="202020"/>
          <w:spacing w:val="0"/>
          <w:sz w:val="28"/>
          <w:szCs w:val="28"/>
          <w:highlight w:val="none"/>
          <w:shd w:val="clear" w:fill="FFFFFF"/>
        </w:rPr>
        <w:t>参与竞价的供应商</w:t>
      </w:r>
      <w:r>
        <w:rPr>
          <w:rFonts w:hint="eastAsia" w:ascii="宋体" w:hAnsi="宋体" w:cs="宋体"/>
          <w:i w:val="0"/>
          <w:iCs w:val="0"/>
          <w:caps w:val="0"/>
          <w:color w:val="202020"/>
          <w:spacing w:val="0"/>
          <w:sz w:val="28"/>
          <w:szCs w:val="28"/>
          <w:highlight w:val="none"/>
          <w:shd w:val="clear" w:fill="FFFFFF"/>
          <w:lang w:val="en-US" w:eastAsia="zh-CN"/>
        </w:rPr>
        <w:t>需上传报价清单、营业执照复印件、法定代表人身份证复印件、银行开户复印件，确认函及</w:t>
      </w:r>
      <w:r>
        <w:rPr>
          <w:rFonts w:hint="eastAsia" w:ascii="宋体" w:hAnsi="宋体" w:eastAsia="宋体" w:cs="宋体"/>
          <w:i w:val="0"/>
          <w:iCs w:val="0"/>
          <w:caps w:val="0"/>
          <w:color w:val="202020"/>
          <w:spacing w:val="0"/>
          <w:kern w:val="0"/>
          <w:sz w:val="28"/>
          <w:szCs w:val="28"/>
          <w:highlight w:val="none"/>
          <w:lang w:val="en-US" w:eastAsia="zh-CN" w:bidi="ar"/>
        </w:rPr>
        <w:t>在经营活动中没有重大违法记录的</w:t>
      </w:r>
      <w:r>
        <w:rPr>
          <w:rFonts w:hint="eastAsia" w:ascii="宋体" w:hAnsi="宋体" w:cs="宋体"/>
          <w:i w:val="0"/>
          <w:iCs w:val="0"/>
          <w:caps w:val="0"/>
          <w:color w:val="202020"/>
          <w:spacing w:val="0"/>
          <w:kern w:val="0"/>
          <w:sz w:val="28"/>
          <w:szCs w:val="28"/>
          <w:highlight w:val="none"/>
          <w:lang w:val="en-US" w:eastAsia="zh-CN" w:bidi="ar"/>
        </w:rPr>
        <w:t>信用承诺函</w:t>
      </w:r>
      <w:r>
        <w:rPr>
          <w:rFonts w:hint="eastAsia" w:ascii="宋体" w:hAnsi="宋体" w:eastAsia="宋体" w:cs="宋体"/>
          <w:i w:val="0"/>
          <w:iCs w:val="0"/>
          <w:caps w:val="0"/>
          <w:color w:val="202020"/>
          <w:spacing w:val="0"/>
          <w:kern w:val="0"/>
          <w:sz w:val="28"/>
          <w:szCs w:val="28"/>
          <w:highlight w:val="none"/>
          <w:lang w:val="en-US" w:eastAsia="zh-CN" w:bidi="ar"/>
        </w:rPr>
        <w:t>。</w:t>
      </w:r>
      <w:r>
        <w:rPr>
          <w:rFonts w:hint="eastAsia" w:ascii="宋体" w:hAnsi="宋体" w:cs="宋体"/>
          <w:i w:val="0"/>
          <w:iCs w:val="0"/>
          <w:caps w:val="0"/>
          <w:color w:val="202020"/>
          <w:spacing w:val="0"/>
          <w:kern w:val="0"/>
          <w:sz w:val="28"/>
          <w:szCs w:val="28"/>
          <w:highlight w:val="none"/>
          <w:lang w:val="en-US" w:eastAsia="zh-CN" w:bidi="ar"/>
        </w:rPr>
        <w:t>上传</w:t>
      </w:r>
      <w:r>
        <w:rPr>
          <w:rFonts w:hint="eastAsia" w:ascii="宋体" w:hAnsi="宋体" w:cs="宋体"/>
          <w:i w:val="0"/>
          <w:iCs w:val="0"/>
          <w:caps w:val="0"/>
          <w:color w:val="202020"/>
          <w:spacing w:val="0"/>
          <w:sz w:val="28"/>
          <w:szCs w:val="28"/>
          <w:highlight w:val="none"/>
          <w:shd w:val="clear" w:fill="FFFFFF"/>
          <w:lang w:val="en-US" w:eastAsia="zh-CN"/>
        </w:rPr>
        <w:t>所有证明资料加盖公章的PDF扫描件。</w:t>
      </w:r>
      <w:bookmarkEnd w:id="1"/>
      <w:bookmarkEnd w:id="2"/>
      <w:bookmarkStart w:id="4" w:name="_GoBack"/>
      <w:bookmarkEnd w:id="4"/>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2F3D9E"/>
    <w:multiLevelType w:val="singleLevel"/>
    <w:tmpl w:val="FC2F3D9E"/>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AyMDkxNTM5MTNiZmQ1NmUzYzQ2MzAyMWFiM2E4YjkifQ=="/>
    <w:docVar w:name="KSO_WPS_MARK_KEY" w:val="7a995a2d-9842-4e0b-ba4d-19a307bb7e00"/>
  </w:docVars>
  <w:rsids>
    <w:rsidRoot w:val="094B1311"/>
    <w:rsid w:val="005D4603"/>
    <w:rsid w:val="094B1311"/>
    <w:rsid w:val="119105B0"/>
    <w:rsid w:val="13DF0144"/>
    <w:rsid w:val="16D503E3"/>
    <w:rsid w:val="18365A0D"/>
    <w:rsid w:val="1AC128DD"/>
    <w:rsid w:val="216C6661"/>
    <w:rsid w:val="22993768"/>
    <w:rsid w:val="239A7798"/>
    <w:rsid w:val="23B343B6"/>
    <w:rsid w:val="23B45E43"/>
    <w:rsid w:val="27831C08"/>
    <w:rsid w:val="29EE6148"/>
    <w:rsid w:val="2B6A3EF4"/>
    <w:rsid w:val="359E4E77"/>
    <w:rsid w:val="36435A6D"/>
    <w:rsid w:val="37EA2644"/>
    <w:rsid w:val="39904B26"/>
    <w:rsid w:val="3AB24D37"/>
    <w:rsid w:val="3C395948"/>
    <w:rsid w:val="406757F8"/>
    <w:rsid w:val="515C4D52"/>
    <w:rsid w:val="526F57C8"/>
    <w:rsid w:val="53F71F19"/>
    <w:rsid w:val="6F055564"/>
    <w:rsid w:val="71DB4653"/>
    <w:rsid w:val="75410DEE"/>
    <w:rsid w:val="76D87530"/>
    <w:rsid w:val="785D5F3F"/>
    <w:rsid w:val="7C9932BE"/>
    <w:rsid w:val="7E5514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宋体" w:asciiTheme="minorAscii" w:hAnsiTheme="minorAscii" w:cstheme="minorBidi"/>
      <w:kern w:val="18"/>
      <w:sz w:val="28"/>
      <w:szCs w:val="28"/>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pPr>
      <w:widowControl/>
      <w:spacing w:line="440" w:lineRule="exact"/>
      <w:ind w:firstLine="200" w:firstLineChars="200"/>
    </w:pPr>
    <w:rPr>
      <w:rFonts w:ascii="宋体" w:hAnsi="Courier New" w:cs="Courier New"/>
      <w:szCs w:val="21"/>
    </w:rPr>
  </w:style>
  <w:style w:type="paragraph" w:styleId="3">
    <w:name w:val="Body Text Indent"/>
    <w:basedOn w:val="1"/>
    <w:qFormat/>
    <w:uiPriority w:val="0"/>
    <w:pPr>
      <w:spacing w:after="120" w:afterLines="0" w:afterAutospacing="0"/>
      <w:ind w:left="420" w:leftChars="200"/>
    </w:pPr>
  </w:style>
  <w:style w:type="paragraph" w:styleId="4">
    <w:name w:val="Normal (Web)"/>
    <w:basedOn w:val="1"/>
    <w:qFormat/>
    <w:uiPriority w:val="0"/>
    <w:rPr>
      <w:sz w:val="24"/>
    </w:rPr>
  </w:style>
  <w:style w:type="paragraph" w:styleId="5">
    <w:name w:val="Body Text First Indent 2"/>
    <w:basedOn w:val="3"/>
    <w:qFormat/>
    <w:uiPriority w:val="0"/>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908</Words>
  <Characters>923</Characters>
  <Lines>0</Lines>
  <Paragraphs>0</Paragraphs>
  <TotalTime>20</TotalTime>
  <ScaleCrop>false</ScaleCrop>
  <LinksUpToDate>false</LinksUpToDate>
  <CharactersWithSpaces>924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2025-03-19T02:10:00Z</dcterms:created>
  <dc:creator>Suiyi</dc:creator>
  <cp:lastModifiedBy>Suiyi</cp:lastModifiedBy>
  <dcterms:modified xsi:type="dcterms:W3CDTF">2025-03-31T05:08:43Z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6C3326C3078545908DF30379AB278C42_13</vt:lpwstr>
  </property>
</Properties>
</file>