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7E8A">
      <w:pPr>
        <w:spacing w:line="288" w:lineRule="auto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实验员岗位职责</w:t>
      </w:r>
    </w:p>
    <w:p w14:paraId="07F90CCD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实验准备与管理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：负责实验前的准备工作，包括实验材料的采购、领取、储存与分发，确保实验所需物品齐全、完好且符合安全标准。同时，负责实验设备的日常检查、维护与保养，确保其正常运行并符合实验要求。</w:t>
      </w:r>
    </w:p>
    <w:p w14:paraId="6011779B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实验操作与执行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：根据实验方案或指导教师的安排，负责实验的具体操作与执行。在实验过程中，严格遵守实验室规章制度，正确使用实验设备，准确记录实验数据，并及时向指导教师汇报实验进展及遇到的问题。</w:t>
      </w:r>
    </w:p>
    <w:p w14:paraId="6F59B48E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实验室安全与卫生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：负责实验室的安全管理工作，包括制定并执行实验室安全制度，定期进行安全隐患排查与整改，确保实验环境安全、有序。同时，保持实验室的清洁卫生，定期清理废弃物，维护实验室的良好形象。</w:t>
      </w:r>
    </w:p>
    <w:p w14:paraId="251838BE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实验数据处理与报告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：负责实验数据的收集、整理与分析工作，确保数据准确、完整且可追溯。根据实验要求，撰写实验报告或参与实验报告的编写工作，清晰、准确地呈现实验结果与结论。</w:t>
      </w:r>
    </w:p>
    <w:p w14:paraId="12A366E0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仪器校准与维护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：定期对实验室内的仪器设备进行校准与维护，确保其精度与性能满足实验需求。对于出现故障或损坏的仪器设备，及时报修并协助维修人员进行处理。</w:t>
      </w:r>
    </w:p>
    <w:p w14:paraId="1559D773">
      <w:pPr>
        <w:numPr>
          <w:numId w:val="0"/>
        </w:numPr>
        <w:spacing w:line="288" w:lineRule="auto"/>
        <w:ind w:leftChars="0"/>
        <w:jc w:val="both"/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D4D1F543-8BB7-41C0-B1E1-0437F31F402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B878BB-7D2C-44AD-A96D-53916D28BA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TFmYTM0MDEwMTI3ZDRjZTUwMGY0MmQwYjVlYjEwOTYifQ=="/>
  </w:docVars>
  <w:rsids>
    <w:rsidRoot w:val="00000000"/>
    <w:rsid w:val="0D6D4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928</Words>
  <Characters>928</Characters>
  <TotalTime>2</TotalTime>
  <ScaleCrop>false</ScaleCrop>
  <LinksUpToDate>false</LinksUpToDate>
  <CharactersWithSpaces>928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2024-09-10T10:39:23Z</dcterms:created>
  <dc:creator>没有网的无聊人</dc:creator>
  <cp:lastModifiedBy>没有网的无聊人</cp:lastModifiedBy>
  <dcterms:modified xsi:type="dcterms:W3CDTF">2024-09-10T10:41:46Z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3853BBD18113454B8433F992B4931A2E_13</vt:lpwstr>
  </property>
</Properties>
</file>