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教务处2024年购买办公设备及参数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资产处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并计财处: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按新疆维吾尔自治区财政厅[新财资管72号]文件和教务处2024年采购计划，教务处因办公需要，现申请购买以下办公设备：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0" w:leftChars="0" w:firstLine="56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惠普HPm281fdw彩色激光一休机1台，单价为3000元/台；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0" w:leftChars="0" w:firstLine="56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惠普HP4104dw黑白激光一体机1台，单价为3000元/台。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以上六项共计：陆仟元整（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¥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6000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经费来源：从自筹经费（高考阅卷经费）中支出。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left="0" w:leftChars="0" w:firstLine="3994" w:firstLineChars="1421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教务处</w:t>
      </w:r>
    </w:p>
    <w:p>
      <w:pPr>
        <w:ind w:left="0" w:leftChars="0" w:firstLine="3994" w:firstLineChars="1421"/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2024年9月2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08C5F"/>
    <w:multiLevelType w:val="singleLevel"/>
    <w:tmpl w:val="47208C5F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jc3MTFlOTBiNGU3YWU2MDQ0MWQ5MzI0YWYxOWUifQ=="/>
  </w:docVars>
  <w:rsids>
    <w:rsidRoot w:val="00000000"/>
    <w:rsid w:val="01202A68"/>
    <w:rsid w:val="01BD368C"/>
    <w:rsid w:val="02922F6E"/>
    <w:rsid w:val="038A795F"/>
    <w:rsid w:val="05F11A75"/>
    <w:rsid w:val="0870581B"/>
    <w:rsid w:val="091B2962"/>
    <w:rsid w:val="0A681221"/>
    <w:rsid w:val="0C360518"/>
    <w:rsid w:val="0DBB0313"/>
    <w:rsid w:val="0FFE7E18"/>
    <w:rsid w:val="12E464BA"/>
    <w:rsid w:val="1409185E"/>
    <w:rsid w:val="163A2FC4"/>
    <w:rsid w:val="16A03762"/>
    <w:rsid w:val="17371CDB"/>
    <w:rsid w:val="1C422FD6"/>
    <w:rsid w:val="1D073C99"/>
    <w:rsid w:val="1EBD2F3B"/>
    <w:rsid w:val="1F1308C8"/>
    <w:rsid w:val="21752E40"/>
    <w:rsid w:val="2D520292"/>
    <w:rsid w:val="307F53DE"/>
    <w:rsid w:val="32563839"/>
    <w:rsid w:val="36C05370"/>
    <w:rsid w:val="3B7F24AA"/>
    <w:rsid w:val="3BB35FC0"/>
    <w:rsid w:val="403D18AE"/>
    <w:rsid w:val="482B6734"/>
    <w:rsid w:val="4A45195C"/>
    <w:rsid w:val="4CB54381"/>
    <w:rsid w:val="55705E0B"/>
    <w:rsid w:val="567F0787"/>
    <w:rsid w:val="59033E40"/>
    <w:rsid w:val="63887E93"/>
    <w:rsid w:val="66FB15A0"/>
    <w:rsid w:val="67434CC7"/>
    <w:rsid w:val="6B875A40"/>
    <w:rsid w:val="6B901241"/>
    <w:rsid w:val="77C20E5D"/>
    <w:rsid w:val="7C1F16B1"/>
    <w:rsid w:val="7CE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180</Characters>
  <Lines>0</Lines>
  <Paragraphs>0</Paragraphs>
  <TotalTime>77</TotalTime>
  <ScaleCrop>false</ScaleCrop>
  <LinksUpToDate>false</LinksUpToDate>
  <CharactersWithSpaces>182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2023-10-13T04:22:00Z</dcterms:created>
  <dc:creator>001</dc:creator>
  <cp:lastModifiedBy>顽石</cp:lastModifiedBy>
  <cp:lastPrinted>2024-06-07T08:59:00Z</cp:lastPrinted>
  <dcterms:modified xsi:type="dcterms:W3CDTF">2024-09-27T02:43:16Z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8504566341434E51B507D67A6D44CCF6</vt:lpwstr>
  </property>
</Properties>
</file>