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0F" w:rsidRPr="001B4D0B" w:rsidRDefault="001B4D0B" w:rsidP="001B4D0B">
      <w:pPr>
        <w:rPr>
          <w:b w:val="0"/>
        </w:rPr>
      </w:pPr>
      <w:r w:rsidRPr="001B4D0B">
        <w:rPr>
          <w:rFonts w:hint="eastAsia"/>
          <w:b w:val="0"/>
        </w:rPr>
        <w:t>报价须知</w:t>
      </w:r>
    </w:p>
    <w:p w:rsidR="00753F0F" w:rsidRPr="001B4D0B" w:rsidRDefault="00753F0F" w:rsidP="001B4D0B">
      <w:pPr>
        <w:rPr>
          <w:b w:val="0"/>
        </w:rPr>
      </w:pPr>
    </w:p>
    <w:p w:rsidR="001B4D0B" w:rsidRPr="001B4D0B" w:rsidRDefault="00040A84" w:rsidP="001B4D0B">
      <w:pPr>
        <w:jc w:val="left"/>
      </w:pPr>
      <w:r w:rsidRPr="001B4D0B">
        <w:rPr>
          <w:rFonts w:hint="eastAsia"/>
        </w:rPr>
        <w:t>买家留言:</w:t>
      </w:r>
    </w:p>
    <w:p w:rsidR="001B4D0B" w:rsidRPr="001B4D0B" w:rsidRDefault="00040A84" w:rsidP="001B4D0B">
      <w:pPr>
        <w:jc w:val="left"/>
        <w:rPr>
          <w:b w:val="0"/>
        </w:rPr>
      </w:pPr>
      <w:r w:rsidRPr="001B4D0B">
        <w:rPr>
          <w:rFonts w:hint="eastAsia"/>
          <w:b w:val="0"/>
        </w:rPr>
        <w:t>1.参与商家营业执照经营范围需具备安防设备销售；</w:t>
      </w:r>
    </w:p>
    <w:p w:rsidR="00753F0F" w:rsidRPr="001B4D0B" w:rsidRDefault="00040A84" w:rsidP="001B4D0B">
      <w:pPr>
        <w:jc w:val="left"/>
        <w:rPr>
          <w:b w:val="0"/>
        </w:rPr>
      </w:pPr>
      <w:r w:rsidRPr="001B4D0B">
        <w:rPr>
          <w:rFonts w:hint="eastAsia"/>
          <w:b w:val="0"/>
        </w:rPr>
        <w:t>2、为保证设备功能符合要求，</w:t>
      </w:r>
      <w:r w:rsidR="00BC1951">
        <w:rPr>
          <w:rFonts w:hint="eastAsia"/>
          <w:b w:val="0"/>
        </w:rPr>
        <w:t>须在报价前到单位实地查看位置，同时</w:t>
      </w:r>
      <w:r w:rsidRPr="001B4D0B">
        <w:rPr>
          <w:rFonts w:hint="eastAsia"/>
          <w:b w:val="0"/>
        </w:rPr>
        <w:t>供应商必须按照文件要求提供相应的佐证材料原件（包括但不限于原厂厂家产品授权、原厂厂家售后服务承诺书、设备检测报告）</w:t>
      </w:r>
      <w:r w:rsidR="00BC1951">
        <w:rPr>
          <w:rFonts w:hint="eastAsia"/>
          <w:b w:val="0"/>
        </w:rPr>
        <w:t>。</w:t>
      </w:r>
    </w:p>
    <w:p w:rsidR="001B4D0B" w:rsidRPr="001B4D0B" w:rsidRDefault="001B4D0B" w:rsidP="001B4D0B">
      <w:pPr>
        <w:jc w:val="left"/>
        <w:rPr>
          <w:b w:val="0"/>
        </w:rPr>
      </w:pPr>
      <w:r w:rsidRPr="001B4D0B">
        <w:rPr>
          <w:rFonts w:hint="eastAsia"/>
          <w:b w:val="0"/>
        </w:rPr>
        <w:t>3、需要线下签订供货合同，供货方要提供需求方要求的所有材料（营业执照、法人身份证复印件等）。</w:t>
      </w:r>
    </w:p>
    <w:p w:rsidR="006A3669" w:rsidRDefault="006A3669" w:rsidP="006A3669">
      <w:pPr>
        <w:snapToGrid w:val="0"/>
        <w:jc w:val="left"/>
        <w:outlineLvl w:val="0"/>
        <w:rPr>
          <w:rFonts w:ascii="宋体" w:hAnsi="宋体" w:cs="宋体"/>
          <w:b w:val="0"/>
          <w:bCs w:val="0"/>
          <w:color w:val="FF0000"/>
          <w:sz w:val="44"/>
        </w:rPr>
      </w:pPr>
      <w:r>
        <w:rPr>
          <w:rFonts w:ascii="宋体" w:hAnsi="宋体" w:cs="宋体"/>
          <w:color w:val="000000"/>
          <w:sz w:val="32"/>
        </w:rPr>
        <w:t>4</w:t>
      </w:r>
      <w:r w:rsidRPr="00D917C1">
        <w:rPr>
          <w:rFonts w:ascii="宋体" w:hAnsi="宋体" w:cs="宋体" w:hint="eastAsia"/>
          <w:color w:val="000000"/>
          <w:sz w:val="32"/>
        </w:rPr>
        <w:t>、</w:t>
      </w:r>
      <w:r w:rsidRPr="00580AFE">
        <w:rPr>
          <w:rFonts w:ascii="宋体" w:hAnsi="宋体" w:cs="宋体" w:hint="eastAsia"/>
          <w:color w:val="FF0000"/>
          <w:sz w:val="44"/>
        </w:rPr>
        <w:t>报价前请务必联系需求方</w:t>
      </w:r>
      <w:r w:rsidR="00BC1951">
        <w:rPr>
          <w:rFonts w:ascii="宋体" w:hAnsi="宋体" w:cs="宋体" w:hint="eastAsia"/>
          <w:color w:val="FF0000"/>
          <w:sz w:val="44"/>
        </w:rPr>
        <w:t>。</w:t>
      </w:r>
    </w:p>
    <w:p w:rsidR="006A3669" w:rsidRPr="002E2570" w:rsidRDefault="006A3669" w:rsidP="006A3669">
      <w:pPr>
        <w:snapToGrid w:val="0"/>
        <w:jc w:val="left"/>
        <w:outlineLvl w:val="0"/>
        <w:rPr>
          <w:rFonts w:ascii="宋体" w:hAnsi="宋体" w:cs="宋体"/>
          <w:b w:val="0"/>
          <w:bCs w:val="0"/>
          <w:color w:val="000000"/>
          <w:sz w:val="32"/>
        </w:rPr>
      </w:pPr>
      <w:r>
        <w:rPr>
          <w:rFonts w:ascii="宋体" w:hAnsi="宋体" w:cs="宋体"/>
          <w:b w:val="0"/>
          <w:bCs w:val="0"/>
          <w:color w:val="000000"/>
          <w:sz w:val="32"/>
        </w:rPr>
        <w:t>5</w:t>
      </w:r>
      <w:r w:rsidRPr="002E2570">
        <w:rPr>
          <w:rFonts w:ascii="宋体" w:hAnsi="宋体" w:cs="宋体" w:hint="eastAsia"/>
          <w:b w:val="0"/>
          <w:bCs w:val="0"/>
          <w:color w:val="000000"/>
          <w:sz w:val="32"/>
        </w:rPr>
        <w:t>、竞价结束以后，</w:t>
      </w:r>
      <w:r w:rsidR="00BC1951">
        <w:rPr>
          <w:rFonts w:ascii="宋体" w:hAnsi="宋体" w:cs="宋体" w:hint="eastAsia"/>
          <w:b w:val="0"/>
          <w:bCs w:val="0"/>
          <w:color w:val="000000"/>
          <w:sz w:val="32"/>
        </w:rPr>
        <w:t>五</w:t>
      </w:r>
      <w:r w:rsidRPr="002E2570">
        <w:rPr>
          <w:rFonts w:ascii="宋体" w:hAnsi="宋体" w:cs="宋体" w:hint="eastAsia"/>
          <w:b w:val="0"/>
          <w:bCs w:val="0"/>
          <w:color w:val="000000"/>
          <w:sz w:val="32"/>
        </w:rPr>
        <w:t>天内送货上门</w:t>
      </w:r>
      <w:r>
        <w:rPr>
          <w:rFonts w:ascii="宋体" w:hAnsi="宋体" w:cs="宋体" w:hint="eastAsia"/>
          <w:b w:val="0"/>
          <w:bCs w:val="0"/>
          <w:color w:val="000000"/>
          <w:sz w:val="32"/>
        </w:rPr>
        <w:t>安装</w:t>
      </w:r>
      <w:r w:rsidR="00BC1951">
        <w:rPr>
          <w:rFonts w:ascii="宋体" w:hAnsi="宋体" w:cs="宋体" w:hint="eastAsia"/>
          <w:b w:val="0"/>
          <w:bCs w:val="0"/>
          <w:color w:val="000000"/>
          <w:sz w:val="32"/>
        </w:rPr>
        <w:t>，</w:t>
      </w:r>
      <w:r w:rsidR="00BC1951">
        <w:rPr>
          <w:rFonts w:hint="eastAsia"/>
          <w:b w:val="0"/>
        </w:rPr>
        <w:t>安装后要按照标准进行验收</w:t>
      </w:r>
      <w:r w:rsidR="00BC1951">
        <w:rPr>
          <w:rFonts w:hint="eastAsia"/>
          <w:b w:val="0"/>
        </w:rPr>
        <w:t>。</w:t>
      </w:r>
      <w:bookmarkStart w:id="0" w:name="_GoBack"/>
      <w:bookmarkEnd w:id="0"/>
    </w:p>
    <w:p w:rsidR="006A3669" w:rsidRPr="002E2570" w:rsidRDefault="006A3669" w:rsidP="006A3669">
      <w:pPr>
        <w:snapToGrid w:val="0"/>
        <w:jc w:val="left"/>
        <w:outlineLvl w:val="0"/>
        <w:rPr>
          <w:rFonts w:ascii="宋体" w:hAnsi="宋体" w:cs="宋体"/>
          <w:b w:val="0"/>
          <w:bCs w:val="0"/>
          <w:color w:val="000000"/>
          <w:sz w:val="32"/>
        </w:rPr>
      </w:pPr>
      <w:r>
        <w:rPr>
          <w:rFonts w:ascii="宋体" w:hAnsi="宋体" w:cs="宋体"/>
          <w:b w:val="0"/>
          <w:bCs w:val="0"/>
          <w:color w:val="000000"/>
          <w:sz w:val="32"/>
        </w:rPr>
        <w:t>6</w:t>
      </w:r>
      <w:r w:rsidRPr="002E2570">
        <w:rPr>
          <w:rFonts w:ascii="宋体" w:hAnsi="宋体" w:cs="宋体" w:hint="eastAsia"/>
          <w:b w:val="0"/>
          <w:bCs w:val="0"/>
          <w:color w:val="000000"/>
          <w:sz w:val="32"/>
        </w:rPr>
        <w:t>、</w:t>
      </w:r>
      <w:r>
        <w:rPr>
          <w:rFonts w:ascii="宋体" w:hAnsi="宋体" w:cs="宋体" w:hint="eastAsia"/>
          <w:b w:val="0"/>
          <w:bCs w:val="0"/>
          <w:color w:val="000000"/>
          <w:sz w:val="32"/>
        </w:rPr>
        <w:t>中标方需满足维修维护服务在</w:t>
      </w:r>
      <w:r w:rsidRPr="002E2570">
        <w:rPr>
          <w:rFonts w:ascii="宋体" w:hAnsi="宋体" w:cs="宋体" w:hint="eastAsia"/>
          <w:b w:val="0"/>
          <w:bCs w:val="0"/>
          <w:color w:val="000000"/>
          <w:sz w:val="32"/>
        </w:rPr>
        <w:t>2</w:t>
      </w:r>
      <w:r w:rsidRPr="002E2570">
        <w:rPr>
          <w:rFonts w:ascii="宋体" w:hAnsi="宋体" w:cs="宋体"/>
          <w:b w:val="0"/>
          <w:bCs w:val="0"/>
          <w:color w:val="000000"/>
          <w:sz w:val="32"/>
        </w:rPr>
        <w:t>4</w:t>
      </w:r>
      <w:r w:rsidRPr="002E2570">
        <w:rPr>
          <w:rFonts w:ascii="宋体" w:hAnsi="宋体" w:cs="宋体" w:hint="eastAsia"/>
          <w:b w:val="0"/>
          <w:bCs w:val="0"/>
          <w:color w:val="000000"/>
          <w:sz w:val="32"/>
        </w:rPr>
        <w:t>小时内</w:t>
      </w:r>
      <w:r>
        <w:rPr>
          <w:rFonts w:ascii="宋体" w:hAnsi="宋体" w:cs="宋体" w:hint="eastAsia"/>
          <w:b w:val="0"/>
          <w:bCs w:val="0"/>
          <w:color w:val="000000"/>
          <w:sz w:val="32"/>
        </w:rPr>
        <w:t>开展</w:t>
      </w:r>
      <w:r w:rsidRPr="002E2570">
        <w:rPr>
          <w:rFonts w:ascii="宋体" w:hAnsi="宋体" w:cs="宋体" w:hint="eastAsia"/>
          <w:b w:val="0"/>
          <w:bCs w:val="0"/>
          <w:color w:val="000000"/>
          <w:sz w:val="32"/>
        </w:rPr>
        <w:t>，建议乌昌地区</w:t>
      </w:r>
      <w:r>
        <w:rPr>
          <w:rFonts w:ascii="宋体" w:hAnsi="宋体" w:cs="宋体" w:hint="eastAsia"/>
          <w:b w:val="0"/>
          <w:bCs w:val="0"/>
          <w:color w:val="000000"/>
          <w:sz w:val="32"/>
        </w:rPr>
        <w:t>供货商</w:t>
      </w:r>
      <w:r w:rsidRPr="002E2570">
        <w:rPr>
          <w:rFonts w:ascii="宋体" w:hAnsi="宋体" w:cs="宋体" w:hint="eastAsia"/>
          <w:b w:val="0"/>
          <w:bCs w:val="0"/>
          <w:color w:val="000000"/>
          <w:sz w:val="32"/>
        </w:rPr>
        <w:t>报价，</w:t>
      </w:r>
      <w:proofErr w:type="gramStart"/>
      <w:r w:rsidRPr="002E2570">
        <w:rPr>
          <w:rFonts w:ascii="宋体" w:hAnsi="宋体" w:cs="宋体" w:hint="eastAsia"/>
          <w:b w:val="0"/>
          <w:bCs w:val="0"/>
          <w:color w:val="000000"/>
          <w:sz w:val="32"/>
        </w:rPr>
        <w:t>疆外供货</w:t>
      </w:r>
      <w:proofErr w:type="gramEnd"/>
      <w:r w:rsidRPr="002E2570">
        <w:rPr>
          <w:rFonts w:ascii="宋体" w:hAnsi="宋体" w:cs="宋体" w:hint="eastAsia"/>
          <w:b w:val="0"/>
          <w:bCs w:val="0"/>
          <w:color w:val="000000"/>
          <w:sz w:val="32"/>
        </w:rPr>
        <w:t>商请谨慎报价。</w:t>
      </w:r>
    </w:p>
    <w:p w:rsidR="00753F0F" w:rsidRPr="001B4D0B" w:rsidRDefault="00040A84" w:rsidP="001B4D0B">
      <w:pPr>
        <w:jc w:val="left"/>
        <w:rPr>
          <w:b w:val="0"/>
        </w:rPr>
      </w:pPr>
      <w:r w:rsidRPr="001B4D0B">
        <w:rPr>
          <w:rFonts w:hint="eastAsia"/>
          <w:b w:val="0"/>
          <w:color w:val="FF0000"/>
        </w:rPr>
        <w:t xml:space="preserve"> </w:t>
      </w:r>
    </w:p>
    <w:sectPr w:rsidR="00753F0F" w:rsidRPr="001B4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DD8" w:rsidRDefault="00722DD8" w:rsidP="001B4D0B">
      <w:r>
        <w:separator/>
      </w:r>
    </w:p>
  </w:endnote>
  <w:endnote w:type="continuationSeparator" w:id="0">
    <w:p w:rsidR="00722DD8" w:rsidRDefault="00722DD8" w:rsidP="001B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273BB49-DE5A-45DD-AEFE-EE22E89F8C3B}"/>
    <w:embedBold r:id="rId2" w:subsetted="1" w:fontKey="{6633473E-51D4-439B-BC3D-8C8BD9582EB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DD8" w:rsidRDefault="00722DD8" w:rsidP="001B4D0B">
      <w:r>
        <w:separator/>
      </w:r>
    </w:p>
  </w:footnote>
  <w:footnote w:type="continuationSeparator" w:id="0">
    <w:p w:rsidR="00722DD8" w:rsidRDefault="00722DD8" w:rsidP="001B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237D75"/>
    <w:multiLevelType w:val="singleLevel"/>
    <w:tmpl w:val="DF237D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758F2D7"/>
    <w:multiLevelType w:val="multilevel"/>
    <w:tmpl w:val="2758F2D7"/>
    <w:lvl w:ilvl="0">
      <w:start w:val="1"/>
      <w:numFmt w:val="chineseCounting"/>
      <w:pStyle w:val="1"/>
      <w:suff w:val="nothing"/>
      <w:lvlText w:val="第%1章 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 w15:restartNumberingAfterBreak="0">
    <w:nsid w:val="7309D196"/>
    <w:multiLevelType w:val="singleLevel"/>
    <w:tmpl w:val="7309D19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IzMjFjOWNlM2FiMjRjNDlmYzIzODM0ZTI0ZWIxOGUifQ=="/>
  </w:docVars>
  <w:rsids>
    <w:rsidRoot w:val="00753F0F"/>
    <w:rsid w:val="00040A84"/>
    <w:rsid w:val="001B4D0B"/>
    <w:rsid w:val="003B3050"/>
    <w:rsid w:val="006A3669"/>
    <w:rsid w:val="00722DD8"/>
    <w:rsid w:val="007369E3"/>
    <w:rsid w:val="00753F0F"/>
    <w:rsid w:val="007C6087"/>
    <w:rsid w:val="009608C2"/>
    <w:rsid w:val="009C3F2B"/>
    <w:rsid w:val="009D7FD1"/>
    <w:rsid w:val="00A4691D"/>
    <w:rsid w:val="00BC1951"/>
    <w:rsid w:val="00BD464B"/>
    <w:rsid w:val="00C847A9"/>
    <w:rsid w:val="00E46B23"/>
    <w:rsid w:val="00FA34F9"/>
    <w:rsid w:val="00FD2801"/>
    <w:rsid w:val="02FF5057"/>
    <w:rsid w:val="038A33A9"/>
    <w:rsid w:val="03FD2F11"/>
    <w:rsid w:val="04BB76D5"/>
    <w:rsid w:val="07FC7C87"/>
    <w:rsid w:val="089B1AF9"/>
    <w:rsid w:val="0A4C15EA"/>
    <w:rsid w:val="0ABA638A"/>
    <w:rsid w:val="0B0D0F48"/>
    <w:rsid w:val="0B75210B"/>
    <w:rsid w:val="0BDE33CF"/>
    <w:rsid w:val="0C8510A9"/>
    <w:rsid w:val="0D260A66"/>
    <w:rsid w:val="0DC83A03"/>
    <w:rsid w:val="0DEF71E2"/>
    <w:rsid w:val="0E383160"/>
    <w:rsid w:val="0E592655"/>
    <w:rsid w:val="0F0F5662"/>
    <w:rsid w:val="0F8A48A8"/>
    <w:rsid w:val="10A92A68"/>
    <w:rsid w:val="12A80A4A"/>
    <w:rsid w:val="12B73C61"/>
    <w:rsid w:val="12E77F91"/>
    <w:rsid w:val="136B087E"/>
    <w:rsid w:val="13781A7E"/>
    <w:rsid w:val="13C91FE9"/>
    <w:rsid w:val="13DC1FB6"/>
    <w:rsid w:val="1464258C"/>
    <w:rsid w:val="14900662"/>
    <w:rsid w:val="152D05F0"/>
    <w:rsid w:val="15FA11E4"/>
    <w:rsid w:val="169E21D4"/>
    <w:rsid w:val="16B54D41"/>
    <w:rsid w:val="1A2331F1"/>
    <w:rsid w:val="1A294B27"/>
    <w:rsid w:val="1AC40C04"/>
    <w:rsid w:val="1B114159"/>
    <w:rsid w:val="1B8B784F"/>
    <w:rsid w:val="1B9413C8"/>
    <w:rsid w:val="1BBB6955"/>
    <w:rsid w:val="1D02742E"/>
    <w:rsid w:val="1D5E6231"/>
    <w:rsid w:val="1E586AE5"/>
    <w:rsid w:val="1F2C6400"/>
    <w:rsid w:val="1FE850DE"/>
    <w:rsid w:val="1FF26FCD"/>
    <w:rsid w:val="226E2973"/>
    <w:rsid w:val="230A1F70"/>
    <w:rsid w:val="23762419"/>
    <w:rsid w:val="23920DAA"/>
    <w:rsid w:val="240A3A5D"/>
    <w:rsid w:val="25595DD2"/>
    <w:rsid w:val="26130844"/>
    <w:rsid w:val="266731EE"/>
    <w:rsid w:val="26D56A0A"/>
    <w:rsid w:val="275F60A7"/>
    <w:rsid w:val="289D3530"/>
    <w:rsid w:val="294422AD"/>
    <w:rsid w:val="2C365A9F"/>
    <w:rsid w:val="2DDE38EA"/>
    <w:rsid w:val="2E712C27"/>
    <w:rsid w:val="2F445D2B"/>
    <w:rsid w:val="315513B9"/>
    <w:rsid w:val="330A2D02"/>
    <w:rsid w:val="33122061"/>
    <w:rsid w:val="339E7F3F"/>
    <w:rsid w:val="33AD4BE7"/>
    <w:rsid w:val="34CC3529"/>
    <w:rsid w:val="34F25E26"/>
    <w:rsid w:val="35386E11"/>
    <w:rsid w:val="35895362"/>
    <w:rsid w:val="3AB17449"/>
    <w:rsid w:val="3C6511F2"/>
    <w:rsid w:val="3DBD39CA"/>
    <w:rsid w:val="3E19582D"/>
    <w:rsid w:val="3E721B4E"/>
    <w:rsid w:val="41597EF3"/>
    <w:rsid w:val="430A7B8B"/>
    <w:rsid w:val="4374370A"/>
    <w:rsid w:val="457F787C"/>
    <w:rsid w:val="45DA4EBF"/>
    <w:rsid w:val="46024FFD"/>
    <w:rsid w:val="462417D4"/>
    <w:rsid w:val="46D70238"/>
    <w:rsid w:val="47283E92"/>
    <w:rsid w:val="47A66166"/>
    <w:rsid w:val="480F1360"/>
    <w:rsid w:val="48623B70"/>
    <w:rsid w:val="4A800BE6"/>
    <w:rsid w:val="4ABD5996"/>
    <w:rsid w:val="4B06485B"/>
    <w:rsid w:val="4B6202EC"/>
    <w:rsid w:val="4C452999"/>
    <w:rsid w:val="4CBD7ED0"/>
    <w:rsid w:val="4D9A5590"/>
    <w:rsid w:val="4EB41FBA"/>
    <w:rsid w:val="502A2D3A"/>
    <w:rsid w:val="50772E93"/>
    <w:rsid w:val="51273780"/>
    <w:rsid w:val="51C26554"/>
    <w:rsid w:val="51EC5BAB"/>
    <w:rsid w:val="530D4FE1"/>
    <w:rsid w:val="533C5F37"/>
    <w:rsid w:val="54251B84"/>
    <w:rsid w:val="5876482D"/>
    <w:rsid w:val="5A79132B"/>
    <w:rsid w:val="5A8646B8"/>
    <w:rsid w:val="5ABC56D2"/>
    <w:rsid w:val="5BB47FEA"/>
    <w:rsid w:val="5BE87B2E"/>
    <w:rsid w:val="5C221AFD"/>
    <w:rsid w:val="5DB640C9"/>
    <w:rsid w:val="5EDF591D"/>
    <w:rsid w:val="5F3F29C6"/>
    <w:rsid w:val="5F9745B0"/>
    <w:rsid w:val="5FB849D4"/>
    <w:rsid w:val="62097391"/>
    <w:rsid w:val="6261474D"/>
    <w:rsid w:val="63E42EEF"/>
    <w:rsid w:val="64104931"/>
    <w:rsid w:val="64763CBE"/>
    <w:rsid w:val="655D3F5A"/>
    <w:rsid w:val="66831704"/>
    <w:rsid w:val="66F6168A"/>
    <w:rsid w:val="67B038EE"/>
    <w:rsid w:val="67D9260E"/>
    <w:rsid w:val="697D0461"/>
    <w:rsid w:val="6B24724A"/>
    <w:rsid w:val="6B890C69"/>
    <w:rsid w:val="6BD91AE2"/>
    <w:rsid w:val="6C4E742E"/>
    <w:rsid w:val="6CDC3889"/>
    <w:rsid w:val="6DA44204"/>
    <w:rsid w:val="6F8B5D0F"/>
    <w:rsid w:val="6F8F7052"/>
    <w:rsid w:val="702E2F9A"/>
    <w:rsid w:val="70A27F75"/>
    <w:rsid w:val="70D65861"/>
    <w:rsid w:val="71B3602A"/>
    <w:rsid w:val="72A916D5"/>
    <w:rsid w:val="738F1E09"/>
    <w:rsid w:val="73925C3E"/>
    <w:rsid w:val="75A51551"/>
    <w:rsid w:val="76E25CB9"/>
    <w:rsid w:val="76E7577F"/>
    <w:rsid w:val="77BE38D0"/>
    <w:rsid w:val="77C50FC9"/>
    <w:rsid w:val="77DE6E57"/>
    <w:rsid w:val="7871727F"/>
    <w:rsid w:val="7A765118"/>
    <w:rsid w:val="7BC80E05"/>
    <w:rsid w:val="7D146DE8"/>
    <w:rsid w:val="7DE5643E"/>
    <w:rsid w:val="7E4D45FF"/>
    <w:rsid w:val="7E8D404B"/>
    <w:rsid w:val="7F08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D24FB"/>
  <w15:docId w15:val="{E9922DD1-B8ED-4360-A969-54461FA3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1B4D0B"/>
    <w:pPr>
      <w:widowControl w:val="0"/>
      <w:autoSpaceDE w:val="0"/>
      <w:autoSpaceDN w:val="0"/>
      <w:spacing w:line="360" w:lineRule="auto"/>
      <w:jc w:val="center"/>
    </w:pPr>
    <w:rPr>
      <w:rFonts w:ascii="仿宋" w:eastAsia="仿宋" w:hAnsi="仿宋" w:cs="仿宋"/>
      <w:b/>
      <w:bCs/>
      <w:kern w:val="2"/>
      <w:sz w:val="36"/>
      <w:szCs w:val="32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ind w:rightChars="100" w:right="240"/>
      <w:outlineLvl w:val="0"/>
    </w:pPr>
    <w:rPr>
      <w:rFonts w:ascii="Times New Roman" w:eastAsia="宋体" w:hAnsi="Times New Roman" w:cs="宋体"/>
      <w:b w:val="0"/>
      <w:bCs w:val="0"/>
      <w:color w:val="161616"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numPr>
        <w:ilvl w:val="1"/>
        <w:numId w:val="1"/>
      </w:numPr>
      <w:jc w:val="left"/>
      <w:outlineLvl w:val="1"/>
    </w:pPr>
    <w:rPr>
      <w:rFonts w:ascii="Arial" w:eastAsia="仿宋_GB2312" w:hAnsi="Arial" w:cs="Times New Roman"/>
      <w:b w:val="0"/>
      <w:color w:val="161616"/>
      <w:sz w:val="24"/>
      <w:szCs w:val="24"/>
    </w:rPr>
  </w:style>
  <w:style w:type="paragraph" w:styleId="3">
    <w:name w:val="heading 3"/>
    <w:basedOn w:val="a"/>
    <w:next w:val="a"/>
    <w:link w:val="30"/>
    <w:autoRedefine/>
    <w:semiHidden/>
    <w:unhideWhenUsed/>
    <w:qFormat/>
    <w:pPr>
      <w:keepNext/>
      <w:keepLines/>
      <w:spacing w:line="540" w:lineRule="exact"/>
      <w:ind w:firstLineChars="200" w:firstLine="640"/>
      <w:outlineLvl w:val="2"/>
    </w:pPr>
    <w:rPr>
      <w:rFonts w:asciiTheme="minorHAnsi" w:hAnsiTheme="minorHAnsi" w:cstheme="minorBidi"/>
      <w:b w:val="0"/>
      <w:bCs w:val="0"/>
      <w:sz w:val="30"/>
    </w:rPr>
  </w:style>
  <w:style w:type="paragraph" w:styleId="4">
    <w:name w:val="heading 4"/>
    <w:basedOn w:val="1"/>
    <w:next w:val="a"/>
    <w:link w:val="40"/>
    <w:autoRedefine/>
    <w:semiHidden/>
    <w:unhideWhenUsed/>
    <w:qFormat/>
    <w:pPr>
      <w:numPr>
        <w:ilvl w:val="3"/>
        <w:numId w:val="0"/>
      </w:numPr>
      <w:snapToGrid w:val="0"/>
      <w:spacing w:before="20" w:after="20" w:line="500" w:lineRule="exact"/>
      <w:ind w:rightChars="0" w:right="0"/>
      <w:jc w:val="left"/>
      <w:outlineLvl w:val="3"/>
    </w:pPr>
    <w:rPr>
      <w:rFonts w:ascii="Arial" w:eastAsia="仿宋" w:hAnsi="Arial" w:cs="Calibri"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60" w:after="60"/>
      <w:outlineLvl w:val="4"/>
    </w:pPr>
    <w:rPr>
      <w:rFonts w:ascii="Calibri" w:eastAsia="等线" w:hAnsi="Calibri" w:cs="Times New Roman"/>
      <w:b w:val="0"/>
      <w:sz w:val="21"/>
      <w:szCs w:val="24"/>
    </w:rPr>
  </w:style>
  <w:style w:type="paragraph" w:styleId="6">
    <w:name w:val="heading 6"/>
    <w:basedOn w:val="a"/>
    <w:next w:val="a"/>
    <w:autoRedefine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 w:val="0"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 w:val="0"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autoRedefine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</w:style>
  <w:style w:type="paragraph" w:styleId="a4">
    <w:name w:val="Body Text"/>
    <w:basedOn w:val="a"/>
    <w:qFormat/>
    <w:rPr>
      <w:snapToGrid w:val="0"/>
      <w:color w:val="000000"/>
      <w:kern w:val="0"/>
      <w:sz w:val="24"/>
      <w:szCs w:val="28"/>
      <w:lang w:eastAsia="en-US"/>
    </w:rPr>
  </w:style>
  <w:style w:type="paragraph" w:styleId="a5">
    <w:name w:val="Body Text Indent"/>
    <w:basedOn w:val="a"/>
    <w:autoRedefine/>
    <w:qFormat/>
    <w:pPr>
      <w:spacing w:after="120"/>
      <w:ind w:leftChars="200" w:left="420"/>
    </w:p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Calibri"/>
      <w:sz w:val="18"/>
      <w:szCs w:val="24"/>
    </w:rPr>
  </w:style>
  <w:style w:type="paragraph" w:styleId="TOC1">
    <w:name w:val="toc 1"/>
    <w:basedOn w:val="a"/>
    <w:next w:val="a"/>
    <w:autoRedefine/>
    <w:qFormat/>
    <w:pPr>
      <w:spacing w:line="380" w:lineRule="exact"/>
    </w:pPr>
    <w:rPr>
      <w:rFonts w:ascii="Times New Roman" w:hAnsi="Times New Roman" w:cs="Times New Roman"/>
      <w:b w:val="0"/>
      <w:sz w:val="21"/>
    </w:rPr>
  </w:style>
  <w:style w:type="paragraph" w:styleId="TOC2">
    <w:name w:val="toc 2"/>
    <w:basedOn w:val="a"/>
    <w:next w:val="a"/>
    <w:autoRedefine/>
    <w:qFormat/>
    <w:pPr>
      <w:ind w:leftChars="100" w:left="240"/>
    </w:pPr>
    <w:rPr>
      <w:rFonts w:ascii="宋体" w:hAnsi="宋体" w:cs="Calibri"/>
      <w:sz w:val="21"/>
    </w:rPr>
  </w:style>
  <w:style w:type="paragraph" w:styleId="a7">
    <w:name w:val="Title"/>
    <w:basedOn w:val="a"/>
    <w:qFormat/>
    <w:pPr>
      <w:spacing w:before="240" w:after="60"/>
      <w:outlineLvl w:val="0"/>
    </w:pPr>
    <w:rPr>
      <w:rFonts w:ascii="Arial" w:hAnsi="Arial"/>
      <w:b w:val="0"/>
      <w:sz w:val="32"/>
    </w:rPr>
  </w:style>
  <w:style w:type="character" w:styleId="HTML">
    <w:name w:val="HTML Sample"/>
    <w:basedOn w:val="a0"/>
    <w:qFormat/>
    <w:rPr>
      <w:rFonts w:ascii="Courier New" w:hAnsi="Courier New"/>
    </w:rPr>
  </w:style>
  <w:style w:type="character" w:customStyle="1" w:styleId="10">
    <w:name w:val="标题 1 字符"/>
    <w:link w:val="1"/>
    <w:autoRedefine/>
    <w:qFormat/>
    <w:rPr>
      <w:rFonts w:ascii="Times New Roman" w:eastAsia="宋体" w:hAnsi="Times New Roman" w:cs="宋体"/>
      <w:b/>
      <w:bCs/>
      <w:color w:val="161616"/>
      <w:kern w:val="44"/>
      <w:sz w:val="32"/>
      <w:szCs w:val="44"/>
    </w:rPr>
  </w:style>
  <w:style w:type="character" w:customStyle="1" w:styleId="40">
    <w:name w:val="标题 4 字符"/>
    <w:link w:val="4"/>
    <w:autoRedefine/>
    <w:qFormat/>
    <w:rPr>
      <w:rFonts w:ascii="Arial" w:eastAsia="仿宋" w:hAnsi="Arial" w:cs="Calibri"/>
      <w:b/>
      <w:sz w:val="21"/>
      <w:szCs w:val="24"/>
    </w:rPr>
  </w:style>
  <w:style w:type="character" w:customStyle="1" w:styleId="20">
    <w:name w:val="标题 2 字符"/>
    <w:link w:val="2"/>
    <w:qFormat/>
    <w:rPr>
      <w:rFonts w:ascii="Arial" w:eastAsia="仿宋_GB2312" w:hAnsi="Arial" w:cs="Times New Roman"/>
      <w:b/>
      <w:bCs/>
      <w:color w:val="161616"/>
      <w:sz w:val="28"/>
      <w:szCs w:val="24"/>
      <w:lang w:val="en-US" w:eastAsia="zh-CN" w:bidi="ar-SA"/>
    </w:rPr>
  </w:style>
  <w:style w:type="character" w:customStyle="1" w:styleId="30">
    <w:name w:val="标题 3 字符"/>
    <w:link w:val="3"/>
    <w:qFormat/>
    <w:rPr>
      <w:rFonts w:ascii="Calibri" w:eastAsia="等线" w:hAnsi="Calibri" w:cstheme="minorBidi"/>
      <w:b/>
      <w:sz w:val="24"/>
      <w:szCs w:val="24"/>
      <w:lang w:val="en-US" w:eastAsia="zh-CN" w:bidi="ar-SA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b/>
      <w:bCs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paragraph" w:styleId="a8">
    <w:name w:val="footer"/>
    <w:basedOn w:val="a"/>
    <w:link w:val="a9"/>
    <w:rsid w:val="001B4D0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B4D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我有一颗少女心耶</dc:creator>
  <cp:lastModifiedBy>小悠</cp:lastModifiedBy>
  <cp:revision>2</cp:revision>
  <dcterms:created xsi:type="dcterms:W3CDTF">2025-04-18T06:08:00Z</dcterms:created>
  <dcterms:modified xsi:type="dcterms:W3CDTF">2025-04-18T06:08:00Z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05F65FA2D8554A6497AF5532B22D044D_13</vt:lpwstr>
  </property>
  <property fmtid="{D5CDD505-2E9C-101B-9397-08002B2CF9AE}" pid="4" name="KSOTemplateDocerSaveRecord">
    <vt:lpwstr>eyJoZGlkIjoiNmIzMjFjOWNlM2FiMjRjNDlmYzIzODM0ZTI0ZWIxOGUiLCJ1c2VySWQiOiI0NDkwMjE3MTQifQ==</vt:lpwstr>
  </property>
</Properties>
</file>