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7075E">
      <w:pPr>
        <w:pStyle w:val="13"/>
        <w:spacing w:after="0" w:line="580" w:lineRule="exact"/>
        <w:ind w:firstLine="0"/>
        <w:jc w:val="center"/>
        <w:outlineLvl w:val="0"/>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昌吉某单位</w:t>
      </w:r>
      <w:r>
        <w:rPr>
          <w:rFonts w:hint="eastAsia" w:ascii="方正小标宋简体" w:hAnsi="方正小标宋简体" w:eastAsia="方正小标宋简体" w:cs="方正小标宋简体"/>
          <w:kern w:val="2"/>
          <w:sz w:val="44"/>
          <w:szCs w:val="44"/>
          <w:lang w:val="en-US" w:eastAsia="zh-CN"/>
        </w:rPr>
        <w:t>冷库</w:t>
      </w:r>
      <w:r>
        <w:rPr>
          <w:rFonts w:hint="eastAsia" w:ascii="方正小标宋简体" w:hAnsi="方正小标宋简体" w:eastAsia="方正小标宋简体" w:cs="方正小标宋简体"/>
          <w:kern w:val="2"/>
          <w:sz w:val="44"/>
          <w:szCs w:val="44"/>
          <w:lang w:eastAsia="zh-CN"/>
        </w:rPr>
        <w:t>采购及安装项目</w:t>
      </w:r>
    </w:p>
    <w:p w14:paraId="31F16126">
      <w:pPr>
        <w:pStyle w:val="13"/>
        <w:spacing w:after="0" w:line="580" w:lineRule="exact"/>
        <w:ind w:firstLine="0"/>
        <w:jc w:val="both"/>
        <w:outlineLvl w:val="0"/>
        <w:rPr>
          <w:rStyle w:val="12"/>
          <w:rFonts w:ascii="方正小标宋简体" w:hAnsi="方正小标宋简体" w:eastAsia="方正小标宋简体" w:cs="方正小标宋简体"/>
          <w:b w:val="0"/>
          <w:kern w:val="2"/>
          <w:sz w:val="44"/>
          <w:szCs w:val="44"/>
          <w:lang w:eastAsia="zh-CN"/>
        </w:rPr>
      </w:pPr>
    </w:p>
    <w:p w14:paraId="1CA5166A">
      <w:pPr>
        <w:rPr>
          <w:sz w:val="32"/>
          <w:szCs w:val="32"/>
        </w:rPr>
      </w:pPr>
      <w:r>
        <w:rPr>
          <w:rFonts w:hint="eastAsia"/>
          <w:sz w:val="32"/>
          <w:szCs w:val="32"/>
        </w:rPr>
        <w:t>一、采购项目名称：昌吉某单位</w:t>
      </w:r>
      <w:r>
        <w:rPr>
          <w:rFonts w:hint="eastAsia"/>
          <w:sz w:val="32"/>
          <w:szCs w:val="32"/>
          <w:lang w:val="en-US" w:eastAsia="zh-CN"/>
        </w:rPr>
        <w:t>冷库</w:t>
      </w:r>
      <w:r>
        <w:rPr>
          <w:rFonts w:hint="eastAsia"/>
          <w:sz w:val="32"/>
          <w:szCs w:val="32"/>
        </w:rPr>
        <w:t>采购及安装项目（压缩机箱式户外型机组</w:t>
      </w:r>
      <w:r>
        <w:rPr>
          <w:rFonts w:hint="eastAsia"/>
          <w:sz w:val="32"/>
          <w:szCs w:val="32"/>
          <w:lang w:eastAsia="zh-CN"/>
        </w:rPr>
        <w:t>、</w:t>
      </w:r>
      <w:r>
        <w:rPr>
          <w:rFonts w:hint="eastAsia"/>
          <w:sz w:val="32"/>
          <w:szCs w:val="32"/>
          <w:lang w:val="en-US" w:eastAsia="zh-CN"/>
        </w:rPr>
        <w:t>保温、安装、维保</w:t>
      </w:r>
      <w:r>
        <w:rPr>
          <w:rFonts w:hint="eastAsia"/>
          <w:sz w:val="32"/>
          <w:szCs w:val="32"/>
        </w:rPr>
        <w:t>）</w:t>
      </w:r>
    </w:p>
    <w:p w14:paraId="5D17EDF5">
      <w:pPr>
        <w:rPr>
          <w:sz w:val="32"/>
          <w:szCs w:val="32"/>
        </w:rPr>
      </w:pPr>
      <w:r>
        <w:rPr>
          <w:rFonts w:hint="eastAsia"/>
          <w:sz w:val="32"/>
          <w:szCs w:val="32"/>
        </w:rPr>
        <w:t>二、采购项目编号： /</w:t>
      </w:r>
    </w:p>
    <w:p w14:paraId="3E0F801B">
      <w:pPr>
        <w:rPr>
          <w:sz w:val="32"/>
          <w:szCs w:val="32"/>
        </w:rPr>
      </w:pPr>
      <w:r>
        <w:rPr>
          <w:rFonts w:hint="eastAsia"/>
          <w:sz w:val="32"/>
          <w:szCs w:val="32"/>
        </w:rPr>
        <w:t>三、采购项目预算金额：476870元</w:t>
      </w:r>
    </w:p>
    <w:p w14:paraId="3DEB26F4">
      <w:pPr>
        <w:rPr>
          <w:sz w:val="32"/>
          <w:szCs w:val="32"/>
        </w:rPr>
      </w:pPr>
      <w:r>
        <w:rPr>
          <w:rFonts w:hint="eastAsia"/>
          <w:sz w:val="32"/>
          <w:szCs w:val="32"/>
        </w:rPr>
        <w:t>四、本项目最高限价(控制价）：476870元</w:t>
      </w:r>
    </w:p>
    <w:p w14:paraId="74CB8740">
      <w:pPr>
        <w:rPr>
          <w:sz w:val="32"/>
          <w:szCs w:val="32"/>
        </w:rPr>
      </w:pPr>
      <w:r>
        <w:rPr>
          <w:rFonts w:hint="eastAsia"/>
          <w:sz w:val="32"/>
          <w:szCs w:val="32"/>
        </w:rPr>
        <w:t>五、采购内容：</w:t>
      </w:r>
    </w:p>
    <w:tbl>
      <w:tblPr>
        <w:tblStyle w:val="8"/>
        <w:tblW w:w="8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1747"/>
        <w:gridCol w:w="954"/>
        <w:gridCol w:w="1136"/>
        <w:gridCol w:w="1563"/>
        <w:gridCol w:w="1236"/>
        <w:gridCol w:w="1305"/>
      </w:tblGrid>
      <w:tr w14:paraId="1C4E5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988" w:type="dxa"/>
            <w:vAlign w:val="center"/>
          </w:tcPr>
          <w:p w14:paraId="11D1506D">
            <w:pPr>
              <w:spacing w:line="440" w:lineRule="exact"/>
              <w:jc w:val="center"/>
              <w:rPr>
                <w:b/>
                <w:bCs/>
                <w:sz w:val="24"/>
                <w:szCs w:val="24"/>
              </w:rPr>
            </w:pPr>
            <w:r>
              <w:rPr>
                <w:rFonts w:hint="eastAsia"/>
                <w:b/>
                <w:bCs/>
                <w:sz w:val="24"/>
                <w:szCs w:val="24"/>
              </w:rPr>
              <w:t>包号</w:t>
            </w:r>
          </w:p>
        </w:tc>
        <w:tc>
          <w:tcPr>
            <w:tcW w:w="1747" w:type="dxa"/>
            <w:vAlign w:val="center"/>
          </w:tcPr>
          <w:p w14:paraId="23095C08">
            <w:pPr>
              <w:spacing w:line="440" w:lineRule="exact"/>
              <w:jc w:val="center"/>
              <w:rPr>
                <w:b/>
                <w:bCs/>
                <w:sz w:val="24"/>
                <w:szCs w:val="24"/>
              </w:rPr>
            </w:pPr>
            <w:r>
              <w:rPr>
                <w:rFonts w:hint="eastAsia"/>
                <w:b/>
                <w:bCs/>
                <w:sz w:val="24"/>
                <w:szCs w:val="24"/>
              </w:rPr>
              <w:t>标的名称</w:t>
            </w:r>
          </w:p>
        </w:tc>
        <w:tc>
          <w:tcPr>
            <w:tcW w:w="954" w:type="dxa"/>
            <w:vAlign w:val="center"/>
          </w:tcPr>
          <w:p w14:paraId="5C2EEF61">
            <w:pPr>
              <w:spacing w:line="440" w:lineRule="exact"/>
              <w:jc w:val="center"/>
              <w:rPr>
                <w:b/>
                <w:bCs/>
                <w:sz w:val="24"/>
                <w:szCs w:val="24"/>
              </w:rPr>
            </w:pPr>
            <w:r>
              <w:rPr>
                <w:rFonts w:hint="eastAsia"/>
                <w:b/>
                <w:bCs/>
                <w:sz w:val="24"/>
                <w:szCs w:val="24"/>
              </w:rPr>
              <w:t>数量</w:t>
            </w:r>
          </w:p>
        </w:tc>
        <w:tc>
          <w:tcPr>
            <w:tcW w:w="1136" w:type="dxa"/>
          </w:tcPr>
          <w:p w14:paraId="1DF25868">
            <w:pPr>
              <w:spacing w:line="440" w:lineRule="exact"/>
              <w:jc w:val="center"/>
              <w:rPr>
                <w:b/>
                <w:bCs/>
                <w:sz w:val="24"/>
                <w:szCs w:val="24"/>
              </w:rPr>
            </w:pPr>
          </w:p>
          <w:p w14:paraId="71F58137">
            <w:pPr>
              <w:spacing w:line="440" w:lineRule="exact"/>
              <w:jc w:val="center"/>
              <w:rPr>
                <w:b/>
                <w:bCs/>
                <w:sz w:val="24"/>
                <w:szCs w:val="24"/>
              </w:rPr>
            </w:pPr>
            <w:r>
              <w:rPr>
                <w:rFonts w:hint="eastAsia"/>
                <w:b/>
                <w:bCs/>
                <w:sz w:val="24"/>
                <w:szCs w:val="24"/>
              </w:rPr>
              <w:t>单位</w:t>
            </w:r>
          </w:p>
        </w:tc>
        <w:tc>
          <w:tcPr>
            <w:tcW w:w="1563" w:type="dxa"/>
            <w:vAlign w:val="center"/>
          </w:tcPr>
          <w:p w14:paraId="54F4A063">
            <w:pPr>
              <w:spacing w:line="440" w:lineRule="exact"/>
              <w:jc w:val="center"/>
              <w:rPr>
                <w:b/>
                <w:bCs/>
                <w:sz w:val="24"/>
                <w:szCs w:val="24"/>
              </w:rPr>
            </w:pPr>
            <w:r>
              <w:rPr>
                <w:rFonts w:hint="eastAsia"/>
                <w:b/>
                <w:bCs/>
                <w:sz w:val="24"/>
                <w:szCs w:val="24"/>
              </w:rPr>
              <w:t>施工范围</w:t>
            </w:r>
          </w:p>
        </w:tc>
        <w:tc>
          <w:tcPr>
            <w:tcW w:w="1236" w:type="dxa"/>
            <w:vAlign w:val="center"/>
          </w:tcPr>
          <w:p w14:paraId="22321877">
            <w:pPr>
              <w:spacing w:line="440" w:lineRule="exact"/>
              <w:jc w:val="center"/>
              <w:rPr>
                <w:b/>
                <w:bCs/>
                <w:sz w:val="24"/>
                <w:szCs w:val="24"/>
              </w:rPr>
            </w:pPr>
            <w:r>
              <w:rPr>
                <w:rFonts w:hint="eastAsia"/>
                <w:b/>
                <w:bCs/>
                <w:sz w:val="24"/>
                <w:szCs w:val="24"/>
              </w:rPr>
              <w:t>工期</w:t>
            </w:r>
          </w:p>
        </w:tc>
        <w:tc>
          <w:tcPr>
            <w:tcW w:w="1305" w:type="dxa"/>
            <w:vAlign w:val="center"/>
          </w:tcPr>
          <w:p w14:paraId="19A8BF06">
            <w:pPr>
              <w:spacing w:line="440" w:lineRule="exact"/>
              <w:jc w:val="center"/>
              <w:rPr>
                <w:b/>
                <w:bCs/>
                <w:sz w:val="24"/>
                <w:szCs w:val="24"/>
              </w:rPr>
            </w:pPr>
            <w:r>
              <w:rPr>
                <w:rFonts w:hint="eastAsia"/>
                <w:b/>
                <w:bCs/>
                <w:sz w:val="24"/>
                <w:szCs w:val="24"/>
              </w:rPr>
              <w:t>预算金额</w:t>
            </w:r>
          </w:p>
          <w:p w14:paraId="6349E852">
            <w:pPr>
              <w:spacing w:line="440" w:lineRule="exact"/>
              <w:jc w:val="center"/>
              <w:rPr>
                <w:b/>
                <w:bCs/>
                <w:sz w:val="24"/>
                <w:szCs w:val="24"/>
              </w:rPr>
            </w:pPr>
            <w:r>
              <w:rPr>
                <w:rFonts w:hint="eastAsia"/>
                <w:b/>
                <w:bCs/>
                <w:sz w:val="24"/>
                <w:szCs w:val="24"/>
              </w:rPr>
              <w:t>（单位：元）</w:t>
            </w:r>
          </w:p>
        </w:tc>
      </w:tr>
      <w:tr w14:paraId="26ED7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3" w:hRule="atLeast"/>
          <w:jc w:val="center"/>
        </w:trPr>
        <w:tc>
          <w:tcPr>
            <w:tcW w:w="988" w:type="dxa"/>
            <w:vAlign w:val="center"/>
          </w:tcPr>
          <w:p w14:paraId="24246451">
            <w:pPr>
              <w:spacing w:line="440" w:lineRule="exact"/>
              <w:jc w:val="center"/>
              <w:rPr>
                <w:sz w:val="24"/>
                <w:szCs w:val="24"/>
              </w:rPr>
            </w:pPr>
            <w:r>
              <w:rPr>
                <w:rFonts w:hint="eastAsia"/>
                <w:sz w:val="24"/>
                <w:szCs w:val="24"/>
              </w:rPr>
              <w:t>1</w:t>
            </w:r>
          </w:p>
        </w:tc>
        <w:tc>
          <w:tcPr>
            <w:tcW w:w="1747" w:type="dxa"/>
            <w:vAlign w:val="center"/>
          </w:tcPr>
          <w:p w14:paraId="23E62870">
            <w:pPr>
              <w:rPr>
                <w:sz w:val="32"/>
                <w:szCs w:val="32"/>
              </w:rPr>
            </w:pPr>
            <w:r>
              <w:rPr>
                <w:rFonts w:hint="eastAsia"/>
                <w:sz w:val="32"/>
                <w:szCs w:val="32"/>
              </w:rPr>
              <w:t>昌吉某单位</w:t>
            </w:r>
            <w:r>
              <w:rPr>
                <w:rFonts w:hint="eastAsia"/>
                <w:sz w:val="32"/>
                <w:szCs w:val="32"/>
                <w:lang w:val="en-US" w:eastAsia="zh-CN"/>
              </w:rPr>
              <w:t>冷库</w:t>
            </w:r>
            <w:r>
              <w:rPr>
                <w:rFonts w:hint="eastAsia"/>
                <w:sz w:val="32"/>
                <w:szCs w:val="32"/>
              </w:rPr>
              <w:t>采购及安装项目（压缩机箱式户外型机组</w:t>
            </w:r>
            <w:r>
              <w:rPr>
                <w:rFonts w:hint="eastAsia"/>
                <w:sz w:val="32"/>
                <w:szCs w:val="32"/>
                <w:lang w:eastAsia="zh-CN"/>
              </w:rPr>
              <w:t>、</w:t>
            </w:r>
            <w:r>
              <w:rPr>
                <w:rFonts w:hint="eastAsia"/>
                <w:sz w:val="32"/>
                <w:szCs w:val="32"/>
                <w:lang w:val="en-US" w:eastAsia="zh-CN"/>
              </w:rPr>
              <w:t>保温、安装、维保</w:t>
            </w:r>
            <w:r>
              <w:rPr>
                <w:rFonts w:hint="eastAsia"/>
                <w:sz w:val="32"/>
                <w:szCs w:val="32"/>
              </w:rPr>
              <w:t>）</w:t>
            </w:r>
          </w:p>
          <w:p w14:paraId="0DB4E124">
            <w:pPr>
              <w:spacing w:line="440" w:lineRule="exact"/>
              <w:jc w:val="center"/>
              <w:rPr>
                <w:rFonts w:eastAsia="宋体"/>
                <w:sz w:val="24"/>
                <w:szCs w:val="24"/>
              </w:rPr>
            </w:pPr>
          </w:p>
        </w:tc>
        <w:tc>
          <w:tcPr>
            <w:tcW w:w="954" w:type="dxa"/>
            <w:vAlign w:val="center"/>
          </w:tcPr>
          <w:p w14:paraId="645AA56A">
            <w:pPr>
              <w:spacing w:line="440" w:lineRule="exact"/>
              <w:jc w:val="center"/>
              <w:rPr>
                <w:rFonts w:hint="default" w:eastAsiaTheme="minorEastAsia"/>
                <w:sz w:val="24"/>
                <w:szCs w:val="24"/>
                <w:lang w:val="en-US" w:eastAsia="zh-CN"/>
              </w:rPr>
            </w:pPr>
            <w:r>
              <w:rPr>
                <w:rFonts w:hint="eastAsia"/>
                <w:sz w:val="24"/>
                <w:szCs w:val="24"/>
                <w:lang w:val="en-US" w:eastAsia="zh-CN"/>
              </w:rPr>
              <w:t>1</w:t>
            </w:r>
          </w:p>
        </w:tc>
        <w:tc>
          <w:tcPr>
            <w:tcW w:w="1136" w:type="dxa"/>
          </w:tcPr>
          <w:p w14:paraId="4E1D2682">
            <w:pPr>
              <w:spacing w:line="440" w:lineRule="exact"/>
              <w:jc w:val="center"/>
              <w:rPr>
                <w:sz w:val="24"/>
                <w:szCs w:val="24"/>
              </w:rPr>
            </w:pPr>
          </w:p>
          <w:p w14:paraId="5F619834">
            <w:pPr>
              <w:spacing w:line="440" w:lineRule="exact"/>
              <w:jc w:val="center"/>
              <w:rPr>
                <w:sz w:val="24"/>
                <w:szCs w:val="24"/>
              </w:rPr>
            </w:pPr>
          </w:p>
          <w:p w14:paraId="6BE36C96">
            <w:pPr>
              <w:spacing w:line="440" w:lineRule="exact"/>
              <w:jc w:val="center"/>
              <w:rPr>
                <w:sz w:val="24"/>
                <w:szCs w:val="24"/>
              </w:rPr>
            </w:pPr>
          </w:p>
          <w:p w14:paraId="0D90503F">
            <w:pPr>
              <w:spacing w:line="440" w:lineRule="exact"/>
              <w:jc w:val="center"/>
              <w:rPr>
                <w:sz w:val="24"/>
                <w:szCs w:val="24"/>
              </w:rPr>
            </w:pPr>
          </w:p>
          <w:p w14:paraId="649889CA">
            <w:pPr>
              <w:spacing w:line="440" w:lineRule="exact"/>
              <w:jc w:val="center"/>
              <w:rPr>
                <w:rFonts w:hint="eastAsia" w:eastAsiaTheme="minorEastAsia"/>
                <w:szCs w:val="21"/>
                <w:lang w:val="en-US" w:eastAsia="zh-CN"/>
              </w:rPr>
            </w:pPr>
            <w:r>
              <w:rPr>
                <w:rFonts w:hint="eastAsia"/>
                <w:szCs w:val="21"/>
                <w:lang w:val="en-US" w:eastAsia="zh-CN"/>
              </w:rPr>
              <w:t>项</w:t>
            </w:r>
          </w:p>
        </w:tc>
        <w:tc>
          <w:tcPr>
            <w:tcW w:w="1563" w:type="dxa"/>
            <w:vAlign w:val="center"/>
          </w:tcPr>
          <w:p w14:paraId="27B234AB">
            <w:pPr>
              <w:spacing w:line="440" w:lineRule="exact"/>
              <w:jc w:val="center"/>
              <w:rPr>
                <w:sz w:val="24"/>
                <w:szCs w:val="24"/>
              </w:rPr>
            </w:pPr>
            <w:r>
              <w:rPr>
                <w:rFonts w:hint="eastAsia"/>
                <w:szCs w:val="21"/>
              </w:rPr>
              <w:t>工程量清单中的全部内容</w:t>
            </w:r>
          </w:p>
        </w:tc>
        <w:tc>
          <w:tcPr>
            <w:tcW w:w="1236" w:type="dxa"/>
            <w:vAlign w:val="center"/>
          </w:tcPr>
          <w:p w14:paraId="6D66326A">
            <w:pPr>
              <w:spacing w:line="440" w:lineRule="exact"/>
              <w:jc w:val="center"/>
              <w:rPr>
                <w:szCs w:val="21"/>
              </w:rPr>
            </w:pPr>
            <w:r>
              <w:rPr>
                <w:rFonts w:hint="eastAsia" w:eastAsia="宋体"/>
                <w:szCs w:val="21"/>
                <w:lang w:val="en-US" w:eastAsia="zh-CN"/>
              </w:rPr>
              <w:t>14</w:t>
            </w:r>
            <w:r>
              <w:rPr>
                <w:rFonts w:hint="eastAsia" w:eastAsia="宋体"/>
                <w:szCs w:val="21"/>
              </w:rPr>
              <w:t>日历天内完成供货和安装</w:t>
            </w:r>
            <w:r>
              <w:rPr>
                <w:rFonts w:hint="eastAsia"/>
                <w:color w:val="FF0000"/>
                <w:szCs w:val="21"/>
              </w:rPr>
              <w:t xml:space="preserve"> </w:t>
            </w:r>
          </w:p>
        </w:tc>
        <w:tc>
          <w:tcPr>
            <w:tcW w:w="1305" w:type="dxa"/>
            <w:vAlign w:val="center"/>
          </w:tcPr>
          <w:p w14:paraId="193402D5">
            <w:pPr>
              <w:spacing w:line="440" w:lineRule="exact"/>
              <w:jc w:val="center"/>
              <w:rPr>
                <w:sz w:val="24"/>
                <w:szCs w:val="24"/>
              </w:rPr>
            </w:pPr>
            <w:r>
              <w:rPr>
                <w:rFonts w:hint="eastAsia" w:eastAsia="宋体"/>
                <w:szCs w:val="21"/>
              </w:rPr>
              <w:t xml:space="preserve">元 </w:t>
            </w:r>
          </w:p>
        </w:tc>
      </w:tr>
    </w:tbl>
    <w:p w14:paraId="5514DF82">
      <w:pPr>
        <w:rPr>
          <w:sz w:val="32"/>
          <w:szCs w:val="32"/>
        </w:rPr>
      </w:pPr>
    </w:p>
    <w:p w14:paraId="2FAE6E7A">
      <w:pPr>
        <w:rPr>
          <w:sz w:val="32"/>
          <w:szCs w:val="32"/>
        </w:rPr>
      </w:pPr>
      <w:r>
        <w:rPr>
          <w:rFonts w:hint="eastAsia"/>
          <w:sz w:val="32"/>
          <w:szCs w:val="32"/>
        </w:rPr>
        <w:t>六、设备类别及工程量清单：</w:t>
      </w:r>
    </w:p>
    <w:p w14:paraId="430B0B87">
      <w:pPr>
        <w:ind w:firstLine="640" w:firstLineChars="200"/>
        <w:rPr>
          <w:sz w:val="32"/>
          <w:szCs w:val="32"/>
        </w:rPr>
      </w:pPr>
      <w:r>
        <w:rPr>
          <w:rFonts w:hint="eastAsia"/>
          <w:sz w:val="32"/>
          <w:szCs w:val="32"/>
        </w:rPr>
        <w:t>采购人的具体采购需求</w:t>
      </w:r>
    </w:p>
    <w:p w14:paraId="0CEB31E0">
      <w:pPr>
        <w:ind w:firstLine="640" w:firstLineChars="200"/>
        <w:rPr>
          <w:rFonts w:hint="eastAsia"/>
          <w:sz w:val="32"/>
          <w:szCs w:val="32"/>
          <w:lang w:val="en-US" w:eastAsia="zh-CN"/>
        </w:rPr>
      </w:pPr>
    </w:p>
    <w:p w14:paraId="5558903C">
      <w:pPr>
        <w:ind w:firstLine="640" w:firstLineChars="200"/>
        <w:rPr>
          <w:rFonts w:hint="eastAsia"/>
          <w:sz w:val="32"/>
          <w:szCs w:val="32"/>
        </w:rPr>
      </w:pPr>
      <w:r>
        <w:rPr>
          <w:rFonts w:hint="eastAsia"/>
          <w:sz w:val="32"/>
          <w:szCs w:val="32"/>
          <w:lang w:val="en-US" w:eastAsia="zh-CN"/>
        </w:rPr>
        <w:t>1、压缩机机组</w:t>
      </w:r>
      <w:r>
        <w:rPr>
          <w:rFonts w:hint="eastAsia"/>
          <w:sz w:val="32"/>
          <w:szCs w:val="32"/>
        </w:rPr>
        <w:t>参数：压缩机启动电流：123/201（A）</w:t>
      </w:r>
    </w:p>
    <w:p w14:paraId="5498CDF9">
      <w:pPr>
        <w:ind w:firstLine="640" w:firstLineChars="200"/>
        <w:rPr>
          <w:rFonts w:hint="eastAsia"/>
          <w:sz w:val="32"/>
          <w:szCs w:val="32"/>
        </w:rPr>
      </w:pPr>
      <w:r>
        <w:rPr>
          <w:rFonts w:hint="eastAsia"/>
          <w:sz w:val="32"/>
          <w:szCs w:val="32"/>
        </w:rPr>
        <w:t>最大工作电流：43（A）</w:t>
      </w:r>
    </w:p>
    <w:p w14:paraId="692554DA">
      <w:pPr>
        <w:ind w:firstLine="640" w:firstLineChars="200"/>
        <w:rPr>
          <w:rFonts w:hint="eastAsia"/>
          <w:sz w:val="32"/>
          <w:szCs w:val="32"/>
        </w:rPr>
      </w:pPr>
      <w:r>
        <w:rPr>
          <w:rFonts w:hint="eastAsia"/>
          <w:sz w:val="32"/>
          <w:szCs w:val="32"/>
        </w:rPr>
        <w:t>设计压力 低/高：19/30（bar）</w:t>
      </w:r>
    </w:p>
    <w:p w14:paraId="74DB9067">
      <w:pPr>
        <w:ind w:firstLine="640" w:firstLineChars="200"/>
        <w:rPr>
          <w:rFonts w:hint="eastAsia"/>
          <w:sz w:val="32"/>
          <w:szCs w:val="32"/>
        </w:rPr>
      </w:pPr>
      <w:r>
        <w:rPr>
          <w:rFonts w:hint="eastAsia"/>
          <w:sz w:val="32"/>
          <w:szCs w:val="32"/>
        </w:rPr>
        <w:t>气缸数：4</w:t>
      </w:r>
    </w:p>
    <w:p w14:paraId="75CBDE8E">
      <w:pPr>
        <w:ind w:firstLine="640" w:firstLineChars="200"/>
        <w:rPr>
          <w:rFonts w:hint="eastAsia"/>
          <w:sz w:val="32"/>
          <w:szCs w:val="32"/>
        </w:rPr>
      </w:pPr>
      <w:r>
        <w:rPr>
          <w:rFonts w:hint="eastAsia"/>
          <w:sz w:val="32"/>
          <w:szCs w:val="32"/>
        </w:rPr>
        <w:t>吸排气接口管经：35/54（mm）</w:t>
      </w:r>
    </w:p>
    <w:p w14:paraId="265FBC0F">
      <w:pPr>
        <w:ind w:firstLine="640" w:firstLineChars="200"/>
        <w:rPr>
          <w:rFonts w:hint="eastAsia"/>
          <w:sz w:val="32"/>
          <w:szCs w:val="32"/>
        </w:rPr>
      </w:pPr>
      <w:r>
        <w:rPr>
          <w:rFonts w:hint="eastAsia"/>
          <w:sz w:val="32"/>
          <w:szCs w:val="32"/>
        </w:rPr>
        <w:t>运行工况：</w:t>
      </w:r>
    </w:p>
    <w:p w14:paraId="523E289C">
      <w:pPr>
        <w:ind w:firstLine="640" w:firstLineChars="200"/>
        <w:rPr>
          <w:rFonts w:hint="eastAsia"/>
          <w:sz w:val="32"/>
          <w:szCs w:val="32"/>
        </w:rPr>
      </w:pPr>
      <w:r>
        <w:rPr>
          <w:rFonts w:hint="eastAsia"/>
          <w:sz w:val="32"/>
          <w:szCs w:val="32"/>
        </w:rPr>
        <w:t>蒸发温度/压力：-30℃/2.13bar</w:t>
      </w:r>
    </w:p>
    <w:p w14:paraId="698F49D0">
      <w:pPr>
        <w:ind w:firstLine="640" w:firstLineChars="200"/>
        <w:rPr>
          <w:rFonts w:hint="eastAsia"/>
          <w:sz w:val="32"/>
          <w:szCs w:val="32"/>
        </w:rPr>
      </w:pPr>
      <w:r>
        <w:rPr>
          <w:rFonts w:hint="eastAsia"/>
          <w:sz w:val="32"/>
          <w:szCs w:val="32"/>
        </w:rPr>
        <w:t>冷凝温度/压力：45℃/21.03bar</w:t>
      </w:r>
    </w:p>
    <w:p w14:paraId="12CA5FFB">
      <w:pPr>
        <w:ind w:firstLine="640" w:firstLineChars="200"/>
        <w:rPr>
          <w:rFonts w:hint="eastAsia"/>
          <w:sz w:val="32"/>
          <w:szCs w:val="32"/>
        </w:rPr>
      </w:pPr>
      <w:r>
        <w:rPr>
          <w:rFonts w:hint="eastAsia"/>
          <w:sz w:val="32"/>
          <w:szCs w:val="32"/>
        </w:rPr>
        <w:t>过热度：5K</w:t>
      </w:r>
    </w:p>
    <w:p w14:paraId="79F53C29">
      <w:pPr>
        <w:ind w:firstLine="640" w:firstLineChars="200"/>
        <w:rPr>
          <w:rFonts w:hint="eastAsia"/>
          <w:sz w:val="32"/>
          <w:szCs w:val="32"/>
        </w:rPr>
      </w:pPr>
      <w:r>
        <w:rPr>
          <w:rFonts w:hint="eastAsia"/>
          <w:sz w:val="32"/>
          <w:szCs w:val="32"/>
        </w:rPr>
        <w:t>液体过冷度：5k</w:t>
      </w:r>
    </w:p>
    <w:p w14:paraId="1D7DDF6A">
      <w:pPr>
        <w:ind w:firstLine="640" w:firstLineChars="200"/>
        <w:rPr>
          <w:rFonts w:hint="eastAsia"/>
          <w:sz w:val="32"/>
          <w:szCs w:val="32"/>
        </w:rPr>
      </w:pPr>
      <w:r>
        <w:rPr>
          <w:rFonts w:hint="eastAsia"/>
          <w:sz w:val="32"/>
          <w:szCs w:val="32"/>
        </w:rPr>
        <w:t>冷冻油显热：2019.5J/kg.K</w:t>
      </w:r>
    </w:p>
    <w:p w14:paraId="374FFAB6">
      <w:pPr>
        <w:ind w:firstLine="640" w:firstLineChars="200"/>
        <w:rPr>
          <w:rFonts w:hint="eastAsia"/>
          <w:sz w:val="32"/>
          <w:szCs w:val="32"/>
        </w:rPr>
      </w:pPr>
      <w:r>
        <w:rPr>
          <w:rFonts w:hint="eastAsia"/>
          <w:sz w:val="32"/>
          <w:szCs w:val="32"/>
        </w:rPr>
        <w:t>冷冻油密度：910kg/m3</w:t>
      </w:r>
    </w:p>
    <w:p w14:paraId="0530037F">
      <w:pPr>
        <w:ind w:firstLine="640" w:firstLineChars="200"/>
        <w:rPr>
          <w:rFonts w:hint="eastAsia"/>
          <w:sz w:val="32"/>
          <w:szCs w:val="32"/>
        </w:rPr>
      </w:pPr>
      <w:r>
        <w:rPr>
          <w:rFonts w:hint="eastAsia"/>
          <w:sz w:val="32"/>
          <w:szCs w:val="32"/>
        </w:rPr>
        <w:t>电源频率：50HZ</w:t>
      </w:r>
    </w:p>
    <w:p w14:paraId="71206157">
      <w:pPr>
        <w:ind w:firstLine="640" w:firstLineChars="200"/>
        <w:rPr>
          <w:rFonts w:hint="eastAsia"/>
          <w:sz w:val="32"/>
          <w:szCs w:val="32"/>
        </w:rPr>
      </w:pPr>
      <w:r>
        <w:rPr>
          <w:rFonts w:hint="eastAsia"/>
          <w:sz w:val="32"/>
          <w:szCs w:val="32"/>
        </w:rPr>
        <w:t>电源电压：400V</w:t>
      </w:r>
    </w:p>
    <w:p w14:paraId="7BCA8AA9">
      <w:pPr>
        <w:ind w:firstLine="640" w:firstLineChars="200"/>
        <w:rPr>
          <w:rFonts w:hint="eastAsia"/>
          <w:sz w:val="32"/>
          <w:szCs w:val="32"/>
        </w:rPr>
      </w:pPr>
      <w:r>
        <w:rPr>
          <w:rFonts w:hint="eastAsia"/>
          <w:sz w:val="32"/>
          <w:szCs w:val="32"/>
        </w:rPr>
        <w:t>压缩机运行工况压缩机输出指标：制冷量18.3（kw）；输入功率：14.7（kw）；COP：1.25；冷凝器负荷：33（kw）；制冷剂质量流量：729.3（kg/h）；排气温度：79.7（℃）；额定排量：102.9（k3/h）；电流：26.53（A）。</w:t>
      </w:r>
    </w:p>
    <w:p w14:paraId="5B968ACD">
      <w:pPr>
        <w:ind w:firstLine="640" w:firstLineChars="200"/>
        <w:rPr>
          <w:rFonts w:hint="eastAsia"/>
          <w:sz w:val="32"/>
          <w:szCs w:val="32"/>
        </w:rPr>
      </w:pPr>
      <w:r>
        <w:rPr>
          <w:rFonts w:hint="eastAsia"/>
          <w:sz w:val="32"/>
          <w:szCs w:val="32"/>
        </w:rPr>
        <w:t>机组采用整体箱式机构，结构紧凑，可户外放置；结构合理、风场均匀，充分发挥了冷凝器换热能力；采用外装子品牌电机，运行噪音低，维修方便，机组部件包含油加热带；减震管；油分离器；储液器；过滤器；视液镜；高低压表；机械式压控；油压保护；气液分离器；低压保护等部件均采用丹弗斯等一线品牌。</w:t>
      </w:r>
    </w:p>
    <w:p w14:paraId="7AB0797E">
      <w:pPr>
        <w:ind w:firstLine="640" w:firstLineChars="200"/>
        <w:rPr>
          <w:rFonts w:hint="eastAsia"/>
          <w:sz w:val="32"/>
          <w:szCs w:val="32"/>
        </w:rPr>
      </w:pPr>
      <w:r>
        <w:rPr>
          <w:rFonts w:hint="eastAsia"/>
          <w:sz w:val="32"/>
          <w:szCs w:val="32"/>
        </w:rPr>
        <w:t>蒸发器参数</w:t>
      </w:r>
    </w:p>
    <w:p w14:paraId="37A8C1E4">
      <w:pPr>
        <w:ind w:firstLine="640" w:firstLineChars="200"/>
        <w:rPr>
          <w:rFonts w:hint="eastAsia"/>
          <w:sz w:val="32"/>
          <w:szCs w:val="32"/>
        </w:rPr>
      </w:pPr>
      <w:r>
        <w:rPr>
          <w:rFonts w:hint="eastAsia"/>
          <w:sz w:val="32"/>
          <w:szCs w:val="32"/>
        </w:rPr>
        <w:t>制冷量44.7kw；换热面积124.7m²；管容41.3dm³；风量24000m³/h；电机总功率2520w；电机总电流4.4A；射程40m；化霜总功率14400w；接口管经28/54mm；翅片间距：c10=10mm片距；盘管片型：50*50V型波纹片；翅片材质：光铝箔、防腐铝箔。</w:t>
      </w:r>
    </w:p>
    <w:p w14:paraId="18A1992E">
      <w:pPr>
        <w:rPr>
          <w:rFonts w:hint="default" w:eastAsiaTheme="minorEastAsia"/>
          <w:sz w:val="32"/>
          <w:szCs w:val="32"/>
          <w:lang w:val="en-US" w:eastAsia="zh-CN"/>
        </w:rPr>
      </w:pPr>
      <w:r>
        <w:rPr>
          <w:rFonts w:hint="default" w:eastAsiaTheme="minorEastAsia"/>
          <w:sz w:val="32"/>
          <w:szCs w:val="32"/>
          <w:lang w:val="en-US" w:eastAsia="zh-CN"/>
        </w:rPr>
        <w:t>2、冷风机外壳板采用静电喷涂镀锌钢板，符合卫生标准。</w:t>
      </w:r>
    </w:p>
    <w:p w14:paraId="40A2544B">
      <w:pPr>
        <w:rPr>
          <w:rFonts w:hint="default" w:eastAsiaTheme="minorEastAsia"/>
          <w:sz w:val="32"/>
          <w:szCs w:val="32"/>
          <w:lang w:val="en-US" w:eastAsia="zh-CN"/>
        </w:rPr>
      </w:pPr>
      <w:r>
        <w:rPr>
          <w:rFonts w:hint="default" w:eastAsiaTheme="minorEastAsia"/>
          <w:sz w:val="32"/>
          <w:szCs w:val="32"/>
          <w:lang w:val="en-US" w:eastAsia="zh-CN"/>
        </w:rPr>
        <w:t>3、内部钣金及端板串板采用高强度防腐铝合金板，浮动盘管设计，杜绝了铜管损伤。</w:t>
      </w:r>
    </w:p>
    <w:p w14:paraId="755F497B">
      <w:pPr>
        <w:rPr>
          <w:rFonts w:hint="default" w:eastAsiaTheme="minorEastAsia"/>
          <w:sz w:val="32"/>
          <w:szCs w:val="32"/>
          <w:lang w:val="en-US" w:eastAsia="zh-CN"/>
        </w:rPr>
      </w:pPr>
      <w:r>
        <w:rPr>
          <w:rFonts w:hint="default" w:eastAsiaTheme="minorEastAsia"/>
          <w:sz w:val="32"/>
          <w:szCs w:val="32"/>
          <w:lang w:val="en-US" w:eastAsia="zh-CN"/>
        </w:rPr>
        <w:t>4、使用15.88mm光管、9.52mm、12.7mm内螺纹铜管以及特殊的管间距及热交换表面技术，提高能效比。</w:t>
      </w:r>
    </w:p>
    <w:p w14:paraId="16244200">
      <w:pPr>
        <w:rPr>
          <w:rFonts w:hint="default" w:eastAsiaTheme="minorEastAsia"/>
          <w:sz w:val="32"/>
          <w:szCs w:val="32"/>
          <w:lang w:val="en-US" w:eastAsia="zh-CN"/>
        </w:rPr>
      </w:pPr>
      <w:r>
        <w:rPr>
          <w:rFonts w:hint="default" w:eastAsiaTheme="minorEastAsia"/>
          <w:sz w:val="32"/>
          <w:szCs w:val="32"/>
          <w:lang w:val="en-US" w:eastAsia="zh-CN"/>
        </w:rPr>
        <w:t>5、翅片冲压设备采用科学模具，15.88mm光管、9.52mm、12.7mm提高换热面积的同时减少了风阻。</w:t>
      </w:r>
    </w:p>
    <w:p w14:paraId="1780C15A">
      <w:pPr>
        <w:rPr>
          <w:rFonts w:hint="default" w:eastAsiaTheme="minorEastAsia"/>
          <w:sz w:val="32"/>
          <w:szCs w:val="32"/>
          <w:lang w:val="en-US" w:eastAsia="zh-CN"/>
        </w:rPr>
      </w:pPr>
      <w:r>
        <w:rPr>
          <w:rFonts w:hint="default" w:eastAsiaTheme="minorEastAsia"/>
          <w:sz w:val="32"/>
          <w:szCs w:val="32"/>
          <w:lang w:val="en-US" w:eastAsia="zh-CN"/>
        </w:rPr>
        <w:t>6、翅片组底部装有挡风接水板，杜绝进风从接水盘内通过，使更多的风穿过翅片组，获得更大的换热量。</w:t>
      </w:r>
    </w:p>
    <w:p w14:paraId="25C72996">
      <w:pPr>
        <w:rPr>
          <w:rFonts w:hint="default" w:eastAsiaTheme="minorEastAsia"/>
          <w:sz w:val="32"/>
          <w:szCs w:val="32"/>
          <w:lang w:val="en-US" w:eastAsia="zh-CN"/>
        </w:rPr>
      </w:pPr>
      <w:r>
        <w:rPr>
          <w:rFonts w:hint="default" w:eastAsiaTheme="minorEastAsia"/>
          <w:sz w:val="32"/>
          <w:szCs w:val="32"/>
          <w:lang w:val="en-US" w:eastAsia="zh-CN"/>
        </w:rPr>
        <w:t>7、冷风机均装配品牌的外转子轴流风机。</w:t>
      </w:r>
    </w:p>
    <w:p w14:paraId="1B9738F8">
      <w:pPr>
        <w:rPr>
          <w:rFonts w:hint="default" w:eastAsiaTheme="minorEastAsia"/>
          <w:sz w:val="32"/>
          <w:szCs w:val="32"/>
          <w:lang w:val="en-US" w:eastAsia="zh-CN"/>
        </w:rPr>
      </w:pPr>
      <w:r>
        <w:rPr>
          <w:rFonts w:hint="default" w:eastAsiaTheme="minorEastAsia"/>
          <w:sz w:val="32"/>
          <w:szCs w:val="32"/>
          <w:lang w:val="en-US" w:eastAsia="zh-CN"/>
        </w:rPr>
        <w:t>8、科学优化的分路设计和针对不同工况独立选型的分液器，提高换热器在不同应用工况中的换热效率。</w:t>
      </w:r>
    </w:p>
    <w:p w14:paraId="7533CB79">
      <w:pPr>
        <w:rPr>
          <w:rFonts w:hint="default" w:eastAsiaTheme="minorEastAsia"/>
          <w:sz w:val="32"/>
          <w:szCs w:val="32"/>
          <w:lang w:val="en-US" w:eastAsia="zh-CN"/>
        </w:rPr>
      </w:pPr>
      <w:r>
        <w:rPr>
          <w:rFonts w:hint="default" w:eastAsiaTheme="minorEastAsia"/>
          <w:sz w:val="32"/>
          <w:szCs w:val="32"/>
          <w:lang w:val="en-US" w:eastAsia="zh-CN"/>
        </w:rPr>
        <w:t>9、所有冷风机均装有压力表接口，可以实现压力检测和调校蒸发器性能。</w:t>
      </w:r>
    </w:p>
    <w:p w14:paraId="12D387B6">
      <w:pPr>
        <w:rPr>
          <w:rFonts w:hint="default" w:eastAsiaTheme="minorEastAsia"/>
          <w:sz w:val="32"/>
          <w:szCs w:val="32"/>
          <w:lang w:val="en-US" w:eastAsia="zh-CN"/>
        </w:rPr>
      </w:pPr>
      <w:r>
        <w:rPr>
          <w:rFonts w:hint="default" w:eastAsiaTheme="minorEastAsia"/>
          <w:sz w:val="32"/>
          <w:szCs w:val="32"/>
          <w:lang w:val="en-US" w:eastAsia="zh-CN"/>
        </w:rPr>
        <w:t>10、装配进口品牌不锈钢电加热管，使蒸发器获得快速高效的融霜效果。</w:t>
      </w:r>
    </w:p>
    <w:p w14:paraId="6FAB634A">
      <w:pPr>
        <w:rPr>
          <w:rFonts w:hint="default" w:eastAsiaTheme="minorEastAsia"/>
          <w:sz w:val="32"/>
          <w:szCs w:val="32"/>
          <w:lang w:val="en-US" w:eastAsia="zh-CN"/>
        </w:rPr>
      </w:pPr>
      <w:r>
        <w:rPr>
          <w:rFonts w:hint="default" w:eastAsiaTheme="minorEastAsia"/>
          <w:sz w:val="32"/>
          <w:szCs w:val="32"/>
          <w:lang w:val="en-US" w:eastAsia="zh-CN"/>
        </w:rPr>
        <w:t>11、冷风机整体设计紧凑，结构安全可靠，节省空间，制冷剂用量减少。</w:t>
      </w:r>
    </w:p>
    <w:p w14:paraId="7F4DF1B6">
      <w:pPr>
        <w:rPr>
          <w:rFonts w:hint="default" w:eastAsiaTheme="minorEastAsia"/>
          <w:sz w:val="32"/>
          <w:szCs w:val="32"/>
          <w:lang w:val="en-US" w:eastAsia="zh-CN"/>
        </w:rPr>
      </w:pPr>
      <w:r>
        <w:rPr>
          <w:rFonts w:hint="default" w:eastAsiaTheme="minorEastAsia"/>
          <w:sz w:val="32"/>
          <w:szCs w:val="32"/>
          <w:lang w:val="en-US" w:eastAsia="zh-CN"/>
        </w:rPr>
        <w:t>12、冷风机带支撑腿，便于运输和现场吊装。</w:t>
      </w:r>
    </w:p>
    <w:p w14:paraId="419D7F2C">
      <w:pPr>
        <w:rPr>
          <w:rFonts w:hint="default" w:eastAsiaTheme="minorEastAsia"/>
          <w:sz w:val="32"/>
          <w:szCs w:val="32"/>
          <w:lang w:val="en-US" w:eastAsia="zh-CN"/>
        </w:rPr>
      </w:pPr>
      <w:r>
        <w:rPr>
          <w:rFonts w:hint="default" w:eastAsiaTheme="minorEastAsia"/>
          <w:sz w:val="32"/>
          <w:szCs w:val="32"/>
          <w:lang w:val="en-US" w:eastAsia="zh-CN"/>
        </w:rPr>
        <w:t>冷库采用节能远程温度控制箱，实时监测冷库运行参数，4G/WIFI联网 云端监控，保证库内货物安全。APP、PC实时查看冷库数据每月/周/日用电数据统计，能耗分析节能一目了然</w:t>
      </w:r>
    </w:p>
    <w:p w14:paraId="480B098B">
      <w:pPr>
        <w:widowControl/>
        <w:jc w:val="left"/>
        <w:rPr>
          <w:sz w:val="32"/>
          <w:szCs w:val="32"/>
        </w:rPr>
      </w:pPr>
    </w:p>
    <w:p w14:paraId="49F48041">
      <w:pPr>
        <w:widowControl/>
        <w:jc w:val="left"/>
        <w:rPr>
          <w:sz w:val="32"/>
          <w:szCs w:val="32"/>
        </w:rPr>
      </w:pPr>
    </w:p>
    <w:p w14:paraId="7E4D9247">
      <w:pPr>
        <w:widowControl/>
        <w:jc w:val="left"/>
        <w:rPr>
          <w:sz w:val="32"/>
          <w:szCs w:val="32"/>
        </w:rPr>
      </w:pPr>
    </w:p>
    <w:p w14:paraId="226485D5">
      <w:pPr>
        <w:widowControl/>
        <w:jc w:val="left"/>
        <w:rPr>
          <w:sz w:val="32"/>
          <w:szCs w:val="32"/>
        </w:rPr>
      </w:pPr>
    </w:p>
    <w:p w14:paraId="64AD8CD3">
      <w:pPr>
        <w:widowControl/>
        <w:jc w:val="left"/>
        <w:rPr>
          <w:sz w:val="32"/>
          <w:szCs w:val="32"/>
        </w:rPr>
      </w:pPr>
    </w:p>
    <w:p w14:paraId="385F6DDC">
      <w:pPr>
        <w:widowControl/>
        <w:jc w:val="left"/>
        <w:rPr>
          <w:sz w:val="32"/>
          <w:szCs w:val="32"/>
        </w:rPr>
      </w:pPr>
    </w:p>
    <w:p w14:paraId="102370EA">
      <w:pPr>
        <w:widowControl/>
        <w:jc w:val="left"/>
        <w:rPr>
          <w:sz w:val="32"/>
          <w:szCs w:val="32"/>
        </w:rPr>
      </w:pPr>
    </w:p>
    <w:p w14:paraId="058B7E78">
      <w:pPr>
        <w:widowControl/>
        <w:jc w:val="left"/>
        <w:rPr>
          <w:sz w:val="32"/>
          <w:szCs w:val="32"/>
        </w:rPr>
      </w:pPr>
    </w:p>
    <w:p w14:paraId="6DA657E7">
      <w:pPr>
        <w:widowControl/>
        <w:jc w:val="left"/>
        <w:rPr>
          <w:sz w:val="32"/>
          <w:szCs w:val="32"/>
        </w:rPr>
      </w:pPr>
    </w:p>
    <w:p w14:paraId="233D1AF5">
      <w:pPr>
        <w:widowControl/>
        <w:jc w:val="left"/>
        <w:rPr>
          <w:sz w:val="32"/>
          <w:szCs w:val="32"/>
        </w:rPr>
      </w:pPr>
    </w:p>
    <w:p w14:paraId="351875E5">
      <w:pPr>
        <w:widowControl/>
        <w:jc w:val="left"/>
        <w:rPr>
          <w:sz w:val="32"/>
          <w:szCs w:val="32"/>
        </w:rPr>
      </w:pPr>
    </w:p>
    <w:p w14:paraId="4045F757">
      <w:pPr>
        <w:widowControl/>
        <w:jc w:val="left"/>
        <w:rPr>
          <w:sz w:val="32"/>
          <w:szCs w:val="32"/>
        </w:rPr>
      </w:pPr>
    </w:p>
    <w:p w14:paraId="5882806F">
      <w:pPr>
        <w:widowControl/>
        <w:jc w:val="left"/>
        <w:rPr>
          <w:sz w:val="32"/>
          <w:szCs w:val="32"/>
        </w:rPr>
      </w:pPr>
    </w:p>
    <w:p w14:paraId="3DBAD501">
      <w:pPr>
        <w:widowControl/>
        <w:jc w:val="left"/>
        <w:rPr>
          <w:sz w:val="32"/>
          <w:szCs w:val="32"/>
        </w:rPr>
      </w:pPr>
    </w:p>
    <w:p w14:paraId="577522C8">
      <w:pPr>
        <w:widowControl/>
        <w:jc w:val="left"/>
        <w:rPr>
          <w:sz w:val="32"/>
          <w:szCs w:val="32"/>
        </w:rPr>
      </w:pPr>
    </w:p>
    <w:p w14:paraId="0D38077B">
      <w:pPr>
        <w:widowControl/>
        <w:jc w:val="left"/>
        <w:rPr>
          <w:sz w:val="32"/>
          <w:szCs w:val="32"/>
        </w:rPr>
      </w:pPr>
      <w:r>
        <w:rPr>
          <w:sz w:val="32"/>
          <w:szCs w:val="32"/>
        </w:rPr>
        <w:t>工程量清单如下：</w:t>
      </w:r>
    </w:p>
    <w:p w14:paraId="43E6F4E3">
      <w:pPr>
        <w:rPr>
          <w:sz w:val="32"/>
          <w:szCs w:val="32"/>
        </w:rPr>
      </w:pPr>
      <w:r>
        <w:rPr>
          <w:sz w:val="32"/>
          <w:szCs w:val="32"/>
        </w:rPr>
        <w:t>1、</w:t>
      </w:r>
      <w:r>
        <w:rPr>
          <w:rFonts w:hint="eastAsia"/>
          <w:sz w:val="32"/>
          <w:szCs w:val="32"/>
        </w:rPr>
        <w:t>采购清单如下：</w:t>
      </w:r>
    </w:p>
    <w:tbl>
      <w:tblPr>
        <w:tblStyle w:val="8"/>
        <w:tblW w:w="9753" w:type="dxa"/>
        <w:tblInd w:w="0" w:type="dxa"/>
        <w:tblLayout w:type="fixed"/>
        <w:tblCellMar>
          <w:top w:w="0" w:type="dxa"/>
          <w:left w:w="108" w:type="dxa"/>
          <w:bottom w:w="0" w:type="dxa"/>
          <w:right w:w="108" w:type="dxa"/>
        </w:tblCellMar>
      </w:tblPr>
      <w:tblGrid>
        <w:gridCol w:w="598"/>
        <w:gridCol w:w="1542"/>
        <w:gridCol w:w="1912"/>
        <w:gridCol w:w="3904"/>
        <w:gridCol w:w="1036"/>
        <w:gridCol w:w="761"/>
      </w:tblGrid>
      <w:tr w14:paraId="654A5A7F">
        <w:tblPrEx>
          <w:tblCellMar>
            <w:top w:w="0" w:type="dxa"/>
            <w:left w:w="108" w:type="dxa"/>
            <w:bottom w:w="0" w:type="dxa"/>
            <w:right w:w="108" w:type="dxa"/>
          </w:tblCellMar>
        </w:tblPrEx>
        <w:trPr>
          <w:trHeight w:val="840" w:hRule="atLeast"/>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14:paraId="4680DA14">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序号</w:t>
            </w:r>
          </w:p>
        </w:tc>
        <w:tc>
          <w:tcPr>
            <w:tcW w:w="1542" w:type="dxa"/>
            <w:tcBorders>
              <w:top w:val="single" w:color="auto" w:sz="4" w:space="0"/>
              <w:left w:val="nil"/>
              <w:bottom w:val="single" w:color="auto" w:sz="4" w:space="0"/>
              <w:right w:val="single" w:color="auto" w:sz="4" w:space="0"/>
            </w:tcBorders>
            <w:shd w:val="clear" w:color="auto" w:fill="auto"/>
            <w:vAlign w:val="center"/>
          </w:tcPr>
          <w:p w14:paraId="7875F064">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工程名称</w:t>
            </w:r>
          </w:p>
        </w:tc>
        <w:tc>
          <w:tcPr>
            <w:tcW w:w="1912" w:type="dxa"/>
            <w:tcBorders>
              <w:top w:val="single" w:color="auto" w:sz="4" w:space="0"/>
              <w:left w:val="nil"/>
              <w:bottom w:val="single" w:color="auto" w:sz="4" w:space="0"/>
              <w:right w:val="single" w:color="auto" w:sz="4" w:space="0"/>
            </w:tcBorders>
            <w:shd w:val="clear" w:color="auto" w:fill="auto"/>
            <w:vAlign w:val="center"/>
          </w:tcPr>
          <w:p w14:paraId="775CFEDD">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型号及规格</w:t>
            </w:r>
          </w:p>
        </w:tc>
        <w:tc>
          <w:tcPr>
            <w:tcW w:w="3904" w:type="dxa"/>
            <w:tcBorders>
              <w:top w:val="single" w:color="auto" w:sz="4" w:space="0"/>
              <w:left w:val="nil"/>
              <w:bottom w:val="single" w:color="auto" w:sz="4" w:space="0"/>
              <w:right w:val="single" w:color="auto" w:sz="4" w:space="0"/>
            </w:tcBorders>
            <w:shd w:val="clear" w:color="auto" w:fill="auto"/>
            <w:vAlign w:val="center"/>
          </w:tcPr>
          <w:p w14:paraId="55B9DB03">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主要技术参数</w:t>
            </w:r>
          </w:p>
        </w:tc>
        <w:tc>
          <w:tcPr>
            <w:tcW w:w="1036" w:type="dxa"/>
            <w:tcBorders>
              <w:top w:val="single" w:color="auto" w:sz="4" w:space="0"/>
              <w:left w:val="nil"/>
              <w:bottom w:val="single" w:color="auto" w:sz="4" w:space="0"/>
              <w:right w:val="single" w:color="auto" w:sz="4" w:space="0"/>
            </w:tcBorders>
            <w:shd w:val="clear" w:color="auto" w:fill="auto"/>
            <w:vAlign w:val="center"/>
          </w:tcPr>
          <w:p w14:paraId="65F1F83D">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单位</w:t>
            </w:r>
          </w:p>
        </w:tc>
        <w:tc>
          <w:tcPr>
            <w:tcW w:w="761" w:type="dxa"/>
            <w:tcBorders>
              <w:top w:val="single" w:color="auto" w:sz="4" w:space="0"/>
              <w:left w:val="nil"/>
              <w:bottom w:val="single" w:color="auto" w:sz="4" w:space="0"/>
              <w:right w:val="single" w:color="auto" w:sz="4" w:space="0"/>
            </w:tcBorders>
            <w:shd w:val="clear" w:color="auto" w:fill="auto"/>
            <w:vAlign w:val="center"/>
          </w:tcPr>
          <w:p w14:paraId="4ECF3B45">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数量</w:t>
            </w:r>
          </w:p>
        </w:tc>
      </w:tr>
      <w:tr w14:paraId="761CCC5C">
        <w:tblPrEx>
          <w:tblCellMar>
            <w:top w:w="0" w:type="dxa"/>
            <w:left w:w="108" w:type="dxa"/>
            <w:bottom w:w="0" w:type="dxa"/>
            <w:right w:w="108" w:type="dxa"/>
          </w:tblCellMar>
        </w:tblPrEx>
        <w:trPr>
          <w:trHeight w:val="122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5AA65208">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1</w:t>
            </w:r>
          </w:p>
        </w:tc>
        <w:tc>
          <w:tcPr>
            <w:tcW w:w="1542" w:type="dxa"/>
            <w:tcBorders>
              <w:top w:val="nil"/>
              <w:left w:val="nil"/>
              <w:bottom w:val="single" w:color="auto" w:sz="4" w:space="0"/>
              <w:right w:val="single" w:color="auto" w:sz="4" w:space="0"/>
            </w:tcBorders>
            <w:shd w:val="clear" w:color="auto" w:fill="auto"/>
            <w:noWrap/>
            <w:vAlign w:val="center"/>
          </w:tcPr>
          <w:p w14:paraId="0D18B4CD">
            <w:pPr>
              <w:widowControl/>
              <w:jc w:val="left"/>
              <w:rPr>
                <w:rFonts w:ascii="微软雅黑" w:hAnsi="微软雅黑" w:eastAsia="微软雅黑" w:cs="宋体"/>
                <w:kern w:val="0"/>
                <w:sz w:val="22"/>
              </w:rPr>
            </w:pPr>
            <w:r>
              <w:rPr>
                <w:rFonts w:hint="eastAsia" w:ascii="微软雅黑" w:hAnsi="微软雅黑" w:eastAsia="微软雅黑" w:cs="宋体"/>
                <w:kern w:val="0"/>
                <w:sz w:val="22"/>
              </w:rPr>
              <w:t>箱式风冷机组</w:t>
            </w:r>
          </w:p>
        </w:tc>
        <w:tc>
          <w:tcPr>
            <w:tcW w:w="1912" w:type="dxa"/>
            <w:tcBorders>
              <w:top w:val="nil"/>
              <w:left w:val="nil"/>
              <w:bottom w:val="single" w:color="auto" w:sz="4" w:space="0"/>
              <w:right w:val="single" w:color="auto" w:sz="4" w:space="0"/>
            </w:tcBorders>
            <w:shd w:val="clear" w:color="auto" w:fill="auto"/>
            <w:noWrap/>
            <w:vAlign w:val="center"/>
          </w:tcPr>
          <w:p w14:paraId="4B0AF29F">
            <w:pPr>
              <w:widowControl/>
              <w:jc w:val="center"/>
              <w:rPr>
                <w:rFonts w:hint="default" w:ascii="微软雅黑" w:hAnsi="微软雅黑" w:eastAsia="微软雅黑" w:cs="宋体"/>
                <w:kern w:val="0"/>
                <w:sz w:val="22"/>
                <w:lang w:val="en-US" w:eastAsia="zh-CN"/>
              </w:rPr>
            </w:pPr>
            <w:r>
              <w:rPr>
                <w:rFonts w:hint="eastAsia" w:ascii="微软雅黑" w:hAnsi="微软雅黑" w:eastAsia="微软雅黑" w:cs="宋体"/>
                <w:kern w:val="0"/>
                <w:sz w:val="22"/>
                <w:lang w:val="en-US" w:eastAsia="zh-CN"/>
              </w:rPr>
              <w:t>SP4L2500</w:t>
            </w:r>
          </w:p>
        </w:tc>
        <w:tc>
          <w:tcPr>
            <w:tcW w:w="3904" w:type="dxa"/>
            <w:tcBorders>
              <w:top w:val="nil"/>
              <w:left w:val="nil"/>
              <w:bottom w:val="single" w:color="auto" w:sz="4" w:space="0"/>
              <w:right w:val="single" w:color="auto" w:sz="4" w:space="0"/>
            </w:tcBorders>
            <w:shd w:val="clear" w:color="auto" w:fill="auto"/>
            <w:vAlign w:val="center"/>
          </w:tcPr>
          <w:p w14:paraId="1CC4199A">
            <w:pPr>
              <w:ind w:firstLine="420" w:firstLineChars="200"/>
              <w:rPr>
                <w:rFonts w:ascii="微软雅黑" w:hAnsi="微软雅黑" w:eastAsia="微软雅黑" w:cs="宋体"/>
                <w:kern w:val="0"/>
                <w:sz w:val="22"/>
              </w:rPr>
            </w:pPr>
            <w:r>
              <w:rPr>
                <w:rFonts w:hint="eastAsia"/>
                <w:sz w:val="21"/>
                <w:szCs w:val="21"/>
              </w:rPr>
              <w:t>机组采用整体箱式机构，结构紧凑，可户外放置；结构合理、风场均匀，充分发挥了冷凝器换热能力；采用外装子品牌电机，运行噪音低，维修方便，机组部件包含油加热带；减震管；油分离器；储液器；过滤器；视液镜；高低压表；机械式压控；油压保护；气液分离器；低压保护等部件均采用丹弗斯等一线品牌。</w:t>
            </w:r>
          </w:p>
        </w:tc>
        <w:tc>
          <w:tcPr>
            <w:tcW w:w="1036" w:type="dxa"/>
            <w:tcBorders>
              <w:top w:val="nil"/>
              <w:left w:val="nil"/>
              <w:bottom w:val="single" w:color="auto" w:sz="4" w:space="0"/>
              <w:right w:val="single" w:color="auto" w:sz="4" w:space="0"/>
            </w:tcBorders>
            <w:shd w:val="clear" w:color="auto" w:fill="auto"/>
            <w:noWrap/>
            <w:vAlign w:val="center"/>
          </w:tcPr>
          <w:p w14:paraId="643A5319">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台</w:t>
            </w:r>
          </w:p>
        </w:tc>
        <w:tc>
          <w:tcPr>
            <w:tcW w:w="761" w:type="dxa"/>
            <w:tcBorders>
              <w:top w:val="nil"/>
              <w:left w:val="nil"/>
              <w:bottom w:val="single" w:color="auto" w:sz="4" w:space="0"/>
              <w:right w:val="single" w:color="auto" w:sz="4" w:space="0"/>
            </w:tcBorders>
            <w:shd w:val="clear" w:color="auto" w:fill="auto"/>
            <w:noWrap/>
            <w:vAlign w:val="center"/>
          </w:tcPr>
          <w:p w14:paraId="5AF09C3F">
            <w:pPr>
              <w:widowControl/>
              <w:jc w:val="center"/>
              <w:rPr>
                <w:rFonts w:hint="eastAsia" w:ascii="微软雅黑" w:hAnsi="微软雅黑" w:eastAsia="微软雅黑" w:cs="宋体"/>
                <w:kern w:val="0"/>
                <w:sz w:val="22"/>
                <w:lang w:val="en-US" w:eastAsia="zh-CN"/>
              </w:rPr>
            </w:pPr>
            <w:r>
              <w:rPr>
                <w:rFonts w:hint="eastAsia" w:ascii="微软雅黑" w:hAnsi="微软雅黑" w:eastAsia="微软雅黑" w:cs="宋体"/>
                <w:kern w:val="0"/>
                <w:sz w:val="22"/>
                <w:lang w:val="en-US" w:eastAsia="zh-CN"/>
              </w:rPr>
              <w:t>1</w:t>
            </w:r>
          </w:p>
        </w:tc>
      </w:tr>
      <w:tr w14:paraId="6E79832C">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4DA2A1FB">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w:t>
            </w:r>
          </w:p>
        </w:tc>
        <w:tc>
          <w:tcPr>
            <w:tcW w:w="1542" w:type="dxa"/>
            <w:tcBorders>
              <w:top w:val="nil"/>
              <w:left w:val="nil"/>
              <w:bottom w:val="single" w:color="auto" w:sz="4" w:space="0"/>
              <w:right w:val="single" w:color="auto" w:sz="4" w:space="0"/>
            </w:tcBorders>
            <w:shd w:val="clear" w:color="auto" w:fill="auto"/>
            <w:vAlign w:val="center"/>
          </w:tcPr>
          <w:p w14:paraId="2F31CC2A">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冷风机</w:t>
            </w:r>
          </w:p>
        </w:tc>
        <w:tc>
          <w:tcPr>
            <w:tcW w:w="1912" w:type="dxa"/>
            <w:tcBorders>
              <w:top w:val="nil"/>
              <w:left w:val="nil"/>
              <w:bottom w:val="single" w:color="auto" w:sz="4" w:space="0"/>
              <w:right w:val="single" w:color="auto" w:sz="4" w:space="0"/>
            </w:tcBorders>
            <w:shd w:val="clear" w:color="000000" w:fill="FFFFFF"/>
            <w:vAlign w:val="center"/>
          </w:tcPr>
          <w:p w14:paraId="2D3739DC">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MJL503C10R6-E</w:t>
            </w:r>
          </w:p>
        </w:tc>
        <w:tc>
          <w:tcPr>
            <w:tcW w:w="3904" w:type="dxa"/>
            <w:tcBorders>
              <w:top w:val="nil"/>
              <w:left w:val="nil"/>
              <w:bottom w:val="single" w:color="auto" w:sz="4" w:space="0"/>
              <w:right w:val="single" w:color="auto" w:sz="4" w:space="0"/>
            </w:tcBorders>
            <w:shd w:val="clear" w:color="auto" w:fill="auto"/>
            <w:vAlign w:val="center"/>
          </w:tcPr>
          <w:p w14:paraId="008C66F8">
            <w:pPr>
              <w:rPr>
                <w:rFonts w:ascii="微软雅黑" w:hAnsi="微软雅黑" w:eastAsia="微软雅黑" w:cs="宋体"/>
                <w:color w:val="000000"/>
                <w:kern w:val="0"/>
                <w:sz w:val="22"/>
              </w:rPr>
            </w:pPr>
            <w:r>
              <w:rPr>
                <w:rFonts w:hint="default" w:eastAsiaTheme="minorEastAsia"/>
                <w:sz w:val="22"/>
                <w:szCs w:val="22"/>
                <w:lang w:val="en-US" w:eastAsia="zh-CN"/>
              </w:rPr>
              <w:t>冷风机外壳板采用静电喷涂镀锌钢板，符合卫生标准</w:t>
            </w:r>
            <w:r>
              <w:rPr>
                <w:rFonts w:hint="eastAsia"/>
                <w:sz w:val="22"/>
                <w:szCs w:val="22"/>
                <w:lang w:val="en-US" w:eastAsia="zh-CN"/>
              </w:rPr>
              <w:t>，</w:t>
            </w:r>
            <w:r>
              <w:rPr>
                <w:rFonts w:hint="default" w:eastAsiaTheme="minorEastAsia"/>
                <w:sz w:val="22"/>
                <w:szCs w:val="22"/>
                <w:lang w:val="en-US" w:eastAsia="zh-CN"/>
              </w:rPr>
              <w:t>内部钣金及端板串板采用高强度防腐铝合金板，浮动盘管设计，杜绝了铜管损伤</w:t>
            </w:r>
            <w:r>
              <w:rPr>
                <w:rFonts w:hint="eastAsia"/>
                <w:sz w:val="22"/>
                <w:szCs w:val="22"/>
                <w:lang w:val="en-US" w:eastAsia="zh-CN"/>
              </w:rPr>
              <w:t>，</w:t>
            </w:r>
            <w:r>
              <w:rPr>
                <w:rFonts w:hint="default" w:eastAsiaTheme="minorEastAsia"/>
                <w:sz w:val="22"/>
                <w:szCs w:val="22"/>
                <w:lang w:val="en-US" w:eastAsia="zh-CN"/>
              </w:rPr>
              <w:t>使用15.88mm光管、9.52mm、12.7mm内螺纹铜管以及特殊的管间距及热交换表面技术，提高能效比。</w:t>
            </w:r>
            <w:r>
              <w:rPr>
                <w:rFonts w:hint="eastAsia" w:ascii="微软雅黑" w:hAnsi="微软雅黑" w:eastAsia="微软雅黑" w:cs="宋体"/>
                <w:color w:val="000000"/>
                <w:kern w:val="0"/>
                <w:sz w:val="18"/>
                <w:szCs w:val="18"/>
              </w:rPr>
              <w:t>　</w:t>
            </w:r>
          </w:p>
        </w:tc>
        <w:tc>
          <w:tcPr>
            <w:tcW w:w="1036" w:type="dxa"/>
            <w:tcBorders>
              <w:top w:val="nil"/>
              <w:left w:val="nil"/>
              <w:bottom w:val="single" w:color="auto" w:sz="4" w:space="0"/>
              <w:right w:val="single" w:color="auto" w:sz="4" w:space="0"/>
            </w:tcBorders>
            <w:shd w:val="clear" w:color="auto" w:fill="auto"/>
            <w:vAlign w:val="center"/>
          </w:tcPr>
          <w:p w14:paraId="7C5A2913">
            <w:pPr>
              <w:widowControl/>
              <w:jc w:val="center"/>
              <w:rPr>
                <w:rFonts w:hint="eastAsia"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台</w:t>
            </w:r>
          </w:p>
        </w:tc>
        <w:tc>
          <w:tcPr>
            <w:tcW w:w="761" w:type="dxa"/>
            <w:tcBorders>
              <w:top w:val="nil"/>
              <w:left w:val="nil"/>
              <w:bottom w:val="single" w:color="auto" w:sz="4" w:space="0"/>
              <w:right w:val="single" w:color="auto" w:sz="4" w:space="0"/>
            </w:tcBorders>
            <w:shd w:val="clear" w:color="auto" w:fill="auto"/>
            <w:vAlign w:val="center"/>
          </w:tcPr>
          <w:p w14:paraId="0ADB2D8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1</w:t>
            </w:r>
          </w:p>
        </w:tc>
      </w:tr>
      <w:tr w14:paraId="51413421">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2A87CFAB">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3</w:t>
            </w:r>
          </w:p>
        </w:tc>
        <w:tc>
          <w:tcPr>
            <w:tcW w:w="1542" w:type="dxa"/>
            <w:tcBorders>
              <w:top w:val="nil"/>
              <w:left w:val="nil"/>
              <w:bottom w:val="single" w:color="auto" w:sz="4" w:space="0"/>
              <w:right w:val="single" w:color="auto" w:sz="4" w:space="0"/>
            </w:tcBorders>
            <w:shd w:val="clear" w:color="auto" w:fill="auto"/>
            <w:vAlign w:val="center"/>
          </w:tcPr>
          <w:p w14:paraId="38B6A044">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金属面聚氨酯保温板</w:t>
            </w:r>
          </w:p>
        </w:tc>
        <w:tc>
          <w:tcPr>
            <w:tcW w:w="1912" w:type="dxa"/>
            <w:tcBorders>
              <w:top w:val="nil"/>
              <w:left w:val="nil"/>
              <w:bottom w:val="single" w:color="auto" w:sz="4" w:space="0"/>
              <w:right w:val="single" w:color="auto" w:sz="4" w:space="0"/>
            </w:tcBorders>
            <w:shd w:val="clear" w:color="auto" w:fill="auto"/>
            <w:vAlign w:val="center"/>
          </w:tcPr>
          <w:p w14:paraId="53022A1B">
            <w:pPr>
              <w:widowControl/>
              <w:jc w:val="center"/>
              <w:rPr>
                <w:rFonts w:ascii="微软雅黑" w:hAnsi="微软雅黑" w:eastAsia="微软雅黑" w:cs="宋体"/>
                <w:color w:val="000000"/>
                <w:kern w:val="0"/>
                <w:sz w:val="22"/>
              </w:rPr>
            </w:pPr>
          </w:p>
        </w:tc>
        <w:tc>
          <w:tcPr>
            <w:tcW w:w="3904" w:type="dxa"/>
            <w:tcBorders>
              <w:top w:val="nil"/>
              <w:left w:val="nil"/>
              <w:bottom w:val="single" w:color="auto" w:sz="4" w:space="0"/>
              <w:right w:val="single" w:color="auto" w:sz="4" w:space="0"/>
            </w:tcBorders>
            <w:shd w:val="clear" w:color="auto" w:fill="auto"/>
            <w:vAlign w:val="center"/>
          </w:tcPr>
          <w:p w14:paraId="5435B99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5面体，金属面（厚度0.32mm）库板总厚度150mm  发泡：40kg±2</w:t>
            </w:r>
          </w:p>
        </w:tc>
        <w:tc>
          <w:tcPr>
            <w:tcW w:w="1036" w:type="dxa"/>
            <w:tcBorders>
              <w:top w:val="nil"/>
              <w:left w:val="nil"/>
              <w:bottom w:val="single" w:color="auto" w:sz="4" w:space="0"/>
              <w:right w:val="single" w:color="auto" w:sz="4" w:space="0"/>
            </w:tcBorders>
            <w:shd w:val="clear" w:color="auto" w:fill="auto"/>
            <w:vAlign w:val="center"/>
          </w:tcPr>
          <w:p w14:paraId="71D0E127">
            <w:pPr>
              <w:widowControl/>
              <w:jc w:val="center"/>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m²</w:t>
            </w:r>
          </w:p>
        </w:tc>
        <w:tc>
          <w:tcPr>
            <w:tcW w:w="761" w:type="dxa"/>
            <w:tcBorders>
              <w:top w:val="nil"/>
              <w:left w:val="nil"/>
              <w:bottom w:val="single" w:color="auto" w:sz="4" w:space="0"/>
              <w:right w:val="single" w:color="auto" w:sz="4" w:space="0"/>
            </w:tcBorders>
            <w:shd w:val="clear" w:color="auto" w:fill="auto"/>
            <w:vAlign w:val="center"/>
          </w:tcPr>
          <w:p w14:paraId="18F6FDB7">
            <w:pPr>
              <w:widowControl/>
              <w:jc w:val="center"/>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300</w:t>
            </w:r>
          </w:p>
        </w:tc>
      </w:tr>
      <w:tr w14:paraId="7C1EFA18">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2D3103C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4</w:t>
            </w:r>
          </w:p>
        </w:tc>
        <w:tc>
          <w:tcPr>
            <w:tcW w:w="1542" w:type="dxa"/>
            <w:tcBorders>
              <w:top w:val="nil"/>
              <w:left w:val="nil"/>
              <w:bottom w:val="single" w:color="auto" w:sz="4" w:space="0"/>
              <w:right w:val="single" w:color="auto" w:sz="4" w:space="0"/>
            </w:tcBorders>
            <w:shd w:val="clear" w:color="auto" w:fill="auto"/>
            <w:vAlign w:val="center"/>
          </w:tcPr>
          <w:p w14:paraId="3459C954">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地面保温及硬化处理 （自流平）</w:t>
            </w:r>
          </w:p>
        </w:tc>
        <w:tc>
          <w:tcPr>
            <w:tcW w:w="1912" w:type="dxa"/>
            <w:tcBorders>
              <w:top w:val="nil"/>
              <w:left w:val="nil"/>
              <w:bottom w:val="single" w:color="auto" w:sz="4" w:space="0"/>
              <w:right w:val="single" w:color="auto" w:sz="4" w:space="0"/>
            </w:tcBorders>
            <w:shd w:val="clear" w:color="auto" w:fill="auto"/>
            <w:vAlign w:val="center"/>
          </w:tcPr>
          <w:p w14:paraId="19490907">
            <w:pPr>
              <w:widowControl/>
              <w:jc w:val="center"/>
              <w:rPr>
                <w:rFonts w:ascii="微软雅黑" w:hAnsi="微软雅黑" w:eastAsia="微软雅黑" w:cs="宋体"/>
                <w:color w:val="000000"/>
                <w:kern w:val="0"/>
                <w:sz w:val="22"/>
              </w:rPr>
            </w:pPr>
          </w:p>
        </w:tc>
        <w:tc>
          <w:tcPr>
            <w:tcW w:w="3904" w:type="dxa"/>
            <w:tcBorders>
              <w:top w:val="nil"/>
              <w:left w:val="nil"/>
              <w:bottom w:val="single" w:color="auto" w:sz="4" w:space="0"/>
              <w:right w:val="single" w:color="auto" w:sz="4" w:space="0"/>
            </w:tcBorders>
            <w:shd w:val="clear" w:color="auto" w:fill="auto"/>
            <w:vAlign w:val="center"/>
          </w:tcPr>
          <w:p w14:paraId="6516662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保温：100mm厚xps板，容重30kg/m³；硬化：Φ6@200mm钢筋网片、100mm厚砼C2、人工压光；环氧地坪漆</w:t>
            </w:r>
          </w:p>
        </w:tc>
        <w:tc>
          <w:tcPr>
            <w:tcW w:w="1036" w:type="dxa"/>
            <w:tcBorders>
              <w:top w:val="nil"/>
              <w:left w:val="nil"/>
              <w:bottom w:val="single" w:color="auto" w:sz="4" w:space="0"/>
              <w:right w:val="single" w:color="auto" w:sz="4" w:space="0"/>
            </w:tcBorders>
            <w:shd w:val="clear" w:color="auto" w:fill="auto"/>
            <w:vAlign w:val="center"/>
          </w:tcPr>
          <w:p w14:paraId="24786A7B">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lang w:val="en-US" w:eastAsia="zh-CN"/>
              </w:rPr>
              <w:t>m²</w:t>
            </w:r>
          </w:p>
        </w:tc>
        <w:tc>
          <w:tcPr>
            <w:tcW w:w="761" w:type="dxa"/>
            <w:tcBorders>
              <w:top w:val="nil"/>
              <w:left w:val="nil"/>
              <w:bottom w:val="single" w:color="auto" w:sz="4" w:space="0"/>
              <w:right w:val="single" w:color="auto" w:sz="4" w:space="0"/>
            </w:tcBorders>
            <w:shd w:val="clear" w:color="auto" w:fill="auto"/>
            <w:vAlign w:val="center"/>
          </w:tcPr>
          <w:p w14:paraId="569A7ED8">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lang w:val="en-US" w:eastAsia="zh-CN"/>
              </w:rPr>
              <w:t>140</w:t>
            </w:r>
            <w:r>
              <w:rPr>
                <w:rFonts w:hint="eastAsia" w:ascii="微软雅黑" w:hAnsi="微软雅黑" w:eastAsia="微软雅黑" w:cs="宋体"/>
                <w:color w:val="000000"/>
                <w:kern w:val="0"/>
                <w:sz w:val="22"/>
              </w:rPr>
              <w:t xml:space="preserve"> </w:t>
            </w:r>
          </w:p>
        </w:tc>
      </w:tr>
      <w:tr w14:paraId="11435445">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69C12F4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5</w:t>
            </w:r>
          </w:p>
        </w:tc>
        <w:tc>
          <w:tcPr>
            <w:tcW w:w="1542" w:type="dxa"/>
            <w:tcBorders>
              <w:top w:val="nil"/>
              <w:left w:val="nil"/>
              <w:bottom w:val="single" w:color="auto" w:sz="4" w:space="0"/>
              <w:right w:val="single" w:color="auto" w:sz="4" w:space="0"/>
            </w:tcBorders>
            <w:shd w:val="clear" w:color="auto" w:fill="auto"/>
            <w:vAlign w:val="center"/>
          </w:tcPr>
          <w:p w14:paraId="614E237B">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电缆、桥架</w:t>
            </w:r>
          </w:p>
        </w:tc>
        <w:tc>
          <w:tcPr>
            <w:tcW w:w="1912" w:type="dxa"/>
            <w:tcBorders>
              <w:top w:val="nil"/>
              <w:left w:val="nil"/>
              <w:bottom w:val="single" w:color="auto" w:sz="4" w:space="0"/>
              <w:right w:val="single" w:color="auto" w:sz="4" w:space="0"/>
            </w:tcBorders>
            <w:shd w:val="clear" w:color="auto" w:fill="auto"/>
            <w:vAlign w:val="center"/>
          </w:tcPr>
          <w:p w14:paraId="0A155943">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16M²</w:t>
            </w:r>
          </w:p>
        </w:tc>
        <w:tc>
          <w:tcPr>
            <w:tcW w:w="3904" w:type="dxa"/>
            <w:tcBorders>
              <w:top w:val="nil"/>
              <w:left w:val="nil"/>
              <w:bottom w:val="single" w:color="auto" w:sz="4" w:space="0"/>
              <w:right w:val="single" w:color="auto" w:sz="4" w:space="0"/>
            </w:tcBorders>
            <w:shd w:val="clear" w:color="auto" w:fill="auto"/>
            <w:vAlign w:val="center"/>
          </w:tcPr>
          <w:p w14:paraId="44B55EF5">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品牌：胡杨，桥架规格：10*10，材质：镀锌</w:t>
            </w:r>
          </w:p>
        </w:tc>
        <w:tc>
          <w:tcPr>
            <w:tcW w:w="1036" w:type="dxa"/>
            <w:tcBorders>
              <w:top w:val="nil"/>
              <w:left w:val="nil"/>
              <w:bottom w:val="single" w:color="auto" w:sz="4" w:space="0"/>
              <w:right w:val="single" w:color="auto" w:sz="4" w:space="0"/>
            </w:tcBorders>
            <w:shd w:val="clear" w:color="auto" w:fill="auto"/>
            <w:vAlign w:val="center"/>
          </w:tcPr>
          <w:p w14:paraId="57F294E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米</w:t>
            </w:r>
          </w:p>
        </w:tc>
        <w:tc>
          <w:tcPr>
            <w:tcW w:w="761" w:type="dxa"/>
            <w:tcBorders>
              <w:top w:val="nil"/>
              <w:left w:val="nil"/>
              <w:bottom w:val="single" w:color="auto" w:sz="4" w:space="0"/>
              <w:right w:val="single" w:color="auto" w:sz="4" w:space="0"/>
            </w:tcBorders>
            <w:shd w:val="clear" w:color="auto" w:fill="auto"/>
            <w:vAlign w:val="center"/>
          </w:tcPr>
          <w:p w14:paraId="673F5A8A">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lang w:val="en-US" w:eastAsia="zh-CN"/>
              </w:rPr>
              <w:t>70</w:t>
            </w:r>
            <w:r>
              <w:rPr>
                <w:rFonts w:hint="eastAsia" w:ascii="微软雅黑" w:hAnsi="微软雅黑" w:eastAsia="微软雅黑" w:cs="宋体"/>
                <w:color w:val="000000"/>
                <w:kern w:val="0"/>
                <w:sz w:val="22"/>
              </w:rPr>
              <w:t xml:space="preserve"> </w:t>
            </w:r>
          </w:p>
        </w:tc>
      </w:tr>
      <w:tr w14:paraId="357D7FA0">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1373E3F7">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6</w:t>
            </w:r>
          </w:p>
        </w:tc>
        <w:tc>
          <w:tcPr>
            <w:tcW w:w="1542" w:type="dxa"/>
            <w:tcBorders>
              <w:top w:val="nil"/>
              <w:left w:val="nil"/>
              <w:bottom w:val="single" w:color="auto" w:sz="4" w:space="0"/>
              <w:right w:val="single" w:color="auto" w:sz="4" w:space="0"/>
            </w:tcBorders>
            <w:shd w:val="clear" w:color="auto" w:fill="auto"/>
            <w:vAlign w:val="center"/>
          </w:tcPr>
          <w:p w14:paraId="770165EC">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氟利昂</w:t>
            </w:r>
          </w:p>
        </w:tc>
        <w:tc>
          <w:tcPr>
            <w:tcW w:w="1912" w:type="dxa"/>
            <w:tcBorders>
              <w:top w:val="nil"/>
              <w:left w:val="nil"/>
              <w:bottom w:val="single" w:color="auto" w:sz="4" w:space="0"/>
              <w:right w:val="single" w:color="auto" w:sz="4" w:space="0"/>
            </w:tcBorders>
            <w:shd w:val="clear" w:color="auto" w:fill="auto"/>
            <w:vAlign w:val="center"/>
          </w:tcPr>
          <w:p w14:paraId="49179353">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氟利昂</w:t>
            </w:r>
          </w:p>
        </w:tc>
        <w:tc>
          <w:tcPr>
            <w:tcW w:w="3904" w:type="dxa"/>
            <w:tcBorders>
              <w:top w:val="nil"/>
              <w:left w:val="nil"/>
              <w:bottom w:val="single" w:color="auto" w:sz="4" w:space="0"/>
              <w:right w:val="single" w:color="auto" w:sz="4" w:space="0"/>
            </w:tcBorders>
            <w:shd w:val="clear" w:color="auto" w:fill="auto"/>
            <w:vAlign w:val="center"/>
          </w:tcPr>
          <w:p w14:paraId="07AE5F5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净含量：10kg，品牌：巨化　</w:t>
            </w:r>
          </w:p>
        </w:tc>
        <w:tc>
          <w:tcPr>
            <w:tcW w:w="1036" w:type="dxa"/>
            <w:tcBorders>
              <w:top w:val="nil"/>
              <w:left w:val="nil"/>
              <w:bottom w:val="single" w:color="auto" w:sz="4" w:space="0"/>
              <w:right w:val="single" w:color="auto" w:sz="4" w:space="0"/>
            </w:tcBorders>
            <w:shd w:val="clear" w:color="auto" w:fill="auto"/>
            <w:vAlign w:val="center"/>
          </w:tcPr>
          <w:p w14:paraId="0018129F">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罐</w:t>
            </w:r>
          </w:p>
        </w:tc>
        <w:tc>
          <w:tcPr>
            <w:tcW w:w="761" w:type="dxa"/>
            <w:tcBorders>
              <w:top w:val="nil"/>
              <w:left w:val="nil"/>
              <w:bottom w:val="single" w:color="auto" w:sz="4" w:space="0"/>
              <w:right w:val="single" w:color="auto" w:sz="4" w:space="0"/>
            </w:tcBorders>
            <w:shd w:val="clear" w:color="auto" w:fill="auto"/>
            <w:vAlign w:val="center"/>
          </w:tcPr>
          <w:p w14:paraId="1FBA3974">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6</w:t>
            </w:r>
          </w:p>
        </w:tc>
      </w:tr>
      <w:tr w14:paraId="46B12A31">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083F8EDD">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7</w:t>
            </w:r>
          </w:p>
        </w:tc>
        <w:tc>
          <w:tcPr>
            <w:tcW w:w="1542" w:type="dxa"/>
            <w:tcBorders>
              <w:top w:val="nil"/>
              <w:left w:val="nil"/>
              <w:bottom w:val="single" w:color="auto" w:sz="4" w:space="0"/>
              <w:right w:val="single" w:color="auto" w:sz="4" w:space="0"/>
            </w:tcBorders>
            <w:shd w:val="clear" w:color="auto" w:fill="auto"/>
            <w:vAlign w:val="center"/>
          </w:tcPr>
          <w:p w14:paraId="51C4EF62">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铜管</w:t>
            </w:r>
          </w:p>
        </w:tc>
        <w:tc>
          <w:tcPr>
            <w:tcW w:w="1912" w:type="dxa"/>
            <w:tcBorders>
              <w:top w:val="nil"/>
              <w:left w:val="nil"/>
              <w:bottom w:val="single" w:color="auto" w:sz="4" w:space="0"/>
              <w:right w:val="single" w:color="auto" w:sz="4" w:space="0"/>
            </w:tcBorders>
            <w:shd w:val="clear" w:color="auto" w:fill="auto"/>
            <w:vAlign w:val="center"/>
          </w:tcPr>
          <w:p w14:paraId="38B08D3A">
            <w:pPr>
              <w:widowControl/>
              <w:jc w:val="center"/>
              <w:rPr>
                <w:rFonts w:ascii="微软雅黑" w:hAnsi="微软雅黑" w:eastAsia="微软雅黑" w:cs="宋体"/>
                <w:color w:val="000000"/>
                <w:kern w:val="0"/>
                <w:sz w:val="22"/>
              </w:rPr>
            </w:pPr>
            <w:r>
              <w:rPr>
                <w:rFonts w:ascii="Arial" w:hAnsi="Arial" w:eastAsia="宋体" w:cs="Arial"/>
                <w:i w:val="0"/>
                <w:caps w:val="0"/>
                <w:color w:val="333333"/>
                <w:spacing w:val="0"/>
                <w:sz w:val="24"/>
                <w:szCs w:val="24"/>
                <w:shd w:val="clear" w:fill="FFFFFF"/>
              </w:rPr>
              <w:t>Φ</w:t>
            </w:r>
            <w:r>
              <w:rPr>
                <w:rFonts w:hint="eastAsia" w:ascii="微软雅黑" w:hAnsi="微软雅黑" w:eastAsia="微软雅黑" w:cs="宋体"/>
                <w:color w:val="000000"/>
                <w:kern w:val="0"/>
                <w:sz w:val="22"/>
              </w:rPr>
              <w:t>54/22</w:t>
            </w:r>
          </w:p>
        </w:tc>
        <w:tc>
          <w:tcPr>
            <w:tcW w:w="3904" w:type="dxa"/>
            <w:tcBorders>
              <w:top w:val="nil"/>
              <w:left w:val="nil"/>
              <w:bottom w:val="single" w:color="auto" w:sz="4" w:space="0"/>
              <w:right w:val="single" w:color="auto" w:sz="4" w:space="0"/>
            </w:tcBorders>
            <w:shd w:val="clear" w:color="auto" w:fill="auto"/>
            <w:vAlign w:val="center"/>
          </w:tcPr>
          <w:p w14:paraId="4072EAE2">
            <w:pPr>
              <w:widowControl/>
              <w:jc w:val="left"/>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rPr>
              <w:t>铜管品牌：七星、宏泰，保温品牌：华美</w:t>
            </w:r>
          </w:p>
        </w:tc>
        <w:tc>
          <w:tcPr>
            <w:tcW w:w="1036" w:type="dxa"/>
            <w:tcBorders>
              <w:top w:val="nil"/>
              <w:left w:val="nil"/>
              <w:bottom w:val="single" w:color="auto" w:sz="4" w:space="0"/>
              <w:right w:val="single" w:color="auto" w:sz="4" w:space="0"/>
            </w:tcBorders>
            <w:shd w:val="clear" w:color="auto" w:fill="auto"/>
            <w:vAlign w:val="center"/>
          </w:tcPr>
          <w:p w14:paraId="0F1C1428">
            <w:pPr>
              <w:widowControl/>
              <w:jc w:val="center"/>
              <w:rPr>
                <w:rFonts w:hint="eastAsia"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米</w:t>
            </w:r>
          </w:p>
        </w:tc>
        <w:tc>
          <w:tcPr>
            <w:tcW w:w="761" w:type="dxa"/>
            <w:tcBorders>
              <w:top w:val="nil"/>
              <w:left w:val="nil"/>
              <w:bottom w:val="single" w:color="auto" w:sz="4" w:space="0"/>
              <w:right w:val="single" w:color="auto" w:sz="4" w:space="0"/>
            </w:tcBorders>
            <w:shd w:val="clear" w:color="auto" w:fill="auto"/>
            <w:vAlign w:val="center"/>
          </w:tcPr>
          <w:p w14:paraId="658F5220">
            <w:pPr>
              <w:widowControl/>
              <w:jc w:val="center"/>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50</w:t>
            </w:r>
          </w:p>
        </w:tc>
      </w:tr>
      <w:tr w14:paraId="277783BA">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6A38AD8B">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8</w:t>
            </w:r>
          </w:p>
        </w:tc>
        <w:tc>
          <w:tcPr>
            <w:tcW w:w="1542" w:type="dxa"/>
            <w:tcBorders>
              <w:top w:val="nil"/>
              <w:left w:val="nil"/>
              <w:bottom w:val="single" w:color="auto" w:sz="4" w:space="0"/>
              <w:right w:val="single" w:color="auto" w:sz="4" w:space="0"/>
            </w:tcBorders>
            <w:shd w:val="clear" w:color="auto" w:fill="auto"/>
            <w:vAlign w:val="center"/>
          </w:tcPr>
          <w:p w14:paraId="341DA6C2">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配电箱</w:t>
            </w:r>
          </w:p>
        </w:tc>
        <w:tc>
          <w:tcPr>
            <w:tcW w:w="1912" w:type="dxa"/>
            <w:tcBorders>
              <w:top w:val="nil"/>
              <w:left w:val="nil"/>
              <w:bottom w:val="single" w:color="auto" w:sz="4" w:space="0"/>
              <w:right w:val="single" w:color="auto" w:sz="4" w:space="0"/>
            </w:tcBorders>
            <w:shd w:val="clear" w:color="auto" w:fill="auto"/>
            <w:vAlign w:val="center"/>
          </w:tcPr>
          <w:p w14:paraId="472A9F1C">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4G远程</w:t>
            </w:r>
          </w:p>
        </w:tc>
        <w:tc>
          <w:tcPr>
            <w:tcW w:w="3904" w:type="dxa"/>
            <w:tcBorders>
              <w:top w:val="nil"/>
              <w:left w:val="nil"/>
              <w:bottom w:val="single" w:color="auto" w:sz="4" w:space="0"/>
              <w:right w:val="single" w:color="auto" w:sz="4" w:space="0"/>
            </w:tcBorders>
            <w:shd w:val="clear" w:color="auto" w:fill="auto"/>
            <w:vAlign w:val="center"/>
          </w:tcPr>
          <w:p w14:paraId="6C39302F">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品牌：精创，型号：ECO² Plus-03-4G，尺寸：350*470*180mm，4G远程：手机可远程查看冷库运行数据</w:t>
            </w:r>
          </w:p>
        </w:tc>
        <w:tc>
          <w:tcPr>
            <w:tcW w:w="1036" w:type="dxa"/>
            <w:tcBorders>
              <w:top w:val="nil"/>
              <w:left w:val="nil"/>
              <w:bottom w:val="single" w:color="auto" w:sz="4" w:space="0"/>
              <w:right w:val="single" w:color="auto" w:sz="4" w:space="0"/>
            </w:tcBorders>
            <w:shd w:val="clear" w:color="auto" w:fill="auto"/>
            <w:vAlign w:val="center"/>
          </w:tcPr>
          <w:p w14:paraId="22EB2D7D">
            <w:pPr>
              <w:widowControl/>
              <w:jc w:val="center"/>
              <w:rPr>
                <w:rFonts w:hint="eastAsia"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台</w:t>
            </w:r>
          </w:p>
        </w:tc>
        <w:tc>
          <w:tcPr>
            <w:tcW w:w="761" w:type="dxa"/>
            <w:tcBorders>
              <w:top w:val="nil"/>
              <w:left w:val="nil"/>
              <w:bottom w:val="single" w:color="auto" w:sz="4" w:space="0"/>
              <w:right w:val="single" w:color="auto" w:sz="4" w:space="0"/>
            </w:tcBorders>
            <w:shd w:val="clear" w:color="auto" w:fill="auto"/>
            <w:vAlign w:val="center"/>
          </w:tcPr>
          <w:p w14:paraId="4CC8F218">
            <w:pPr>
              <w:widowControl/>
              <w:jc w:val="center"/>
              <w:rPr>
                <w:rFonts w:hint="eastAsia"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1</w:t>
            </w:r>
          </w:p>
        </w:tc>
      </w:tr>
      <w:tr w14:paraId="20B3DCC0">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08DCE2AE">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9</w:t>
            </w:r>
          </w:p>
        </w:tc>
        <w:tc>
          <w:tcPr>
            <w:tcW w:w="1542" w:type="dxa"/>
            <w:tcBorders>
              <w:top w:val="nil"/>
              <w:left w:val="nil"/>
              <w:bottom w:val="single" w:color="auto" w:sz="4" w:space="0"/>
              <w:right w:val="single" w:color="auto" w:sz="4" w:space="0"/>
            </w:tcBorders>
            <w:shd w:val="clear" w:color="auto" w:fill="auto"/>
            <w:vAlign w:val="center"/>
          </w:tcPr>
          <w:p w14:paraId="303290E0">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电磁阀</w:t>
            </w:r>
          </w:p>
        </w:tc>
        <w:tc>
          <w:tcPr>
            <w:tcW w:w="1912" w:type="dxa"/>
            <w:tcBorders>
              <w:top w:val="nil"/>
              <w:left w:val="nil"/>
              <w:bottom w:val="single" w:color="auto" w:sz="4" w:space="0"/>
              <w:right w:val="single" w:color="auto" w:sz="4" w:space="0"/>
            </w:tcBorders>
            <w:shd w:val="clear" w:color="auto" w:fill="auto"/>
            <w:vAlign w:val="center"/>
          </w:tcPr>
          <w:p w14:paraId="20E9ECB9">
            <w:pPr>
              <w:widowControl/>
              <w:jc w:val="center"/>
              <w:rPr>
                <w:rFonts w:ascii="微软雅黑" w:hAnsi="微软雅黑" w:eastAsia="微软雅黑" w:cs="宋体"/>
                <w:color w:val="000000"/>
                <w:kern w:val="0"/>
                <w:sz w:val="22"/>
              </w:rPr>
            </w:pPr>
            <w:r>
              <w:rPr>
                <w:rFonts w:ascii="Arial" w:hAnsi="Arial" w:eastAsia="宋体" w:cs="Arial"/>
                <w:i w:val="0"/>
                <w:caps w:val="0"/>
                <w:color w:val="333333"/>
                <w:spacing w:val="0"/>
                <w:sz w:val="24"/>
                <w:szCs w:val="24"/>
                <w:shd w:val="clear" w:fill="FFFFFF"/>
              </w:rPr>
              <w:t>Φ</w:t>
            </w:r>
            <w:r>
              <w:rPr>
                <w:rFonts w:hint="eastAsia" w:ascii="微软雅黑" w:hAnsi="微软雅黑" w:eastAsia="微软雅黑" w:cs="宋体"/>
                <w:color w:val="000000"/>
                <w:kern w:val="0"/>
                <w:sz w:val="22"/>
                <w:lang w:val="en-US" w:eastAsia="zh-CN"/>
              </w:rPr>
              <w:t>22</w:t>
            </w:r>
          </w:p>
        </w:tc>
        <w:tc>
          <w:tcPr>
            <w:tcW w:w="3904" w:type="dxa"/>
            <w:tcBorders>
              <w:top w:val="nil"/>
              <w:left w:val="nil"/>
              <w:bottom w:val="single" w:color="auto" w:sz="4" w:space="0"/>
              <w:right w:val="single" w:color="auto" w:sz="4" w:space="0"/>
            </w:tcBorders>
            <w:shd w:val="clear" w:color="auto" w:fill="auto"/>
            <w:vAlign w:val="center"/>
          </w:tcPr>
          <w:p w14:paraId="329CD170">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lang w:val="en-US" w:eastAsia="zh-CN"/>
              </w:rPr>
              <w:t>品牌：</w:t>
            </w:r>
            <w:r>
              <w:rPr>
                <w:rFonts w:hint="eastAsia" w:ascii="微软雅黑" w:hAnsi="微软雅黑" w:eastAsia="微软雅黑" w:cs="宋体"/>
                <w:color w:val="000000"/>
                <w:kern w:val="0"/>
                <w:sz w:val="22"/>
              </w:rPr>
              <w:t>丹弗斯</w:t>
            </w:r>
            <w:r>
              <w:rPr>
                <w:rFonts w:hint="eastAsia" w:ascii="微软雅黑" w:hAnsi="微软雅黑" w:eastAsia="微软雅黑" w:cs="宋体"/>
                <w:color w:val="000000"/>
                <w:kern w:val="0"/>
                <w:sz w:val="22"/>
                <w:lang w:eastAsia="zh-CN"/>
              </w:rPr>
              <w:t>，</w:t>
            </w:r>
            <w:r>
              <w:rPr>
                <w:rFonts w:hint="eastAsia" w:ascii="微软雅黑" w:hAnsi="微软雅黑" w:eastAsia="微软雅黑" w:cs="宋体"/>
                <w:color w:val="000000"/>
                <w:kern w:val="0"/>
                <w:sz w:val="22"/>
              </w:rPr>
              <w:t>管经：22mm</w:t>
            </w:r>
          </w:p>
        </w:tc>
        <w:tc>
          <w:tcPr>
            <w:tcW w:w="1036" w:type="dxa"/>
            <w:tcBorders>
              <w:top w:val="nil"/>
              <w:left w:val="nil"/>
              <w:bottom w:val="single" w:color="auto" w:sz="4" w:space="0"/>
              <w:right w:val="single" w:color="auto" w:sz="4" w:space="0"/>
            </w:tcBorders>
            <w:shd w:val="clear" w:color="auto" w:fill="auto"/>
            <w:vAlign w:val="center"/>
          </w:tcPr>
          <w:p w14:paraId="7BEB5EB6">
            <w:pPr>
              <w:widowControl/>
              <w:jc w:val="center"/>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个</w:t>
            </w:r>
          </w:p>
        </w:tc>
        <w:tc>
          <w:tcPr>
            <w:tcW w:w="761" w:type="dxa"/>
            <w:tcBorders>
              <w:top w:val="nil"/>
              <w:left w:val="nil"/>
              <w:bottom w:val="single" w:color="auto" w:sz="4" w:space="0"/>
              <w:right w:val="single" w:color="auto" w:sz="4" w:space="0"/>
            </w:tcBorders>
            <w:shd w:val="clear" w:color="auto" w:fill="auto"/>
            <w:vAlign w:val="center"/>
          </w:tcPr>
          <w:p w14:paraId="47BA4CF7">
            <w:pPr>
              <w:widowControl/>
              <w:jc w:val="center"/>
              <w:rPr>
                <w:rFonts w:hint="eastAsia"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1</w:t>
            </w:r>
          </w:p>
        </w:tc>
      </w:tr>
      <w:tr w14:paraId="248645A6">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284DE0AF">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10</w:t>
            </w:r>
          </w:p>
        </w:tc>
        <w:tc>
          <w:tcPr>
            <w:tcW w:w="1542" w:type="dxa"/>
            <w:tcBorders>
              <w:top w:val="nil"/>
              <w:left w:val="nil"/>
              <w:bottom w:val="single" w:color="auto" w:sz="4" w:space="0"/>
              <w:right w:val="single" w:color="auto" w:sz="4" w:space="0"/>
            </w:tcBorders>
            <w:shd w:val="clear" w:color="auto" w:fill="auto"/>
            <w:vAlign w:val="center"/>
          </w:tcPr>
          <w:p w14:paraId="799AB281">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膨胀阀</w:t>
            </w:r>
          </w:p>
        </w:tc>
        <w:tc>
          <w:tcPr>
            <w:tcW w:w="1912" w:type="dxa"/>
            <w:tcBorders>
              <w:top w:val="nil"/>
              <w:left w:val="nil"/>
              <w:bottom w:val="single" w:color="auto" w:sz="4" w:space="0"/>
              <w:right w:val="single" w:color="auto" w:sz="4" w:space="0"/>
            </w:tcBorders>
            <w:shd w:val="clear" w:color="auto" w:fill="auto"/>
            <w:vAlign w:val="center"/>
          </w:tcPr>
          <w:p w14:paraId="256DF4D5">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TGES11</w:t>
            </w:r>
          </w:p>
        </w:tc>
        <w:tc>
          <w:tcPr>
            <w:tcW w:w="3904" w:type="dxa"/>
            <w:tcBorders>
              <w:top w:val="nil"/>
              <w:left w:val="nil"/>
              <w:bottom w:val="single" w:color="auto" w:sz="4" w:space="0"/>
              <w:right w:val="single" w:color="auto" w:sz="4" w:space="0"/>
            </w:tcBorders>
            <w:shd w:val="clear" w:color="auto" w:fill="auto"/>
            <w:vAlign w:val="center"/>
          </w:tcPr>
          <w:p w14:paraId="7F75BD4E">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品牌：丹弗斯，型号：TGES11，</w:t>
            </w:r>
          </w:p>
        </w:tc>
        <w:tc>
          <w:tcPr>
            <w:tcW w:w="1036" w:type="dxa"/>
            <w:tcBorders>
              <w:top w:val="nil"/>
              <w:left w:val="nil"/>
              <w:bottom w:val="single" w:color="auto" w:sz="4" w:space="0"/>
              <w:right w:val="single" w:color="auto" w:sz="4" w:space="0"/>
            </w:tcBorders>
            <w:shd w:val="clear" w:color="auto" w:fill="auto"/>
            <w:vAlign w:val="center"/>
          </w:tcPr>
          <w:p w14:paraId="2D35CF94">
            <w:pPr>
              <w:widowControl/>
              <w:jc w:val="center"/>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个</w:t>
            </w:r>
          </w:p>
        </w:tc>
        <w:tc>
          <w:tcPr>
            <w:tcW w:w="761" w:type="dxa"/>
            <w:tcBorders>
              <w:top w:val="nil"/>
              <w:left w:val="nil"/>
              <w:bottom w:val="single" w:color="auto" w:sz="4" w:space="0"/>
              <w:right w:val="single" w:color="auto" w:sz="4" w:space="0"/>
            </w:tcBorders>
            <w:shd w:val="clear" w:color="auto" w:fill="auto"/>
            <w:vAlign w:val="center"/>
          </w:tcPr>
          <w:p w14:paraId="3A796439">
            <w:pPr>
              <w:widowControl/>
              <w:jc w:val="center"/>
              <w:rPr>
                <w:rFonts w:ascii="微软雅黑" w:hAnsi="微软雅黑" w:eastAsia="微软雅黑" w:cs="宋体"/>
                <w:color w:val="000000"/>
                <w:kern w:val="0"/>
                <w:sz w:val="22"/>
              </w:rPr>
            </w:pPr>
          </w:p>
        </w:tc>
      </w:tr>
      <w:tr w14:paraId="50AD9BCC">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6CD30E83">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11</w:t>
            </w:r>
          </w:p>
        </w:tc>
        <w:tc>
          <w:tcPr>
            <w:tcW w:w="1542" w:type="dxa"/>
            <w:tcBorders>
              <w:top w:val="nil"/>
              <w:left w:val="nil"/>
              <w:bottom w:val="single" w:color="auto" w:sz="4" w:space="0"/>
              <w:right w:val="single" w:color="auto" w:sz="4" w:space="0"/>
            </w:tcBorders>
            <w:shd w:val="clear" w:color="auto" w:fill="auto"/>
            <w:vAlign w:val="center"/>
          </w:tcPr>
          <w:p w14:paraId="652625E7">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运输吊装费用</w:t>
            </w:r>
          </w:p>
        </w:tc>
        <w:tc>
          <w:tcPr>
            <w:tcW w:w="1912" w:type="dxa"/>
            <w:tcBorders>
              <w:top w:val="nil"/>
              <w:left w:val="nil"/>
              <w:bottom w:val="single" w:color="auto" w:sz="4" w:space="0"/>
              <w:right w:val="single" w:color="auto" w:sz="4" w:space="0"/>
            </w:tcBorders>
            <w:shd w:val="clear" w:color="auto" w:fill="auto"/>
            <w:vAlign w:val="center"/>
          </w:tcPr>
          <w:p w14:paraId="41BC73BB">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装卸</w:t>
            </w:r>
          </w:p>
        </w:tc>
        <w:tc>
          <w:tcPr>
            <w:tcW w:w="3904" w:type="dxa"/>
            <w:tcBorders>
              <w:top w:val="nil"/>
              <w:left w:val="nil"/>
              <w:bottom w:val="single" w:color="auto" w:sz="4" w:space="0"/>
              <w:right w:val="single" w:color="auto" w:sz="4" w:space="0"/>
            </w:tcBorders>
            <w:shd w:val="clear" w:color="auto" w:fill="auto"/>
            <w:vAlign w:val="center"/>
          </w:tcPr>
          <w:p w14:paraId="7D895DFB">
            <w:pPr>
              <w:widowControl/>
              <w:jc w:val="center"/>
              <w:rPr>
                <w:rFonts w:ascii="微软雅黑" w:hAnsi="微软雅黑" w:eastAsia="微软雅黑" w:cs="宋体"/>
                <w:color w:val="000000"/>
                <w:kern w:val="0"/>
                <w:sz w:val="22"/>
              </w:rPr>
            </w:pPr>
          </w:p>
        </w:tc>
        <w:tc>
          <w:tcPr>
            <w:tcW w:w="1036" w:type="dxa"/>
            <w:tcBorders>
              <w:top w:val="nil"/>
              <w:left w:val="nil"/>
              <w:bottom w:val="single" w:color="auto" w:sz="4" w:space="0"/>
              <w:right w:val="single" w:color="auto" w:sz="4" w:space="0"/>
            </w:tcBorders>
            <w:shd w:val="clear" w:color="auto" w:fill="auto"/>
            <w:vAlign w:val="center"/>
          </w:tcPr>
          <w:p w14:paraId="1716CDB6">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项</w:t>
            </w:r>
          </w:p>
        </w:tc>
        <w:tc>
          <w:tcPr>
            <w:tcW w:w="761" w:type="dxa"/>
            <w:tcBorders>
              <w:top w:val="nil"/>
              <w:left w:val="nil"/>
              <w:bottom w:val="single" w:color="auto" w:sz="4" w:space="0"/>
              <w:right w:val="single" w:color="auto" w:sz="4" w:space="0"/>
            </w:tcBorders>
            <w:shd w:val="clear" w:color="auto" w:fill="auto"/>
            <w:vAlign w:val="center"/>
          </w:tcPr>
          <w:p w14:paraId="7A4F634E">
            <w:pPr>
              <w:widowControl/>
              <w:jc w:val="center"/>
              <w:rPr>
                <w:rFonts w:ascii="微软雅黑" w:hAnsi="微软雅黑" w:eastAsia="微软雅黑" w:cs="宋体"/>
                <w:color w:val="000000"/>
                <w:kern w:val="0"/>
                <w:sz w:val="22"/>
              </w:rPr>
            </w:pPr>
          </w:p>
        </w:tc>
      </w:tr>
      <w:tr w14:paraId="564A1B10">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272F4251">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12</w:t>
            </w:r>
          </w:p>
        </w:tc>
        <w:tc>
          <w:tcPr>
            <w:tcW w:w="1542" w:type="dxa"/>
            <w:tcBorders>
              <w:top w:val="nil"/>
              <w:left w:val="nil"/>
              <w:bottom w:val="single" w:color="auto" w:sz="4" w:space="0"/>
              <w:right w:val="single" w:color="auto" w:sz="4" w:space="0"/>
            </w:tcBorders>
            <w:shd w:val="clear" w:color="auto" w:fill="auto"/>
            <w:vAlign w:val="center"/>
          </w:tcPr>
          <w:p w14:paraId="4F1EB6BE">
            <w:pPr>
              <w:widowControl/>
              <w:jc w:val="center"/>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安装/维保</w:t>
            </w:r>
          </w:p>
        </w:tc>
        <w:tc>
          <w:tcPr>
            <w:tcW w:w="1912" w:type="dxa"/>
            <w:tcBorders>
              <w:top w:val="nil"/>
              <w:left w:val="nil"/>
              <w:bottom w:val="single" w:color="auto" w:sz="4" w:space="0"/>
              <w:right w:val="single" w:color="auto" w:sz="4" w:space="0"/>
            </w:tcBorders>
            <w:shd w:val="clear" w:color="auto" w:fill="auto"/>
            <w:vAlign w:val="center"/>
          </w:tcPr>
          <w:p w14:paraId="2240B4F5">
            <w:pPr>
              <w:widowControl/>
              <w:jc w:val="center"/>
              <w:rPr>
                <w:rFonts w:hint="eastAsia"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人工</w:t>
            </w:r>
          </w:p>
        </w:tc>
        <w:tc>
          <w:tcPr>
            <w:tcW w:w="3904" w:type="dxa"/>
            <w:tcBorders>
              <w:top w:val="nil"/>
              <w:left w:val="single" w:color="auto" w:sz="4" w:space="0"/>
              <w:bottom w:val="single" w:color="auto" w:sz="4" w:space="0"/>
              <w:right w:val="single" w:color="auto" w:sz="4" w:space="0"/>
            </w:tcBorders>
            <w:shd w:val="clear" w:color="auto" w:fill="auto"/>
            <w:vAlign w:val="center"/>
          </w:tcPr>
          <w:p w14:paraId="17E3D64A">
            <w:pPr>
              <w:widowControl/>
              <w:jc w:val="center"/>
              <w:rPr>
                <w:rFonts w:ascii="微软雅黑" w:hAnsi="微软雅黑" w:eastAsia="微软雅黑" w:cs="宋体"/>
                <w:color w:val="000000"/>
                <w:kern w:val="0"/>
                <w:sz w:val="22"/>
              </w:rPr>
            </w:pPr>
          </w:p>
        </w:tc>
        <w:tc>
          <w:tcPr>
            <w:tcW w:w="1036" w:type="dxa"/>
            <w:tcBorders>
              <w:top w:val="nil"/>
              <w:left w:val="nil"/>
              <w:bottom w:val="single" w:color="auto" w:sz="4" w:space="0"/>
              <w:right w:val="single" w:color="auto" w:sz="4" w:space="0"/>
            </w:tcBorders>
            <w:shd w:val="clear" w:color="auto" w:fill="auto"/>
            <w:vAlign w:val="center"/>
          </w:tcPr>
          <w:p w14:paraId="0E804EB7">
            <w:pPr>
              <w:widowControl/>
              <w:jc w:val="center"/>
              <w:rPr>
                <w:rFonts w:hint="default"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项</w:t>
            </w:r>
          </w:p>
        </w:tc>
        <w:tc>
          <w:tcPr>
            <w:tcW w:w="761" w:type="dxa"/>
            <w:tcBorders>
              <w:top w:val="nil"/>
              <w:left w:val="nil"/>
              <w:bottom w:val="single" w:color="auto" w:sz="4" w:space="0"/>
              <w:right w:val="single" w:color="auto" w:sz="4" w:space="0"/>
            </w:tcBorders>
            <w:shd w:val="clear" w:color="auto" w:fill="auto"/>
            <w:vAlign w:val="center"/>
          </w:tcPr>
          <w:p w14:paraId="7273752E">
            <w:pPr>
              <w:widowControl/>
              <w:jc w:val="center"/>
              <w:rPr>
                <w:rFonts w:ascii="微软雅黑" w:hAnsi="微软雅黑" w:eastAsia="微软雅黑" w:cs="宋体"/>
                <w:color w:val="000000"/>
                <w:kern w:val="0"/>
                <w:sz w:val="22"/>
              </w:rPr>
            </w:pPr>
          </w:p>
        </w:tc>
      </w:tr>
      <w:tr w14:paraId="4D98EDF4">
        <w:tblPrEx>
          <w:tblCellMar>
            <w:top w:w="0" w:type="dxa"/>
            <w:left w:w="108" w:type="dxa"/>
            <w:bottom w:w="0" w:type="dxa"/>
            <w:right w:w="108" w:type="dxa"/>
          </w:tblCellMar>
        </w:tblPrEx>
        <w:trPr>
          <w:trHeight w:val="840" w:hRule="atLeast"/>
        </w:trPr>
        <w:tc>
          <w:tcPr>
            <w:tcW w:w="598" w:type="dxa"/>
            <w:tcBorders>
              <w:top w:val="nil"/>
              <w:left w:val="single" w:color="auto" w:sz="4" w:space="0"/>
              <w:bottom w:val="nil"/>
              <w:right w:val="single" w:color="auto" w:sz="4" w:space="0"/>
            </w:tcBorders>
            <w:shd w:val="clear" w:color="auto" w:fill="auto"/>
            <w:vAlign w:val="center"/>
          </w:tcPr>
          <w:p w14:paraId="356610D9">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13</w:t>
            </w:r>
          </w:p>
        </w:tc>
        <w:tc>
          <w:tcPr>
            <w:tcW w:w="1542" w:type="dxa"/>
            <w:tcBorders>
              <w:top w:val="nil"/>
              <w:left w:val="nil"/>
              <w:bottom w:val="nil"/>
              <w:right w:val="single" w:color="auto" w:sz="4" w:space="0"/>
            </w:tcBorders>
            <w:shd w:val="clear" w:color="auto" w:fill="auto"/>
            <w:vAlign w:val="center"/>
          </w:tcPr>
          <w:p w14:paraId="75B037E1">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冷库门</w:t>
            </w:r>
          </w:p>
        </w:tc>
        <w:tc>
          <w:tcPr>
            <w:tcW w:w="1912" w:type="dxa"/>
            <w:tcBorders>
              <w:top w:val="single" w:color="auto" w:sz="4" w:space="0"/>
              <w:left w:val="nil"/>
              <w:bottom w:val="single" w:color="auto" w:sz="4" w:space="0"/>
              <w:right w:val="single" w:color="auto" w:sz="4" w:space="0"/>
            </w:tcBorders>
            <w:shd w:val="clear" w:color="auto" w:fill="auto"/>
            <w:vAlign w:val="center"/>
          </w:tcPr>
          <w:p w14:paraId="7DF4C73C">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彩钢</w:t>
            </w:r>
          </w:p>
        </w:tc>
        <w:tc>
          <w:tcPr>
            <w:tcW w:w="3904" w:type="dxa"/>
            <w:tcBorders>
              <w:top w:val="single" w:color="auto" w:sz="4" w:space="0"/>
              <w:left w:val="single" w:color="auto" w:sz="4" w:space="0"/>
              <w:bottom w:val="single" w:color="auto" w:sz="4" w:space="0"/>
              <w:right w:val="single" w:color="000000" w:sz="4" w:space="0"/>
            </w:tcBorders>
            <w:shd w:val="clear" w:color="auto" w:fill="auto"/>
            <w:vAlign w:val="center"/>
          </w:tcPr>
          <w:p w14:paraId="2A09D283">
            <w:pPr>
              <w:widowControl/>
              <w:jc w:val="center"/>
              <w:rPr>
                <w:rFonts w:hint="eastAsia" w:ascii="微软雅黑" w:hAnsi="微软雅黑" w:eastAsia="微软雅黑" w:cs="宋体"/>
                <w:color w:val="000000"/>
                <w:kern w:val="0"/>
                <w:sz w:val="22"/>
                <w:lang w:eastAsia="zh-CN"/>
              </w:rPr>
            </w:pPr>
            <w:r>
              <w:rPr>
                <w:rFonts w:hint="eastAsia" w:ascii="微软雅黑" w:hAnsi="微软雅黑" w:eastAsia="微软雅黑" w:cs="宋体"/>
                <w:color w:val="000000"/>
                <w:kern w:val="0"/>
                <w:sz w:val="22"/>
              </w:rPr>
              <w:t>厚度0.45mm</w:t>
            </w:r>
            <w:r>
              <w:rPr>
                <w:rFonts w:hint="eastAsia" w:ascii="微软雅黑" w:hAnsi="微软雅黑" w:eastAsia="微软雅黑" w:cs="宋体"/>
                <w:color w:val="000000"/>
                <w:kern w:val="0"/>
                <w:sz w:val="22"/>
                <w:lang w:eastAsia="zh-CN"/>
              </w:rPr>
              <w:t>，开门方式：平开</w:t>
            </w:r>
          </w:p>
        </w:tc>
        <w:tc>
          <w:tcPr>
            <w:tcW w:w="1036" w:type="dxa"/>
            <w:tcBorders>
              <w:top w:val="nil"/>
              <w:left w:val="nil"/>
              <w:bottom w:val="single" w:color="auto" w:sz="4" w:space="0"/>
              <w:right w:val="single" w:color="auto" w:sz="4" w:space="0"/>
            </w:tcBorders>
            <w:shd w:val="clear" w:color="auto" w:fill="auto"/>
            <w:vAlign w:val="center"/>
          </w:tcPr>
          <w:p w14:paraId="799A827B">
            <w:pPr>
              <w:widowControl/>
              <w:jc w:val="center"/>
              <w:rPr>
                <w:rFonts w:hint="eastAsia" w:ascii="微软雅黑" w:hAnsi="微软雅黑" w:eastAsia="微软雅黑" w:cs="宋体"/>
                <w:color w:val="000000"/>
                <w:kern w:val="0"/>
                <w:sz w:val="22"/>
                <w:lang w:eastAsia="zh-CN"/>
              </w:rPr>
            </w:pPr>
            <w:r>
              <w:rPr>
                <w:rFonts w:hint="eastAsia" w:ascii="微软雅黑" w:hAnsi="微软雅黑" w:eastAsia="微软雅黑" w:cs="宋体"/>
                <w:color w:val="000000"/>
                <w:kern w:val="0"/>
                <w:sz w:val="22"/>
                <w:lang w:val="en-US" w:eastAsia="zh-CN"/>
              </w:rPr>
              <w:t>个</w:t>
            </w:r>
          </w:p>
        </w:tc>
        <w:tc>
          <w:tcPr>
            <w:tcW w:w="761" w:type="dxa"/>
            <w:tcBorders>
              <w:top w:val="nil"/>
              <w:left w:val="nil"/>
              <w:bottom w:val="single" w:color="auto" w:sz="4" w:space="0"/>
              <w:right w:val="single" w:color="auto" w:sz="4" w:space="0"/>
            </w:tcBorders>
            <w:shd w:val="clear" w:color="auto" w:fill="auto"/>
            <w:vAlign w:val="center"/>
          </w:tcPr>
          <w:p w14:paraId="60D0F876">
            <w:pPr>
              <w:widowControl/>
              <w:jc w:val="center"/>
              <w:rPr>
                <w:rFonts w:hint="eastAsia" w:ascii="微软雅黑" w:hAnsi="微软雅黑" w:eastAsia="微软雅黑" w:cs="宋体"/>
                <w:color w:val="000000"/>
                <w:kern w:val="0"/>
                <w:sz w:val="22"/>
                <w:lang w:val="en-US" w:eastAsia="zh-CN"/>
              </w:rPr>
            </w:pPr>
            <w:r>
              <w:rPr>
                <w:rFonts w:hint="eastAsia" w:ascii="微软雅黑" w:hAnsi="微软雅黑" w:eastAsia="微软雅黑" w:cs="宋体"/>
                <w:color w:val="000000"/>
                <w:kern w:val="0"/>
                <w:sz w:val="22"/>
                <w:lang w:val="en-US" w:eastAsia="zh-CN"/>
              </w:rPr>
              <w:t>1</w:t>
            </w:r>
          </w:p>
        </w:tc>
      </w:tr>
      <w:tr w14:paraId="48185413">
        <w:tblPrEx>
          <w:tblCellMar>
            <w:top w:w="0" w:type="dxa"/>
            <w:left w:w="108" w:type="dxa"/>
            <w:bottom w:w="0" w:type="dxa"/>
            <w:right w:w="108" w:type="dxa"/>
          </w:tblCellMar>
        </w:tblPrEx>
        <w:trPr>
          <w:trHeight w:val="840" w:hRule="atLeast"/>
        </w:trPr>
        <w:tc>
          <w:tcPr>
            <w:tcW w:w="598" w:type="dxa"/>
            <w:tcBorders>
              <w:top w:val="nil"/>
              <w:left w:val="single" w:color="auto" w:sz="4" w:space="0"/>
              <w:bottom w:val="single" w:color="auto" w:sz="4" w:space="0"/>
              <w:right w:val="single" w:color="auto" w:sz="4" w:space="0"/>
            </w:tcBorders>
            <w:shd w:val="clear" w:color="auto" w:fill="auto"/>
            <w:vAlign w:val="center"/>
          </w:tcPr>
          <w:p w14:paraId="64647016">
            <w:pPr>
              <w:widowControl/>
              <w:jc w:val="center"/>
              <w:rPr>
                <w:rFonts w:hint="eastAsia" w:ascii="微软雅黑" w:hAnsi="微软雅黑" w:eastAsia="微软雅黑" w:cs="宋体"/>
                <w:color w:val="000000"/>
                <w:kern w:val="0"/>
                <w:sz w:val="22"/>
                <w:lang w:eastAsia="zh-CN"/>
              </w:rPr>
            </w:pPr>
            <w:r>
              <w:rPr>
                <w:rFonts w:hint="eastAsia" w:ascii="微软雅黑" w:hAnsi="微软雅黑" w:eastAsia="微软雅黑" w:cs="宋体"/>
                <w:color w:val="000000"/>
                <w:kern w:val="0"/>
                <w:sz w:val="22"/>
              </w:rPr>
              <w:t>1</w:t>
            </w:r>
            <w:r>
              <w:rPr>
                <w:rFonts w:hint="eastAsia" w:ascii="微软雅黑" w:hAnsi="微软雅黑" w:eastAsia="微软雅黑" w:cs="宋体"/>
                <w:color w:val="000000"/>
                <w:kern w:val="0"/>
                <w:sz w:val="22"/>
                <w:lang w:val="en-US" w:eastAsia="zh-CN"/>
              </w:rPr>
              <w:t>4</w:t>
            </w:r>
          </w:p>
        </w:tc>
        <w:tc>
          <w:tcPr>
            <w:tcW w:w="1542" w:type="dxa"/>
            <w:tcBorders>
              <w:top w:val="nil"/>
              <w:left w:val="nil"/>
              <w:bottom w:val="single" w:color="auto" w:sz="4" w:space="0"/>
              <w:right w:val="single" w:color="auto" w:sz="4" w:space="0"/>
            </w:tcBorders>
            <w:shd w:val="clear" w:color="auto" w:fill="auto"/>
            <w:vAlign w:val="center"/>
          </w:tcPr>
          <w:p w14:paraId="1A113078">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税金</w:t>
            </w:r>
          </w:p>
        </w:tc>
        <w:tc>
          <w:tcPr>
            <w:tcW w:w="5816" w:type="dxa"/>
            <w:gridSpan w:val="2"/>
            <w:tcBorders>
              <w:top w:val="single" w:color="auto" w:sz="4" w:space="0"/>
              <w:left w:val="nil"/>
              <w:bottom w:val="single" w:color="auto" w:sz="4" w:space="0"/>
              <w:right w:val="single" w:color="000000" w:sz="4" w:space="0"/>
            </w:tcBorders>
            <w:shd w:val="clear" w:color="auto" w:fill="auto"/>
            <w:vAlign w:val="center"/>
          </w:tcPr>
          <w:p w14:paraId="15D0659D">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9%</w:t>
            </w:r>
          </w:p>
        </w:tc>
        <w:tc>
          <w:tcPr>
            <w:tcW w:w="1036" w:type="dxa"/>
            <w:tcBorders>
              <w:top w:val="nil"/>
              <w:left w:val="nil"/>
              <w:bottom w:val="single" w:color="auto" w:sz="4" w:space="0"/>
              <w:right w:val="single" w:color="auto" w:sz="4" w:space="0"/>
            </w:tcBorders>
            <w:shd w:val="clear" w:color="auto" w:fill="auto"/>
            <w:vAlign w:val="center"/>
          </w:tcPr>
          <w:p w14:paraId="1A820D02">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项</w:t>
            </w:r>
          </w:p>
        </w:tc>
        <w:tc>
          <w:tcPr>
            <w:tcW w:w="761" w:type="dxa"/>
            <w:tcBorders>
              <w:top w:val="nil"/>
              <w:left w:val="nil"/>
              <w:bottom w:val="single" w:color="auto" w:sz="4" w:space="0"/>
              <w:right w:val="single" w:color="auto" w:sz="4" w:space="0"/>
            </w:tcBorders>
            <w:shd w:val="clear" w:color="auto" w:fill="auto"/>
            <w:vAlign w:val="center"/>
          </w:tcPr>
          <w:p w14:paraId="12297E41">
            <w:pPr>
              <w:widowControl/>
              <w:jc w:val="center"/>
              <w:rPr>
                <w:rFonts w:ascii="微软雅黑" w:hAnsi="微软雅黑" w:eastAsia="微软雅黑" w:cs="宋体"/>
                <w:color w:val="000000"/>
                <w:kern w:val="0"/>
                <w:sz w:val="22"/>
              </w:rPr>
            </w:pPr>
          </w:p>
        </w:tc>
      </w:tr>
    </w:tbl>
    <w:p w14:paraId="0E852DA8">
      <w:pPr>
        <w:rPr>
          <w:sz w:val="32"/>
          <w:szCs w:val="32"/>
        </w:rPr>
      </w:pPr>
    </w:p>
    <w:p w14:paraId="58ABCBC8">
      <w:pPr>
        <w:widowControl/>
        <w:jc w:val="left"/>
        <w:rPr>
          <w:sz w:val="32"/>
          <w:szCs w:val="32"/>
        </w:rPr>
      </w:pPr>
      <w:r>
        <w:rPr>
          <w:sz w:val="32"/>
          <w:szCs w:val="32"/>
        </w:rPr>
        <w:br w:type="page"/>
      </w:r>
    </w:p>
    <w:p w14:paraId="055F5D35">
      <w:pPr>
        <w:rPr>
          <w:sz w:val="32"/>
          <w:szCs w:val="32"/>
        </w:rPr>
      </w:pPr>
      <w:r>
        <w:rPr>
          <w:rFonts w:hint="eastAsia"/>
          <w:sz w:val="32"/>
          <w:szCs w:val="32"/>
        </w:rPr>
        <w:t xml:space="preserve">七、供应商资格要求： </w:t>
      </w:r>
    </w:p>
    <w:p w14:paraId="2D9F8F20">
      <w:pPr>
        <w:rPr>
          <w:sz w:val="32"/>
          <w:szCs w:val="32"/>
        </w:rPr>
      </w:pPr>
      <w:bookmarkStart w:id="0" w:name="_GoBack"/>
      <w:r>
        <w:rPr>
          <w:rFonts w:hint="eastAsia"/>
          <w:sz w:val="32"/>
          <w:szCs w:val="32"/>
        </w:rPr>
        <w:t>1. 满足《中华人民共和国政府采购法》第二十二条规定；投标人在中华人民共和国境内依法注册，具有独立法人资格，提供由行政部门颁发的加载统一社会信用代码的营业执照正本或副本扫描件或复印件，并加盖公章。</w:t>
      </w:r>
    </w:p>
    <w:p w14:paraId="0FDFA308">
      <w:pPr>
        <w:rPr>
          <w:sz w:val="32"/>
          <w:szCs w:val="32"/>
        </w:rPr>
      </w:pPr>
      <w:r>
        <w:rPr>
          <w:rFonts w:hint="eastAsia"/>
          <w:sz w:val="32"/>
          <w:szCs w:val="32"/>
        </w:rPr>
        <w:t>2.投标人须具备建筑机电安装工程专业承包</w:t>
      </w:r>
      <w:r>
        <w:rPr>
          <w:rFonts w:hint="eastAsia"/>
          <w:sz w:val="32"/>
          <w:szCs w:val="32"/>
          <w:lang w:val="en-US" w:eastAsia="zh-CN"/>
        </w:rPr>
        <w:t>贰</w:t>
      </w:r>
      <w:r>
        <w:rPr>
          <w:rFonts w:hint="eastAsia"/>
          <w:sz w:val="32"/>
          <w:szCs w:val="32"/>
        </w:rPr>
        <w:t>级及以上资质</w:t>
      </w:r>
      <w:r>
        <w:rPr>
          <w:rFonts w:hint="eastAsia"/>
          <w:sz w:val="32"/>
          <w:szCs w:val="32"/>
          <w:lang w:val="en-US" w:eastAsia="zh-CN"/>
        </w:rPr>
        <w:t>以及消防设施工程专业承包贰级</w:t>
      </w:r>
      <w:r>
        <w:rPr>
          <w:rFonts w:hint="eastAsia"/>
          <w:sz w:val="32"/>
          <w:szCs w:val="32"/>
        </w:rPr>
        <w:t>,具有有效的安全生产许可证。</w:t>
      </w:r>
    </w:p>
    <w:p w14:paraId="17B31243">
      <w:pPr>
        <w:rPr>
          <w:sz w:val="32"/>
          <w:szCs w:val="32"/>
        </w:rPr>
      </w:pPr>
      <w:r>
        <w:rPr>
          <w:rFonts w:hint="eastAsia"/>
          <w:sz w:val="32"/>
          <w:szCs w:val="32"/>
        </w:rPr>
        <w:t>3. 投标人自202</w:t>
      </w:r>
      <w:r>
        <w:rPr>
          <w:rFonts w:hint="eastAsia"/>
          <w:sz w:val="32"/>
          <w:szCs w:val="32"/>
          <w:lang w:val="en-US" w:eastAsia="zh-CN"/>
        </w:rPr>
        <w:t>0</w:t>
      </w:r>
      <w:r>
        <w:rPr>
          <w:rFonts w:hint="eastAsia"/>
          <w:sz w:val="32"/>
          <w:szCs w:val="32"/>
        </w:rPr>
        <w:t>年1月1日至投标截止日至少有</w:t>
      </w:r>
      <w:r>
        <w:rPr>
          <w:rFonts w:hint="eastAsia"/>
          <w:sz w:val="32"/>
          <w:szCs w:val="32"/>
          <w:lang w:val="en-US" w:eastAsia="zh-CN"/>
        </w:rPr>
        <w:t>1</w:t>
      </w:r>
      <w:r>
        <w:rPr>
          <w:rFonts w:hint="eastAsia"/>
          <w:sz w:val="32"/>
          <w:szCs w:val="32"/>
        </w:rPr>
        <w:t>项类似业绩，提供中标通知书或合同关键页扫描件</w:t>
      </w:r>
    </w:p>
    <w:p w14:paraId="58043382">
      <w:pPr>
        <w:rPr>
          <w:sz w:val="32"/>
          <w:szCs w:val="32"/>
        </w:rPr>
      </w:pPr>
      <w:r>
        <w:rPr>
          <w:rFonts w:hint="eastAsia"/>
          <w:sz w:val="32"/>
          <w:szCs w:val="32"/>
        </w:rPr>
        <w:t>4. 投标人须提供在“信用中国”（www.creditchina.gov.cn）和中国政府采购网（www.ccgp.gov.cn）网站上未被列入失信被执行人、重大税收违法失信主体以及政府采购严重违法失信行为记录名单的网页截屏（网页截屏须自邀请书发布之日起至投标截止时间从上述网站中打印），提供截屏，并加盖公章。</w:t>
      </w:r>
    </w:p>
    <w:p w14:paraId="05E2C533">
      <w:pPr>
        <w:rPr>
          <w:sz w:val="32"/>
          <w:szCs w:val="32"/>
        </w:rPr>
      </w:pPr>
      <w:r>
        <w:rPr>
          <w:rFonts w:hint="eastAsia"/>
          <w:sz w:val="32"/>
          <w:szCs w:val="32"/>
        </w:rPr>
        <w:t>5、安装人员需具有制冷作业证书，提供证书复印件加盖公章</w:t>
      </w:r>
    </w:p>
    <w:p w14:paraId="3EEF3A9D">
      <w:pPr>
        <w:rPr>
          <w:rFonts w:hint="eastAsia" w:eastAsiaTheme="minorEastAsia"/>
          <w:sz w:val="32"/>
          <w:szCs w:val="32"/>
          <w:lang w:eastAsia="zh-CN"/>
        </w:rPr>
      </w:pPr>
      <w:r>
        <w:rPr>
          <w:rFonts w:hint="eastAsia"/>
          <w:sz w:val="32"/>
          <w:szCs w:val="32"/>
        </w:rPr>
        <w:t>6、制造商品牌为博莱特</w:t>
      </w:r>
      <w:r>
        <w:rPr>
          <w:rFonts w:hint="eastAsia"/>
          <w:sz w:val="32"/>
          <w:szCs w:val="32"/>
          <w:lang w:eastAsia="zh-CN"/>
        </w:rPr>
        <w:t>、</w:t>
      </w:r>
      <w:r>
        <w:rPr>
          <w:rFonts w:hint="eastAsia"/>
          <w:sz w:val="32"/>
          <w:szCs w:val="32"/>
        </w:rPr>
        <w:t>莱富康</w:t>
      </w:r>
      <w:r>
        <w:rPr>
          <w:rFonts w:hint="eastAsia"/>
          <w:sz w:val="32"/>
          <w:szCs w:val="32"/>
          <w:lang w:eastAsia="zh-CN"/>
        </w:rPr>
        <w:t>、</w:t>
      </w:r>
      <w:r>
        <w:rPr>
          <w:rFonts w:hint="eastAsia"/>
          <w:sz w:val="32"/>
          <w:szCs w:val="32"/>
        </w:rPr>
        <w:t>比泽尔</w:t>
      </w:r>
      <w:r>
        <w:rPr>
          <w:rFonts w:hint="eastAsia"/>
          <w:sz w:val="32"/>
          <w:szCs w:val="32"/>
          <w:lang w:eastAsia="zh-CN"/>
        </w:rPr>
        <w:t>。</w:t>
      </w:r>
    </w:p>
    <w:p w14:paraId="111CFC1E">
      <w:pPr>
        <w:rPr>
          <w:rFonts w:hint="eastAsia"/>
          <w:sz w:val="32"/>
          <w:szCs w:val="32"/>
        </w:rPr>
      </w:pPr>
      <w:r>
        <w:rPr>
          <w:rFonts w:hint="eastAsia"/>
          <w:sz w:val="32"/>
          <w:szCs w:val="32"/>
          <w:lang w:val="en-US" w:eastAsia="zh-CN"/>
        </w:rPr>
        <w:t>7</w:t>
      </w:r>
      <w:r>
        <w:rPr>
          <w:rFonts w:hint="eastAsia"/>
          <w:sz w:val="32"/>
          <w:szCs w:val="32"/>
        </w:rPr>
        <w:t>、本项目不接受联合体投标。</w:t>
      </w:r>
    </w:p>
    <w:p w14:paraId="2B830490">
      <w:pPr>
        <w:rPr>
          <w:rFonts w:hint="default" w:eastAsiaTheme="minorEastAsia"/>
          <w:sz w:val="32"/>
          <w:szCs w:val="32"/>
          <w:lang w:val="en-US" w:eastAsia="zh-CN"/>
        </w:rPr>
      </w:pPr>
      <w:r>
        <w:rPr>
          <w:rFonts w:hint="eastAsia"/>
          <w:sz w:val="32"/>
          <w:szCs w:val="32"/>
          <w:lang w:val="en-US" w:eastAsia="zh-CN"/>
        </w:rPr>
        <w:t>8、投标人必须进行实地进场勘探。</w:t>
      </w:r>
    </w:p>
    <w:bookmarkEnd w:id="0"/>
    <w:p w14:paraId="05E2AA6B">
      <w:pPr>
        <w:rPr>
          <w:sz w:val="32"/>
          <w:szCs w:val="32"/>
        </w:rPr>
      </w:pPr>
    </w:p>
    <w:p w14:paraId="3E74D505">
      <w:pPr>
        <w:rPr>
          <w:sz w:val="32"/>
          <w:szCs w:val="32"/>
        </w:rPr>
      </w:pPr>
    </w:p>
    <w:p w14:paraId="6F60E3F4">
      <w:pPr>
        <w:rPr>
          <w:sz w:val="32"/>
          <w:szCs w:val="32"/>
        </w:rPr>
      </w:pPr>
    </w:p>
    <w:p w14:paraId="4F7B1732">
      <w:pPr>
        <w:rPr>
          <w:sz w:val="32"/>
          <w:szCs w:val="32"/>
        </w:rPr>
      </w:pPr>
    </w:p>
    <w:p w14:paraId="260F5EB0">
      <w:pPr>
        <w:rPr>
          <w:sz w:val="32"/>
          <w:szCs w:val="32"/>
        </w:rPr>
      </w:pPr>
    </w:p>
    <w:p w14:paraId="3385BFEC">
      <w:pPr>
        <w:rPr>
          <w:sz w:val="32"/>
          <w:szCs w:val="32"/>
        </w:rPr>
      </w:pPr>
    </w:p>
    <w:p w14:paraId="2D18DE53">
      <w:pPr>
        <w:rPr>
          <w:sz w:val="32"/>
          <w:szCs w:val="32"/>
        </w:rPr>
      </w:pPr>
    </w:p>
    <w:p w14:paraId="12B1FF8F">
      <w:pPr>
        <w:rPr>
          <w:sz w:val="32"/>
          <w:szCs w:val="32"/>
        </w:rPr>
      </w:pPr>
    </w:p>
    <w:p w14:paraId="235147D6">
      <w:pPr>
        <w:rPr>
          <w:sz w:val="32"/>
          <w:szCs w:val="32"/>
        </w:rPr>
      </w:pPr>
    </w:p>
    <w:p w14:paraId="460A70F7">
      <w:pPr>
        <w:rPr>
          <w:sz w:val="32"/>
          <w:szCs w:val="32"/>
        </w:rPr>
      </w:pPr>
    </w:p>
    <w:p w14:paraId="703E00DB">
      <w:pPr>
        <w:rPr>
          <w:sz w:val="32"/>
          <w:szCs w:val="32"/>
        </w:rPr>
      </w:pPr>
    </w:p>
    <w:p w14:paraId="0DBA03CC">
      <w:pPr>
        <w:rPr>
          <w:sz w:val="32"/>
          <w:szCs w:val="32"/>
        </w:rPr>
      </w:pPr>
    </w:p>
    <w:p w14:paraId="19BD2D6A">
      <w:pPr>
        <w:rPr>
          <w:sz w:val="32"/>
          <w:szCs w:val="32"/>
        </w:rPr>
      </w:pPr>
    </w:p>
    <w:p w14:paraId="5A286A56">
      <w:pPr>
        <w:rPr>
          <w:sz w:val="24"/>
          <w:szCs w:val="24"/>
        </w:rPr>
      </w:pPr>
      <w:r>
        <w:rPr>
          <w:rFonts w:hint="eastAsia"/>
          <w:sz w:val="32"/>
          <w:szCs w:val="32"/>
        </w:rPr>
        <w:t>八、技术规格、质量保证期及售后</w:t>
      </w:r>
    </w:p>
    <w:p w14:paraId="70CDD06E">
      <w:pPr>
        <w:rPr>
          <w:sz w:val="32"/>
          <w:szCs w:val="32"/>
        </w:rPr>
      </w:pPr>
      <w:r>
        <w:rPr>
          <w:rFonts w:hint="eastAsia"/>
          <w:sz w:val="32"/>
          <w:szCs w:val="32"/>
        </w:rPr>
        <w:t>1、技术参数、标准</w:t>
      </w:r>
    </w:p>
    <w:p w14:paraId="3928FDD3">
      <w:pPr>
        <w:rPr>
          <w:sz w:val="32"/>
          <w:szCs w:val="32"/>
        </w:rPr>
      </w:pPr>
      <w:r>
        <w:rPr>
          <w:rFonts w:hint="eastAsia"/>
          <w:sz w:val="32"/>
          <w:szCs w:val="32"/>
        </w:rPr>
        <w:t>（1）货物技术参数（指标）、功能等性能描述</w:t>
      </w:r>
    </w:p>
    <w:p w14:paraId="11B140CC">
      <w:pPr>
        <w:rPr>
          <w:sz w:val="32"/>
          <w:szCs w:val="32"/>
        </w:rPr>
      </w:pPr>
      <w:r>
        <w:rPr>
          <w:rFonts w:hint="eastAsia"/>
          <w:sz w:val="32"/>
          <w:szCs w:val="32"/>
        </w:rPr>
        <w:t>（2）货物的规范资料、外观彩图及尺寸等描述（要求提供复印件）</w:t>
      </w:r>
    </w:p>
    <w:p w14:paraId="2904CF0E">
      <w:pPr>
        <w:rPr>
          <w:sz w:val="32"/>
          <w:szCs w:val="32"/>
        </w:rPr>
      </w:pPr>
      <w:r>
        <w:rPr>
          <w:rFonts w:hint="eastAsia"/>
          <w:sz w:val="32"/>
          <w:szCs w:val="32"/>
        </w:rPr>
        <w:t>（3）配置、技术成熟度、安全可靠说明</w:t>
      </w:r>
    </w:p>
    <w:p w14:paraId="1C0FD7DD">
      <w:pPr>
        <w:rPr>
          <w:sz w:val="32"/>
          <w:szCs w:val="32"/>
        </w:rPr>
      </w:pPr>
      <w:r>
        <w:rPr>
          <w:rFonts w:hint="eastAsia"/>
          <w:sz w:val="32"/>
          <w:szCs w:val="32"/>
        </w:rPr>
        <w:t>（4）货物适用环境和功能描述</w:t>
      </w:r>
    </w:p>
    <w:p w14:paraId="5002FB25">
      <w:pPr>
        <w:rPr>
          <w:sz w:val="32"/>
          <w:szCs w:val="32"/>
        </w:rPr>
      </w:pPr>
      <w:r>
        <w:rPr>
          <w:rFonts w:hint="eastAsia"/>
          <w:sz w:val="32"/>
          <w:szCs w:val="32"/>
        </w:rPr>
        <w:t>（5）投标设备供货清单及技术响应表</w:t>
      </w:r>
    </w:p>
    <w:p w14:paraId="520BC3F6">
      <w:pPr>
        <w:rPr>
          <w:sz w:val="32"/>
          <w:szCs w:val="32"/>
        </w:rPr>
      </w:pPr>
      <w:r>
        <w:rPr>
          <w:rFonts w:hint="eastAsia"/>
          <w:sz w:val="32"/>
          <w:szCs w:val="32"/>
        </w:rPr>
        <w:t>（6）供应商认为有必要提供的其他说明材料</w:t>
      </w:r>
    </w:p>
    <w:p w14:paraId="63968E13">
      <w:pPr>
        <w:rPr>
          <w:sz w:val="32"/>
          <w:szCs w:val="32"/>
        </w:rPr>
      </w:pPr>
      <w:r>
        <w:rPr>
          <w:rFonts w:hint="eastAsia"/>
          <w:sz w:val="32"/>
          <w:szCs w:val="32"/>
        </w:rPr>
        <w:t>2、合格的货物证明材料</w:t>
      </w:r>
    </w:p>
    <w:p w14:paraId="291CA911">
      <w:pPr>
        <w:rPr>
          <w:sz w:val="32"/>
          <w:szCs w:val="32"/>
        </w:rPr>
      </w:pPr>
      <w:r>
        <w:rPr>
          <w:rFonts w:hint="eastAsia"/>
          <w:sz w:val="32"/>
          <w:szCs w:val="32"/>
        </w:rPr>
        <w:t>（1）相关生产经营许可证、行业认证等资质；</w:t>
      </w:r>
    </w:p>
    <w:p w14:paraId="74D49E1D">
      <w:pPr>
        <w:rPr>
          <w:sz w:val="32"/>
          <w:szCs w:val="32"/>
        </w:rPr>
      </w:pPr>
      <w:r>
        <w:rPr>
          <w:rFonts w:hint="eastAsia"/>
          <w:sz w:val="32"/>
          <w:szCs w:val="32"/>
        </w:rPr>
        <w:t>（2）检测报告；</w:t>
      </w:r>
    </w:p>
    <w:p w14:paraId="57882105">
      <w:pPr>
        <w:rPr>
          <w:sz w:val="32"/>
          <w:szCs w:val="32"/>
        </w:rPr>
      </w:pPr>
      <w:r>
        <w:rPr>
          <w:rFonts w:hint="eastAsia"/>
          <w:sz w:val="32"/>
          <w:szCs w:val="32"/>
        </w:rPr>
        <w:t>（3）认证证书、技术说明书</w:t>
      </w:r>
    </w:p>
    <w:p w14:paraId="17D5A225">
      <w:pPr>
        <w:rPr>
          <w:sz w:val="32"/>
          <w:szCs w:val="32"/>
        </w:rPr>
      </w:pPr>
      <w:r>
        <w:rPr>
          <w:rFonts w:hint="eastAsia"/>
          <w:sz w:val="32"/>
          <w:szCs w:val="32"/>
        </w:rPr>
        <w:t>（4）彩图</w:t>
      </w:r>
    </w:p>
    <w:p w14:paraId="4F7E2A10">
      <w:pPr>
        <w:rPr>
          <w:sz w:val="32"/>
          <w:szCs w:val="32"/>
        </w:rPr>
      </w:pPr>
      <w:r>
        <w:rPr>
          <w:rFonts w:hint="eastAsia"/>
          <w:sz w:val="32"/>
          <w:szCs w:val="32"/>
        </w:rPr>
        <w:t>（5）所投产品获得的奖项、荣誉等</w:t>
      </w:r>
    </w:p>
    <w:p w14:paraId="5A336C4F">
      <w:pPr>
        <w:rPr>
          <w:sz w:val="32"/>
          <w:szCs w:val="32"/>
        </w:rPr>
      </w:pPr>
      <w:r>
        <w:rPr>
          <w:rFonts w:hint="eastAsia"/>
          <w:sz w:val="32"/>
          <w:szCs w:val="32"/>
        </w:rPr>
        <w:t>（6）其他（评标所需提供的证明材料）</w:t>
      </w:r>
    </w:p>
    <w:p w14:paraId="06182215">
      <w:pPr>
        <w:rPr>
          <w:sz w:val="32"/>
          <w:szCs w:val="32"/>
        </w:rPr>
      </w:pPr>
      <w:r>
        <w:rPr>
          <w:rFonts w:hint="eastAsia"/>
          <w:sz w:val="32"/>
          <w:szCs w:val="32"/>
        </w:rPr>
        <w:t>3、针对甲方业务系统特点提供整体设计及实施方案，方案内容应符合招标要求内容，方案内容包含但不限于：提供项目整体规划设计说明、项目实施方案（包括实施进度保障、实施质量保障、产品质量保障、安装调试人员在项目各阶段投入计划、安装服务方案）等内容。方案合理性、可行性、针对性、扩展性和可操作性强</w:t>
      </w:r>
    </w:p>
    <w:p w14:paraId="4D2494E5">
      <w:pPr>
        <w:rPr>
          <w:sz w:val="32"/>
          <w:szCs w:val="32"/>
        </w:rPr>
      </w:pPr>
      <w:r>
        <w:rPr>
          <w:rFonts w:hint="eastAsia"/>
          <w:sz w:val="32"/>
          <w:szCs w:val="32"/>
        </w:rPr>
        <w:t>4、质量保修期：设备调试验收合格之日起两年</w:t>
      </w:r>
    </w:p>
    <w:p w14:paraId="5859CEB9">
      <w:pPr>
        <w:rPr>
          <w:sz w:val="32"/>
          <w:szCs w:val="32"/>
        </w:rPr>
      </w:pPr>
      <w:r>
        <w:rPr>
          <w:rFonts w:hint="eastAsia"/>
          <w:sz w:val="32"/>
          <w:szCs w:val="32"/>
        </w:rPr>
        <w:t>5、售后服务：售后服务保障措施及故障处理方案合理可行，针对性强，备件库中备品备件充足，响应时间</w:t>
      </w:r>
      <w:r>
        <w:rPr>
          <w:sz w:val="32"/>
          <w:szCs w:val="32"/>
        </w:rPr>
        <w:t>2</w:t>
      </w:r>
      <w:r>
        <w:rPr>
          <w:rFonts w:hint="eastAsia"/>
          <w:sz w:val="32"/>
          <w:szCs w:val="32"/>
        </w:rPr>
        <w:t>小时</w:t>
      </w:r>
      <w:r>
        <w:rPr>
          <w:sz w:val="32"/>
          <w:szCs w:val="32"/>
        </w:rPr>
        <w:t>，故障问题解决</w:t>
      </w:r>
      <w:r>
        <w:rPr>
          <w:rFonts w:hint="eastAsia"/>
          <w:sz w:val="32"/>
          <w:szCs w:val="32"/>
        </w:rPr>
        <w:t>2</w:t>
      </w:r>
      <w:r>
        <w:rPr>
          <w:sz w:val="32"/>
          <w:szCs w:val="32"/>
        </w:rPr>
        <w:t>4小时内，</w:t>
      </w:r>
      <w:r>
        <w:rPr>
          <w:rFonts w:hint="eastAsia"/>
          <w:sz w:val="32"/>
          <w:szCs w:val="32"/>
        </w:rPr>
        <w:t xml:space="preserve">制造商在本市有售后服务网点，提供网点证书 </w:t>
      </w:r>
    </w:p>
    <w:p w14:paraId="1D189B67">
      <w:pPr>
        <w:rPr>
          <w:sz w:val="32"/>
          <w:szCs w:val="32"/>
        </w:rPr>
      </w:pPr>
    </w:p>
    <w:p w14:paraId="69517569">
      <w:pPr>
        <w:rPr>
          <w:sz w:val="32"/>
          <w:szCs w:val="32"/>
        </w:rPr>
      </w:pPr>
    </w:p>
    <w:p w14:paraId="73A69F9D">
      <w:pPr>
        <w:rPr>
          <w:sz w:val="32"/>
          <w:szCs w:val="32"/>
        </w:rPr>
      </w:pPr>
    </w:p>
    <w:p w14:paraId="4AC94E34">
      <w:pPr>
        <w:rPr>
          <w:rFonts w:hint="eastAsia"/>
          <w:sz w:val="32"/>
          <w:szCs w:val="32"/>
        </w:rPr>
      </w:pPr>
    </w:p>
    <w:p w14:paraId="22F42BC2">
      <w:pPr>
        <w:rPr>
          <w:sz w:val="32"/>
          <w:szCs w:val="32"/>
        </w:rPr>
      </w:pPr>
      <w:r>
        <w:rPr>
          <w:rFonts w:hint="eastAsia"/>
          <w:sz w:val="32"/>
          <w:szCs w:val="32"/>
        </w:rPr>
        <w:t>九、其他文件格式</w:t>
      </w:r>
    </w:p>
    <w:p w14:paraId="0876298A">
      <w:pPr>
        <w:rPr>
          <w:sz w:val="32"/>
          <w:szCs w:val="32"/>
        </w:rPr>
      </w:pPr>
    </w:p>
    <w:p w14:paraId="71A2524F">
      <w:pPr>
        <w:pStyle w:val="14"/>
        <w:jc w:val="center"/>
        <w:rPr>
          <w:szCs w:val="24"/>
        </w:rPr>
      </w:pPr>
      <w:r>
        <w:rPr>
          <w:b/>
          <w:sz w:val="30"/>
          <w:szCs w:val="30"/>
          <w:lang w:val="en-US"/>
        </w:rPr>
        <w:t>9</w:t>
      </w:r>
      <w:r>
        <w:rPr>
          <w:rFonts w:hint="eastAsia"/>
          <w:b/>
          <w:sz w:val="30"/>
          <w:szCs w:val="30"/>
          <w:lang w:val="en-US"/>
        </w:rPr>
        <w:t>.1 法定代表人授权委托书</w:t>
      </w:r>
      <w:r>
        <w:rPr>
          <w:rFonts w:hint="eastAsia"/>
          <w:b/>
          <w:bCs/>
          <w:sz w:val="30"/>
          <w:szCs w:val="30"/>
          <w:lang w:val="en-US"/>
        </w:rPr>
        <w:t xml:space="preserve"> </w:t>
      </w:r>
    </w:p>
    <w:p w14:paraId="7F9C6F9B">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）采购活动相关的响应、磋商、合同执行，以我公司的名义处理一切与之有关的事务。 </w:t>
      </w:r>
    </w:p>
    <w:p w14:paraId="2388C265">
      <w:pPr>
        <w:spacing w:line="440" w:lineRule="exact"/>
        <w:ind w:firstLine="480" w:firstLineChars="200"/>
        <w:rPr>
          <w:sz w:val="24"/>
          <w:szCs w:val="24"/>
        </w:rPr>
      </w:pPr>
      <w:r>
        <w:rPr>
          <w:rFonts w:hint="eastAsia"/>
          <w:sz w:val="24"/>
          <w:szCs w:val="24"/>
        </w:rPr>
        <w:t xml:space="preserve">被授权人（供应商授权代表）无转委托权限。 </w:t>
      </w:r>
    </w:p>
    <w:p w14:paraId="289228AA">
      <w:pPr>
        <w:spacing w:line="440" w:lineRule="exact"/>
        <w:ind w:firstLine="480" w:firstLineChars="200"/>
        <w:rPr>
          <w:sz w:val="24"/>
          <w:szCs w:val="24"/>
        </w:rPr>
      </w:pP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381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14:paraId="6711EAEB">
                            <w:pPr>
                              <w:pStyle w:val="5"/>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IK4RzoMAgAABQQAAA4AAAAAAAAA&#10;AQAgAAAAKAEAAGRycy9lMm9Eb2MueG1sUEsFBgAAAAAGAAYAWQEAAKYFAAAAAA==&#10;">
                <v:fill on="f" focussize="0,0"/>
                <v:stroke on="f"/>
                <v:imagedata o:title=""/>
                <o:lock v:ext="edit" aspectratio="f"/>
                <v:textbox inset="0mm,0mm,0mm,0mm">
                  <w:txbxContent>
                    <w:p w14:paraId="6711EAEB">
                      <w:pPr>
                        <w:pStyle w:val="5"/>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13970" t="10160" r="5715" b="1206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cmpd="sng">
                          <a:solidFill>
                            <a:srgbClr val="000000"/>
                          </a:solidFill>
                          <a:miter lim="800000"/>
                        </a:ln>
                      </wps:spPr>
                      <wps:txbx>
                        <w:txbxContent>
                          <w:p w14:paraId="3582FAF7">
                            <w:pPr>
                              <w:pStyle w:val="5"/>
                              <w:rPr>
                                <w:sz w:val="20"/>
                              </w:rPr>
                            </w:pPr>
                          </w:p>
                          <w:p w14:paraId="27469326">
                            <w:pPr>
                              <w:pStyle w:val="5"/>
                              <w:rPr>
                                <w:sz w:val="20"/>
                              </w:rPr>
                            </w:pPr>
                          </w:p>
                          <w:p w14:paraId="11F0E993">
                            <w:pPr>
                              <w:pStyle w:val="5"/>
                              <w:spacing w:before="1"/>
                              <w:rPr>
                                <w:sz w:val="16"/>
                              </w:rPr>
                            </w:pPr>
                          </w:p>
                          <w:p w14:paraId="05501847">
                            <w:pPr>
                              <w:pStyle w:val="5"/>
                              <w:spacing w:line="278" w:lineRule="auto"/>
                              <w:ind w:left="1091" w:right="1498" w:firstLine="314"/>
                            </w:pPr>
                            <w:r>
                              <w:rPr>
                                <w:spacing w:val="-1"/>
                              </w:rPr>
                              <w:t xml:space="preserve">法定代表人  </w:t>
                            </w:r>
                            <w:r>
                              <w:rPr>
                                <w:spacing w:val="-5"/>
                              </w:rPr>
                              <w:t>居民身份证复印件</w:t>
                            </w:r>
                          </w:p>
                          <w:p w14:paraId="5A9DAEF4">
                            <w:pPr>
                              <w:pStyle w:val="5"/>
                              <w:spacing w:before="4"/>
                              <w:rPr>
                                <w:sz w:val="24"/>
                              </w:rPr>
                            </w:pPr>
                          </w:p>
                          <w:p w14:paraId="0F7477D5">
                            <w:pPr>
                              <w:pStyle w:val="5"/>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VQLWXaAAAACgEAAA8AAAAAAAAAAQAgAAAAIgAAAGRy&#10;cy9kb3ducmV2LnhtbFBLAQIUABQAAAAIAIdO4kDWSDuzPAIAAFwEAAAOAAAAAAAAAAEAIAAAACkB&#10;AABkcnMvZTJvRG9jLnhtbFBLBQYAAAAABgAGAFkBAADXBQAAAAA=&#10;">
                <v:fill on="f" focussize="0,0"/>
                <v:stroke color="#000000" miterlimit="8" joinstyle="miter"/>
                <v:imagedata o:title=""/>
                <o:lock v:ext="edit" aspectratio="f"/>
                <v:textbox inset="0mm,0mm,0mm,0mm">
                  <w:txbxContent>
                    <w:p w14:paraId="3582FAF7">
                      <w:pPr>
                        <w:pStyle w:val="5"/>
                        <w:rPr>
                          <w:sz w:val="20"/>
                        </w:rPr>
                      </w:pPr>
                    </w:p>
                    <w:p w14:paraId="27469326">
                      <w:pPr>
                        <w:pStyle w:val="5"/>
                        <w:rPr>
                          <w:sz w:val="20"/>
                        </w:rPr>
                      </w:pPr>
                    </w:p>
                    <w:p w14:paraId="11F0E993">
                      <w:pPr>
                        <w:pStyle w:val="5"/>
                        <w:spacing w:before="1"/>
                        <w:rPr>
                          <w:sz w:val="16"/>
                        </w:rPr>
                      </w:pPr>
                    </w:p>
                    <w:p w14:paraId="05501847">
                      <w:pPr>
                        <w:pStyle w:val="5"/>
                        <w:spacing w:line="278" w:lineRule="auto"/>
                        <w:ind w:left="1091" w:right="1498" w:firstLine="314"/>
                      </w:pPr>
                      <w:r>
                        <w:rPr>
                          <w:spacing w:val="-1"/>
                        </w:rPr>
                        <w:t xml:space="preserve">法定代表人  </w:t>
                      </w:r>
                      <w:r>
                        <w:rPr>
                          <w:spacing w:val="-5"/>
                        </w:rPr>
                        <w:t>居民身份证复印件</w:t>
                      </w:r>
                    </w:p>
                    <w:p w14:paraId="5A9DAEF4">
                      <w:pPr>
                        <w:pStyle w:val="5"/>
                        <w:spacing w:before="4"/>
                        <w:rPr>
                          <w:sz w:val="24"/>
                        </w:rPr>
                      </w:pPr>
                    </w:p>
                    <w:p w14:paraId="0F7477D5">
                      <w:pPr>
                        <w:pStyle w:val="5"/>
                        <w:spacing w:before="1"/>
                        <w:ind w:left="1405"/>
                      </w:pPr>
                      <w:r>
                        <w:t>（反面）</w:t>
                      </w:r>
                    </w:p>
                  </w:txbxContent>
                </v:textbox>
              </v:shape>
            </w:pict>
          </mc:Fallback>
        </mc:AlternateContent>
      </w:r>
      <w:r>
        <w:rPr>
          <w:rFonts w:hint="eastAsia"/>
          <w:sz w:val="24"/>
          <w:szCs w:val="24"/>
        </w:rPr>
        <w:t>本授权书自法定代表人签字之日起生效，特此声明。</w:t>
      </w:r>
    </w:p>
    <w:p w14:paraId="11644C99">
      <w:pPr>
        <w:spacing w:line="440" w:lineRule="exact"/>
        <w:rPr>
          <w:sz w:val="24"/>
          <w:szCs w:val="24"/>
        </w:rPr>
      </w:pPr>
      <w:r>
        <w:rPr>
          <w:rFonts w:hint="eastAsia"/>
          <w:sz w:val="24"/>
          <w:szCs w:val="24"/>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8890" t="5080" r="635" b="8255"/>
                <wp:wrapNone/>
                <wp:docPr id="10" name="组合 10"/>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11"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2" name="文本框 392"/>
                        <wps:cNvSpPr txBox="1">
                          <a:spLocks noChangeArrowheads="1"/>
                        </wps:cNvSpPr>
                        <wps:spPr bwMode="auto">
                          <a:xfrm>
                            <a:off x="1222" y="896"/>
                            <a:ext cx="4275" cy="2754"/>
                          </a:xfrm>
                          <a:prstGeom prst="rect">
                            <a:avLst/>
                          </a:prstGeom>
                          <a:noFill/>
                          <a:ln w="9525" cmpd="sng">
                            <a:solidFill>
                              <a:srgbClr val="000000"/>
                            </a:solidFill>
                            <a:miter lim="800000"/>
                          </a:ln>
                        </wps:spPr>
                        <wps:txbx>
                          <w:txbxContent>
                            <w:p w14:paraId="70284660">
                              <w:pPr>
                                <w:rPr>
                                  <w:sz w:val="20"/>
                                </w:rPr>
                              </w:pPr>
                            </w:p>
                            <w:p w14:paraId="0A820D85">
                              <w:pPr>
                                <w:rPr>
                                  <w:sz w:val="20"/>
                                </w:rPr>
                              </w:pPr>
                            </w:p>
                            <w:p w14:paraId="7844DD72">
                              <w:pPr>
                                <w:spacing w:before="1"/>
                                <w:rPr>
                                  <w:sz w:val="16"/>
                                </w:rPr>
                              </w:pPr>
                            </w:p>
                            <w:p w14:paraId="5DDB1E8F">
                              <w:pPr>
                                <w:spacing w:line="278" w:lineRule="auto"/>
                                <w:ind w:left="1194" w:right="1380" w:firstLine="314"/>
                              </w:pPr>
                              <w:r>
                                <w:rPr>
                                  <w:spacing w:val="-1"/>
                                </w:rPr>
                                <w:t xml:space="preserve">法定代表人  </w:t>
                              </w:r>
                              <w:r>
                                <w:rPr>
                                  <w:spacing w:val="-5"/>
                                </w:rPr>
                                <w:t>居民身份证复印件</w:t>
                              </w:r>
                            </w:p>
                            <w:p w14:paraId="6E51CEDF">
                              <w:pPr>
                                <w:spacing w:before="4"/>
                                <w:rPr>
                                  <w:sz w:val="24"/>
                                </w:rPr>
                              </w:pPr>
                            </w:p>
                            <w:p w14:paraId="2CC07D58">
                              <w:pPr>
                                <w:spacing w:before="1"/>
                                <w:ind w:left="1491" w:right="1888"/>
                                <w:jc w:val="center"/>
                              </w:pPr>
                              <w:r>
                                <w:t>（</w:t>
                              </w:r>
                              <w:r>
                                <w:rPr>
                                  <w:spacing w:val="-2"/>
                                </w:rPr>
                                <w:t>正面</w:t>
                              </w:r>
                              <w: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ShMiwdkAAAAK&#10;AQAADwAAAAAAAAABACAAAAAiAAAAZHJzL2Rvd25yZXYueG1sUEsBAhQAFAAAAAgAh07iQLaGpJr/&#10;AgAA2QcAAA4AAAAAAAAAAQAgAAAAKAEAAGRycy9lMm9Eb2MueG1sUEsFBgAAAAAGAAYAWQEAAJkG&#10;AAAAAA==&#10;">
                <o:lock v:ext="edit" aspectratio="f"/>
                <v:rect id="矩形 391" o:spid="_x0000_s1026" o:spt="1" style="position:absolute;left:1222;top:896;height:2754;width:4275;" fillcolor="#FFFFFF" filled="t" stroked="f" coordsize="21600,21600" o:gfxdata="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dtsr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RXF3zroAAADb&#10;AAAADwAAAGRycy9kb3ducmV2LnhtbEVPS4vCMBC+C/sfwizsRTTRg0jX6EF2wYPI+sI9Ds3YlDaT&#10;0kSr/94Igrf5+J4zW9xcLa7UhtKzhtFQgSDOvSm50HDY/w6mIEJENlh7Jg13CrCYf/RmmBnf8Zau&#10;u1iIFMIhQw02xiaTMuSWHIahb4gTd/atw5hgW0jTYpfCXS3HSk2kw5JTg8WGlpbyandxGqqN/due&#10;1sv/vC+pKrqjOk3vP1p/fY7UN4hIt/gWv9wrk+aP4flLOk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cXfO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0mm,0mm,0mm,0mm">
                    <w:txbxContent>
                      <w:p w14:paraId="70284660">
                        <w:pPr>
                          <w:rPr>
                            <w:sz w:val="20"/>
                          </w:rPr>
                        </w:pPr>
                      </w:p>
                      <w:p w14:paraId="0A820D85">
                        <w:pPr>
                          <w:rPr>
                            <w:sz w:val="20"/>
                          </w:rPr>
                        </w:pPr>
                      </w:p>
                      <w:p w14:paraId="7844DD72">
                        <w:pPr>
                          <w:spacing w:before="1"/>
                          <w:rPr>
                            <w:sz w:val="16"/>
                          </w:rPr>
                        </w:pPr>
                      </w:p>
                      <w:p w14:paraId="5DDB1E8F">
                        <w:pPr>
                          <w:spacing w:line="278" w:lineRule="auto"/>
                          <w:ind w:left="1194" w:right="1380" w:firstLine="314"/>
                        </w:pPr>
                        <w:r>
                          <w:rPr>
                            <w:spacing w:val="-1"/>
                          </w:rPr>
                          <w:t xml:space="preserve">法定代表人  </w:t>
                        </w:r>
                        <w:r>
                          <w:rPr>
                            <w:spacing w:val="-5"/>
                          </w:rPr>
                          <w:t>居民身份证复印件</w:t>
                        </w:r>
                      </w:p>
                      <w:p w14:paraId="6E51CEDF">
                        <w:pPr>
                          <w:spacing w:before="4"/>
                          <w:rPr>
                            <w:sz w:val="24"/>
                          </w:rPr>
                        </w:pPr>
                      </w:p>
                      <w:p w14:paraId="2CC07D58">
                        <w:pPr>
                          <w:spacing w:before="1"/>
                          <w:ind w:left="1491" w:right="1888"/>
                          <w:jc w:val="center"/>
                        </w:pPr>
                        <w:r>
                          <w:t>（</w:t>
                        </w:r>
                        <w:r>
                          <w:rPr>
                            <w:spacing w:val="-2"/>
                          </w:rPr>
                          <w:t>正面</w:t>
                        </w:r>
                        <w: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14:paraId="58A31E9E">
      <w:pPr>
        <w:spacing w:line="440" w:lineRule="exact"/>
        <w:ind w:firstLine="480" w:firstLineChars="200"/>
        <w:rPr>
          <w:sz w:val="24"/>
          <w:szCs w:val="24"/>
        </w:rPr>
      </w:pPr>
    </w:p>
    <w:p w14:paraId="750CC54A">
      <w:pPr>
        <w:spacing w:line="440" w:lineRule="exact"/>
        <w:ind w:firstLine="480" w:firstLineChars="200"/>
        <w:rPr>
          <w:sz w:val="24"/>
          <w:szCs w:val="24"/>
        </w:rPr>
      </w:pPr>
    </w:p>
    <w:p w14:paraId="10CB0754">
      <w:pPr>
        <w:spacing w:line="440" w:lineRule="exact"/>
        <w:ind w:firstLine="480" w:firstLineChars="200"/>
        <w:rPr>
          <w:sz w:val="24"/>
          <w:szCs w:val="24"/>
        </w:rPr>
      </w:pPr>
    </w:p>
    <w:p w14:paraId="58806A1A">
      <w:pPr>
        <w:spacing w:line="440" w:lineRule="exact"/>
        <w:ind w:firstLine="480" w:firstLineChars="200"/>
        <w:rPr>
          <w:sz w:val="24"/>
          <w:szCs w:val="24"/>
        </w:rPr>
      </w:pPr>
    </w:p>
    <w:p w14:paraId="701A9A87">
      <w:pPr>
        <w:spacing w:line="440" w:lineRule="exact"/>
        <w:ind w:firstLine="480" w:firstLineChars="200"/>
        <w:rPr>
          <w:sz w:val="24"/>
          <w:szCs w:val="24"/>
        </w:rPr>
      </w:pPr>
    </w:p>
    <w:p w14:paraId="2BDCB3D7">
      <w:pPr>
        <w:spacing w:line="440" w:lineRule="exact"/>
        <w:rPr>
          <w:sz w:val="24"/>
          <w:szCs w:val="24"/>
        </w:rPr>
      </w:pPr>
    </w:p>
    <w:p w14:paraId="19D75D8B">
      <w:pPr>
        <w:spacing w:line="440" w:lineRule="exact"/>
        <w:rPr>
          <w:sz w:val="24"/>
          <w:szCs w:val="24"/>
        </w:rPr>
      </w:pPr>
      <w:r>
        <w:rPr>
          <w:rFonts w:hint="eastAsia"/>
          <w:sz w:val="24"/>
          <w:szCs w:val="24"/>
        </w:rPr>
        <mc:AlternateContent>
          <mc:Choice Requires="wpg">
            <w:drawing>
              <wp:anchor distT="0" distB="0" distL="114300" distR="114300" simplePos="0" relativeHeight="251664384" behindDoc="1" locked="0" layoutInCell="1" allowOverlap="1">
                <wp:simplePos x="0" y="0"/>
                <wp:positionH relativeFrom="page">
                  <wp:posOffset>695960</wp:posOffset>
                </wp:positionH>
                <wp:positionV relativeFrom="paragraph">
                  <wp:posOffset>293370</wp:posOffset>
                </wp:positionV>
                <wp:extent cx="2834005" cy="1572260"/>
                <wp:effectExtent l="635" t="7620" r="3810" b="1270"/>
                <wp:wrapTopAndBottom/>
                <wp:docPr id="7" name="组合 7"/>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8"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9" name="文本框 395"/>
                        <wps:cNvSpPr txBox="1">
                          <a:spLocks noChangeArrowheads="1"/>
                        </wps:cNvSpPr>
                        <wps:spPr bwMode="auto">
                          <a:xfrm>
                            <a:off x="1104" y="469"/>
                            <a:ext cx="4448" cy="2775"/>
                          </a:xfrm>
                          <a:prstGeom prst="rect">
                            <a:avLst/>
                          </a:prstGeom>
                          <a:noFill/>
                          <a:ln w="9525" cmpd="sng">
                            <a:solidFill>
                              <a:srgbClr val="000000"/>
                            </a:solidFill>
                            <a:miter lim="800000"/>
                          </a:ln>
                        </wps:spPr>
                        <wps:txbx>
                          <w:txbxContent>
                            <w:p w14:paraId="453033E7">
                              <w:pPr>
                                <w:rPr>
                                  <w:rFonts w:ascii="微软雅黑"/>
                                  <w:b/>
                                  <w:sz w:val="20"/>
                                </w:rPr>
                              </w:pPr>
                            </w:p>
                            <w:p w14:paraId="027D70BE">
                              <w:pPr>
                                <w:spacing w:before="1"/>
                                <w:rPr>
                                  <w:rFonts w:ascii="微软雅黑"/>
                                  <w:b/>
                                  <w:sz w:val="19"/>
                                </w:rPr>
                              </w:pPr>
                            </w:p>
                            <w:p w14:paraId="7A8EFC51">
                              <w:pPr>
                                <w:spacing w:line="278" w:lineRule="auto"/>
                                <w:ind w:left="1166" w:right="1161"/>
                                <w:jc w:val="center"/>
                              </w:pPr>
                              <w:r>
                                <w:t>被授权人（授权代表） 居民身份证复印件</w:t>
                              </w:r>
                            </w:p>
                            <w:p w14:paraId="33DCA4CE">
                              <w:pPr>
                                <w:spacing w:before="16"/>
                                <w:rPr>
                                  <w:rFonts w:ascii="微软雅黑"/>
                                  <w:b/>
                                  <w:sz w:val="16"/>
                                </w:rPr>
                              </w:pPr>
                            </w:p>
                            <w:p w14:paraId="7A63C845">
                              <w:pPr>
                                <w:spacing w:before="1"/>
                                <w:ind w:left="1161" w:right="1161"/>
                                <w:jc w:val="center"/>
                              </w:pPr>
                              <w: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2096;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t6/&#10;CdoAAAAKAQAADwAAAAAAAAABACAAAAAiAAAAZHJzL2Rvd25yZXYueG1sUEsBAhQAFAAAAAgAh07i&#10;QCEiVHMEAwAA1QcAAA4AAAAAAAAAAQAgAAAAKQEAAGRycy9lMm9Eb2MueG1sUEsFBgAAAAAGAAYA&#10;WQEAAJ8GAAAAAA==&#10;">
                <o:lock v:ext="edit" aspectratio="f"/>
                <v:rect id="矩形 394" o:spid="_x0000_s1026" o:spt="1" style="position:absolute;left:1104;top:469;height:2775;width:4448;"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shape id="文本框 395" o:spid="_x0000_s1026" o:spt="202" type="#_x0000_t202" style="position:absolute;left:1104;top:469;height:2775;width:4448;" filled="f" stroked="t" coordsize="21600,21600" o:gfxdata="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nmXu8AAAA&#10;2g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14:paraId="453033E7">
                        <w:pPr>
                          <w:rPr>
                            <w:rFonts w:ascii="微软雅黑"/>
                            <w:b/>
                            <w:sz w:val="20"/>
                          </w:rPr>
                        </w:pPr>
                      </w:p>
                      <w:p w14:paraId="027D70BE">
                        <w:pPr>
                          <w:spacing w:before="1"/>
                          <w:rPr>
                            <w:rFonts w:ascii="微软雅黑"/>
                            <w:b/>
                            <w:sz w:val="19"/>
                          </w:rPr>
                        </w:pPr>
                      </w:p>
                      <w:p w14:paraId="7A8EFC51">
                        <w:pPr>
                          <w:spacing w:line="278" w:lineRule="auto"/>
                          <w:ind w:left="1166" w:right="1161"/>
                          <w:jc w:val="center"/>
                        </w:pPr>
                        <w:r>
                          <w:t>被授权人（授权代表） 居民身份证复印件</w:t>
                        </w:r>
                      </w:p>
                      <w:p w14:paraId="33DCA4CE">
                        <w:pPr>
                          <w:spacing w:before="16"/>
                          <w:rPr>
                            <w:rFonts w:ascii="微软雅黑"/>
                            <w:b/>
                            <w:sz w:val="16"/>
                          </w:rPr>
                        </w:pPr>
                      </w:p>
                      <w:p w14:paraId="7A63C845">
                        <w:pPr>
                          <w:spacing w:before="1"/>
                          <w:ind w:left="1161" w:right="1161"/>
                          <w:jc w:val="center"/>
                        </w:pPr>
                        <w:r>
                          <w:t>（正面）</w:t>
                        </w: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5408" behindDoc="1" locked="0" layoutInCell="1" allowOverlap="1">
                <wp:simplePos x="0" y="0"/>
                <wp:positionH relativeFrom="page">
                  <wp:posOffset>3603625</wp:posOffset>
                </wp:positionH>
                <wp:positionV relativeFrom="paragraph">
                  <wp:posOffset>297815</wp:posOffset>
                </wp:positionV>
                <wp:extent cx="2824480" cy="1591310"/>
                <wp:effectExtent l="12700" t="12065" r="10795" b="6350"/>
                <wp:wrapTopAndBottom/>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24480" cy="1591310"/>
                        </a:xfrm>
                        <a:prstGeom prst="rect">
                          <a:avLst/>
                        </a:prstGeom>
                        <a:noFill/>
                        <a:ln w="9525" cmpd="sng">
                          <a:solidFill>
                            <a:srgbClr val="000000"/>
                          </a:solidFill>
                          <a:miter lim="800000"/>
                        </a:ln>
                      </wps:spPr>
                      <wps:txbx>
                        <w:txbxContent>
                          <w:p w14:paraId="2B8F164C">
                            <w:pPr>
                              <w:pStyle w:val="5"/>
                              <w:rPr>
                                <w:rFonts w:ascii="微软雅黑"/>
                                <w:b/>
                                <w:sz w:val="20"/>
                              </w:rPr>
                            </w:pPr>
                          </w:p>
                          <w:p w14:paraId="6BB697AA">
                            <w:pPr>
                              <w:pStyle w:val="5"/>
                              <w:spacing w:before="1"/>
                              <w:rPr>
                                <w:rFonts w:ascii="微软雅黑"/>
                                <w:b/>
                                <w:sz w:val="19"/>
                              </w:rPr>
                            </w:pPr>
                          </w:p>
                          <w:p w14:paraId="4D337677">
                            <w:pPr>
                              <w:pStyle w:val="5"/>
                              <w:spacing w:line="278" w:lineRule="auto"/>
                              <w:ind w:left="1168" w:right="1159"/>
                              <w:jc w:val="center"/>
                            </w:pPr>
                            <w:r>
                              <w:t>被授权人（授权代表） 居民身份证复印件</w:t>
                            </w:r>
                          </w:p>
                          <w:p w14:paraId="57ED491B">
                            <w:pPr>
                              <w:pStyle w:val="5"/>
                              <w:spacing w:before="16"/>
                              <w:rPr>
                                <w:rFonts w:ascii="微软雅黑"/>
                                <w:b/>
                                <w:sz w:val="16"/>
                              </w:rPr>
                            </w:pPr>
                          </w:p>
                          <w:p w14:paraId="6CCB87A8">
                            <w:pPr>
                              <w:pStyle w:val="5"/>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1072;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&#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XnBpw2wAAAAsBAAAPAAAAAAAAAAEAIAAAACIAAABk&#10;cnMvZG93bnJldi54bWxQSwECFAAUAAAACACHTuJAU7m5bDwCAABaBAAADgAAAAAAAAABACAAAAAq&#10;AQAAZHJzL2Uyb0RvYy54bWxQSwUGAAAAAAYABgBZAQAA2AUAAAAA&#10;">
                <v:fill on="f" focussize="0,0"/>
                <v:stroke color="#000000" miterlimit="8" joinstyle="miter"/>
                <v:imagedata o:title=""/>
                <o:lock v:ext="edit" aspectratio="f"/>
                <v:textbox inset="0mm,0mm,0mm,0mm">
                  <w:txbxContent>
                    <w:p w14:paraId="2B8F164C">
                      <w:pPr>
                        <w:pStyle w:val="5"/>
                        <w:rPr>
                          <w:rFonts w:ascii="微软雅黑"/>
                          <w:b/>
                          <w:sz w:val="20"/>
                        </w:rPr>
                      </w:pPr>
                    </w:p>
                    <w:p w14:paraId="6BB697AA">
                      <w:pPr>
                        <w:pStyle w:val="5"/>
                        <w:spacing w:before="1"/>
                        <w:rPr>
                          <w:rFonts w:ascii="微软雅黑"/>
                          <w:b/>
                          <w:sz w:val="19"/>
                        </w:rPr>
                      </w:pPr>
                    </w:p>
                    <w:p w14:paraId="4D337677">
                      <w:pPr>
                        <w:pStyle w:val="5"/>
                        <w:spacing w:line="278" w:lineRule="auto"/>
                        <w:ind w:left="1168" w:right="1159"/>
                        <w:jc w:val="center"/>
                      </w:pPr>
                      <w:r>
                        <w:t>被授权人（授权代表） 居民身份证复印件</w:t>
                      </w:r>
                    </w:p>
                    <w:p w14:paraId="57ED491B">
                      <w:pPr>
                        <w:pStyle w:val="5"/>
                        <w:spacing w:before="16"/>
                        <w:rPr>
                          <w:rFonts w:ascii="微软雅黑"/>
                          <w:b/>
                          <w:sz w:val="16"/>
                        </w:rPr>
                      </w:pPr>
                    </w:p>
                    <w:p w14:paraId="6CCB87A8">
                      <w:pPr>
                        <w:pStyle w:val="5"/>
                        <w:spacing w:before="1"/>
                        <w:ind w:left="1165" w:right="1161"/>
                        <w:jc w:val="center"/>
                      </w:pPr>
                      <w:r>
                        <w:t>（反面）</w:t>
                      </w: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4445" t="0" r="444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14:paraId="09ACC202">
                            <w:pPr>
                              <w:pStyle w:val="5"/>
                              <w:spacing w:line="241" w:lineRule="exact"/>
                            </w:pPr>
                            <w:r>
                              <w:t xml:space="preserve"> </w:t>
                            </w:r>
                          </w:p>
                          <w:p w14:paraId="5145D914">
                            <w:pPr>
                              <w:pStyle w:val="5"/>
                              <w:spacing w:before="6"/>
                              <w:rPr>
                                <w:sz w:val="15"/>
                              </w:rPr>
                            </w:pPr>
                          </w:p>
                          <w:p w14:paraId="148D3659">
                            <w:pPr>
                              <w:pStyle w:val="5"/>
                            </w:pPr>
                            <w:r>
                              <w:t xml:space="preserve"> </w:t>
                            </w:r>
                          </w:p>
                          <w:p w14:paraId="5B94C590">
                            <w:pPr>
                              <w:pStyle w:val="5"/>
                              <w:spacing w:before="7"/>
                              <w:rPr>
                                <w:sz w:val="15"/>
                              </w:rPr>
                            </w:pPr>
                          </w:p>
                          <w:p w14:paraId="1F0E0745">
                            <w:pPr>
                              <w:pStyle w:val="5"/>
                            </w:pPr>
                            <w:r>
                              <w:t xml:space="preserve"> </w:t>
                            </w:r>
                          </w:p>
                          <w:p w14:paraId="7C254C4C">
                            <w:pPr>
                              <w:pStyle w:val="5"/>
                              <w:spacing w:before="7"/>
                              <w:rPr>
                                <w:sz w:val="15"/>
                              </w:rPr>
                            </w:pPr>
                          </w:p>
                          <w:p w14:paraId="23FB0764">
                            <w:pPr>
                              <w:pStyle w:val="5"/>
                            </w:pPr>
                            <w:r>
                              <w:t xml:space="preserve"> </w:t>
                            </w:r>
                          </w:p>
                          <w:p w14:paraId="71B77282">
                            <w:pPr>
                              <w:pStyle w:val="5"/>
                              <w:spacing w:before="7"/>
                              <w:rPr>
                                <w:sz w:val="15"/>
                              </w:rPr>
                            </w:pPr>
                          </w:p>
                          <w:p w14:paraId="4C394019">
                            <w:pPr>
                              <w:pStyle w:val="5"/>
                            </w:pPr>
                            <w:r>
                              <w:t xml:space="preserve"> </w:t>
                            </w:r>
                          </w:p>
                          <w:p w14:paraId="587E41FA">
                            <w:pPr>
                              <w:pStyle w:val="5"/>
                              <w:spacing w:before="6"/>
                              <w:rPr>
                                <w:sz w:val="15"/>
                              </w:rPr>
                            </w:pPr>
                          </w:p>
                          <w:p w14:paraId="1C834EB8">
                            <w:pPr>
                              <w:pStyle w:val="5"/>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5VDH1wAAAAoBAAAPAAAAAAAAAAEAIAAA&#10;ACIAAABkcnMvZG93bnJldi54bWxQSwECFAAUAAAACACHTuJAQoiYKg0CAAAEBAAADgAAAAAAAAAB&#10;ACAAAAAmAQAAZHJzL2Uyb0RvYy54bWxQSwUGAAAAAAYABgBZAQAApQUAAAAA&#10;">
                <v:fill on="f" focussize="0,0"/>
                <v:stroke on="f"/>
                <v:imagedata o:title=""/>
                <o:lock v:ext="edit" aspectratio="f"/>
                <v:textbox inset="0mm,0mm,0mm,0mm">
                  <w:txbxContent>
                    <w:p w14:paraId="09ACC202">
                      <w:pPr>
                        <w:pStyle w:val="5"/>
                        <w:spacing w:line="241" w:lineRule="exact"/>
                      </w:pPr>
                      <w:r>
                        <w:t xml:space="preserve"> </w:t>
                      </w:r>
                    </w:p>
                    <w:p w14:paraId="5145D914">
                      <w:pPr>
                        <w:pStyle w:val="5"/>
                        <w:spacing w:before="6"/>
                        <w:rPr>
                          <w:sz w:val="15"/>
                        </w:rPr>
                      </w:pPr>
                    </w:p>
                    <w:p w14:paraId="148D3659">
                      <w:pPr>
                        <w:pStyle w:val="5"/>
                      </w:pPr>
                      <w:r>
                        <w:t xml:space="preserve"> </w:t>
                      </w:r>
                    </w:p>
                    <w:p w14:paraId="5B94C590">
                      <w:pPr>
                        <w:pStyle w:val="5"/>
                        <w:spacing w:before="7"/>
                        <w:rPr>
                          <w:sz w:val="15"/>
                        </w:rPr>
                      </w:pPr>
                    </w:p>
                    <w:p w14:paraId="1F0E0745">
                      <w:pPr>
                        <w:pStyle w:val="5"/>
                      </w:pPr>
                      <w:r>
                        <w:t xml:space="preserve"> </w:t>
                      </w:r>
                    </w:p>
                    <w:p w14:paraId="7C254C4C">
                      <w:pPr>
                        <w:pStyle w:val="5"/>
                        <w:spacing w:before="7"/>
                        <w:rPr>
                          <w:sz w:val="15"/>
                        </w:rPr>
                      </w:pPr>
                    </w:p>
                    <w:p w14:paraId="23FB0764">
                      <w:pPr>
                        <w:pStyle w:val="5"/>
                      </w:pPr>
                      <w:r>
                        <w:t xml:space="preserve"> </w:t>
                      </w:r>
                    </w:p>
                    <w:p w14:paraId="71B77282">
                      <w:pPr>
                        <w:pStyle w:val="5"/>
                        <w:spacing w:before="7"/>
                        <w:rPr>
                          <w:sz w:val="15"/>
                        </w:rPr>
                      </w:pPr>
                    </w:p>
                    <w:p w14:paraId="4C394019">
                      <w:pPr>
                        <w:pStyle w:val="5"/>
                      </w:pPr>
                      <w:r>
                        <w:t xml:space="preserve"> </w:t>
                      </w:r>
                    </w:p>
                    <w:p w14:paraId="587E41FA">
                      <w:pPr>
                        <w:pStyle w:val="5"/>
                        <w:spacing w:before="6"/>
                        <w:rPr>
                          <w:sz w:val="15"/>
                        </w:rPr>
                      </w:pPr>
                    </w:p>
                    <w:p w14:paraId="1C834EB8">
                      <w:pPr>
                        <w:pStyle w:val="5"/>
                        <w:spacing w:line="240" w:lineRule="exact"/>
                      </w:pPr>
                      <w:r>
                        <w:t xml:space="preserve"> </w:t>
                      </w:r>
                    </w:p>
                  </w:txbxContent>
                </v:textbox>
              </v:shape>
            </w:pict>
          </mc:Fallback>
        </mc:AlternateContent>
      </w:r>
      <w:r>
        <w:rPr>
          <w:rFonts w:hint="eastAsia"/>
          <w:sz w:val="24"/>
          <w:szCs w:val="24"/>
        </w:rPr>
        <w:t xml:space="preserve">附：被授权代表人身份证复印件 </w:t>
      </w:r>
    </w:p>
    <w:p w14:paraId="7E8D9D7F">
      <w:pPr>
        <w:spacing w:line="440" w:lineRule="exact"/>
        <w:ind w:firstLine="480" w:firstLineChars="200"/>
        <w:rPr>
          <w:sz w:val="24"/>
          <w:szCs w:val="24"/>
        </w:rPr>
      </w:pPr>
    </w:p>
    <w:p w14:paraId="57B6CD59">
      <w:pPr>
        <w:spacing w:line="440" w:lineRule="exact"/>
        <w:ind w:firstLine="480" w:firstLineChars="200"/>
        <w:rPr>
          <w:sz w:val="24"/>
          <w:szCs w:val="24"/>
          <w:u w:val="single"/>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p>
    <w:p w14:paraId="58E230C9">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79E3CF80">
      <w:pPr>
        <w:spacing w:line="44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1EA77F9A">
      <w:pPr>
        <w:spacing w:line="440" w:lineRule="exact"/>
        <w:ind w:firstLine="480" w:firstLineChars="200"/>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rPr>
        <w:t xml:space="preserve"> </w:t>
      </w:r>
    </w:p>
    <w:p w14:paraId="546504BC">
      <w:pPr>
        <w:spacing w:line="440" w:lineRule="exact"/>
        <w:ind w:firstLine="480" w:firstLineChars="200"/>
        <w:rPr>
          <w:sz w:val="24"/>
          <w:szCs w:val="24"/>
        </w:rPr>
        <w:sectPr>
          <w:headerReference r:id="rId3" w:type="default"/>
          <w:pgSz w:w="11910" w:h="16840"/>
          <w:pgMar w:top="1984" w:right="1531" w:bottom="2098" w:left="1531" w:header="670" w:footer="1041" w:gutter="0"/>
          <w:cols w:space="720" w:num="1"/>
          <w:docGrid w:linePitch="1" w:charSpace="0"/>
        </w:sectPr>
      </w:pPr>
    </w:p>
    <w:p w14:paraId="50D115B0">
      <w:pPr>
        <w:spacing w:line="440" w:lineRule="exact"/>
        <w:ind w:firstLine="602" w:firstLineChars="200"/>
        <w:jc w:val="center"/>
        <w:rPr>
          <w:b/>
          <w:bCs/>
          <w:sz w:val="30"/>
          <w:szCs w:val="30"/>
        </w:rPr>
      </w:pPr>
      <w:r>
        <w:rPr>
          <w:b/>
          <w:bCs/>
          <w:sz w:val="30"/>
          <w:szCs w:val="30"/>
        </w:rPr>
        <w:t>9</w:t>
      </w:r>
      <w:r>
        <w:rPr>
          <w:rFonts w:hint="eastAsia"/>
          <w:b/>
          <w:bCs/>
          <w:sz w:val="30"/>
          <w:szCs w:val="30"/>
        </w:rPr>
        <w:t>.2 供应商资格声明函</w:t>
      </w:r>
    </w:p>
    <w:p w14:paraId="4C9A1A25">
      <w:pPr>
        <w:spacing w:line="440" w:lineRule="exact"/>
        <w:ind w:firstLine="480" w:firstLineChars="200"/>
        <w:rPr>
          <w:sz w:val="24"/>
          <w:szCs w:val="24"/>
        </w:rPr>
      </w:pPr>
    </w:p>
    <w:p w14:paraId="0325CABA">
      <w:pPr>
        <w:spacing w:line="400" w:lineRule="exact"/>
        <w:rPr>
          <w:sz w:val="24"/>
          <w:szCs w:val="24"/>
        </w:rPr>
      </w:pPr>
      <w:r>
        <w:rPr>
          <w:rFonts w:hint="eastAsia"/>
          <w:sz w:val="24"/>
          <w:szCs w:val="24"/>
        </w:rPr>
        <w:t xml:space="preserve">： </w:t>
      </w:r>
    </w:p>
    <w:p w14:paraId="348C90EC">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本公司（企业）具备下列《中华人民共和国政府采购法》第二十二条资格条件，并已清楚磋商文件的要求及有关文件规定。 </w:t>
      </w:r>
    </w:p>
    <w:p w14:paraId="3B9A1E38">
      <w:pPr>
        <w:spacing w:line="400" w:lineRule="exact"/>
        <w:ind w:firstLine="480" w:firstLineChars="200"/>
        <w:rPr>
          <w:sz w:val="24"/>
          <w:szCs w:val="24"/>
        </w:rPr>
      </w:pPr>
      <w:r>
        <w:rPr>
          <w:rFonts w:hint="eastAsia"/>
          <w:sz w:val="24"/>
          <w:szCs w:val="24"/>
        </w:rPr>
        <w:t xml:space="preserve">（一）具有独立承担民事责任的能力； </w:t>
      </w:r>
    </w:p>
    <w:p w14:paraId="6F59DD5D">
      <w:pPr>
        <w:spacing w:line="400" w:lineRule="exact"/>
        <w:ind w:firstLine="480" w:firstLineChars="200"/>
        <w:rPr>
          <w:sz w:val="24"/>
          <w:szCs w:val="24"/>
        </w:rPr>
      </w:pPr>
      <w:r>
        <w:rPr>
          <w:rFonts w:hint="eastAsia"/>
          <w:sz w:val="24"/>
          <w:szCs w:val="24"/>
        </w:rPr>
        <w:t xml:space="preserve">（二）具有良好的商业信誉和健全的财务会计制度； </w:t>
      </w:r>
    </w:p>
    <w:p w14:paraId="4CF9B91F">
      <w:pPr>
        <w:spacing w:line="400" w:lineRule="exact"/>
        <w:ind w:firstLine="480" w:firstLineChars="200"/>
        <w:rPr>
          <w:sz w:val="24"/>
          <w:szCs w:val="24"/>
        </w:rPr>
      </w:pPr>
      <w:r>
        <w:rPr>
          <w:rFonts w:hint="eastAsia"/>
          <w:sz w:val="24"/>
          <w:szCs w:val="24"/>
        </w:rPr>
        <w:t xml:space="preserve">（三）具有履行合同所必需的设备和专业技术能力； </w:t>
      </w:r>
    </w:p>
    <w:p w14:paraId="5CD87F09">
      <w:pPr>
        <w:spacing w:line="400" w:lineRule="exact"/>
        <w:ind w:firstLine="480" w:firstLineChars="200"/>
        <w:rPr>
          <w:sz w:val="24"/>
          <w:szCs w:val="24"/>
        </w:rPr>
      </w:pPr>
      <w:r>
        <w:rPr>
          <w:rFonts w:hint="eastAsia"/>
          <w:sz w:val="24"/>
          <w:szCs w:val="24"/>
        </w:rPr>
        <w:t xml:space="preserve">（四）有依法缴纳税收和社会保障资金的良好记录； </w:t>
      </w:r>
    </w:p>
    <w:p w14:paraId="609FA889">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14:paraId="5ACD7112">
      <w:pPr>
        <w:spacing w:line="400" w:lineRule="exact"/>
        <w:ind w:firstLine="480" w:firstLineChars="200"/>
        <w:rPr>
          <w:sz w:val="24"/>
          <w:szCs w:val="24"/>
        </w:rPr>
      </w:pPr>
      <w:r>
        <w:rPr>
          <w:rFonts w:hint="eastAsia"/>
          <w:sz w:val="24"/>
          <w:szCs w:val="24"/>
        </w:rPr>
        <w:t xml:space="preserve">（六）法律、行政法规规定的其他条件。 </w:t>
      </w:r>
    </w:p>
    <w:p w14:paraId="62067245">
      <w:pPr>
        <w:spacing w:line="400" w:lineRule="exact"/>
        <w:ind w:firstLine="480" w:firstLineChars="200"/>
        <w:rPr>
          <w:sz w:val="24"/>
          <w:szCs w:val="24"/>
        </w:rPr>
      </w:pPr>
      <w:r>
        <w:rPr>
          <w:rFonts w:hint="eastAsia"/>
          <w:sz w:val="24"/>
          <w:szCs w:val="24"/>
        </w:rPr>
        <w:t xml:space="preserve">本公司（企业）已清楚磋商文件的要求及有关文件规定。 </w:t>
      </w:r>
    </w:p>
    <w:p w14:paraId="00BFD201">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14:paraId="149F6446">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14:paraId="7FDF7494">
      <w:pPr>
        <w:spacing w:line="400" w:lineRule="exact"/>
        <w:ind w:firstLine="480" w:firstLineChars="200"/>
        <w:rPr>
          <w:sz w:val="24"/>
          <w:szCs w:val="24"/>
        </w:rPr>
      </w:pPr>
      <w:r>
        <w:rPr>
          <w:rFonts w:hint="eastAsia"/>
          <w:sz w:val="24"/>
          <w:szCs w:val="24"/>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14:paraId="3C839B5B">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14:paraId="71ED7189">
      <w:pPr>
        <w:spacing w:line="400" w:lineRule="exact"/>
        <w:ind w:firstLine="480" w:firstLineChars="200"/>
        <w:rPr>
          <w:sz w:val="24"/>
          <w:szCs w:val="24"/>
        </w:rPr>
      </w:pPr>
      <w:r>
        <w:rPr>
          <w:rFonts w:hint="eastAsia"/>
          <w:sz w:val="24"/>
          <w:szCs w:val="24"/>
        </w:rPr>
        <w:t xml:space="preserve">特此声明！ </w:t>
      </w:r>
    </w:p>
    <w:p w14:paraId="2DD507CB">
      <w:pPr>
        <w:spacing w:line="40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00B6FD66">
      <w:pPr>
        <w:spacing w:line="400" w:lineRule="exact"/>
        <w:ind w:firstLine="480" w:firstLineChars="200"/>
        <w:rPr>
          <w:sz w:val="24"/>
          <w:szCs w:val="24"/>
        </w:rPr>
      </w:pPr>
      <w:r>
        <w:rPr>
          <w:rFonts w:hint="eastAsia"/>
          <w:sz w:val="24"/>
          <w:szCs w:val="24"/>
        </w:rPr>
        <w:t xml:space="preserve"> </w:t>
      </w:r>
    </w:p>
    <w:p w14:paraId="339C8586">
      <w:pPr>
        <w:spacing w:line="400" w:lineRule="exact"/>
        <w:ind w:firstLine="480" w:firstLineChars="200"/>
        <w:rPr>
          <w:sz w:val="24"/>
          <w:szCs w:val="24"/>
          <w:u w:val="single"/>
        </w:rPr>
      </w:pPr>
      <w:r>
        <w:rPr>
          <w:rFonts w:hint="eastAsia"/>
          <w:sz w:val="24"/>
          <w:szCs w:val="24"/>
        </w:rPr>
        <w:t xml:space="preserve">日期: </w:t>
      </w:r>
      <w:r>
        <w:rPr>
          <w:rFonts w:hint="eastAsia"/>
          <w:sz w:val="24"/>
          <w:szCs w:val="24"/>
          <w:u w:val="single"/>
        </w:rPr>
        <w:t xml:space="preserve">         </w:t>
      </w:r>
    </w:p>
    <w:p w14:paraId="31D178B8">
      <w:pPr>
        <w:pStyle w:val="3"/>
        <w:ind w:firstLine="0"/>
        <w:jc w:val="center"/>
        <w:rPr>
          <w:b/>
          <w:bCs/>
          <w:sz w:val="30"/>
          <w:szCs w:val="30"/>
          <w:lang w:val="en-US"/>
        </w:rPr>
      </w:pPr>
    </w:p>
    <w:p w14:paraId="1ED49CFB">
      <w:pPr>
        <w:pStyle w:val="3"/>
        <w:ind w:firstLine="0"/>
        <w:jc w:val="center"/>
        <w:rPr>
          <w:b/>
          <w:bCs/>
          <w:sz w:val="30"/>
          <w:szCs w:val="30"/>
          <w:lang w:val="en-US"/>
        </w:rPr>
      </w:pPr>
    </w:p>
    <w:p w14:paraId="32B4466F">
      <w:pPr>
        <w:pStyle w:val="3"/>
        <w:ind w:firstLine="0"/>
        <w:jc w:val="center"/>
        <w:rPr>
          <w:b/>
          <w:bCs/>
          <w:sz w:val="30"/>
          <w:szCs w:val="30"/>
          <w:lang w:val="en-US"/>
        </w:rPr>
      </w:pPr>
    </w:p>
    <w:p w14:paraId="30C97643">
      <w:pPr>
        <w:widowControl/>
        <w:jc w:val="left"/>
        <w:rPr>
          <w:rFonts w:ascii="宋体" w:hAnsi="宋体" w:eastAsia="宋体" w:cs="宋体"/>
          <w:b/>
          <w:bCs/>
          <w:kern w:val="0"/>
          <w:sz w:val="30"/>
          <w:szCs w:val="30"/>
          <w:lang w:bidi="zh-CN"/>
        </w:rPr>
      </w:pPr>
      <w:r>
        <w:rPr>
          <w:b/>
          <w:bCs/>
          <w:sz w:val="30"/>
          <w:szCs w:val="30"/>
        </w:rPr>
        <w:br w:type="page"/>
      </w:r>
    </w:p>
    <w:p w14:paraId="2074E611">
      <w:pPr>
        <w:pStyle w:val="3"/>
        <w:ind w:firstLine="0"/>
        <w:jc w:val="center"/>
        <w:rPr>
          <w:rFonts w:ascii="黑体" w:eastAsia="黑体"/>
          <w:b/>
          <w:bCs/>
          <w:sz w:val="30"/>
          <w:szCs w:val="30"/>
        </w:rPr>
      </w:pPr>
      <w:r>
        <w:rPr>
          <w:b/>
          <w:bCs/>
          <w:sz w:val="30"/>
          <w:szCs w:val="30"/>
          <w:lang w:val="en-US"/>
        </w:rPr>
        <w:t>9</w:t>
      </w:r>
      <w:r>
        <w:rPr>
          <w:rFonts w:hint="eastAsia"/>
          <w:b/>
          <w:bCs/>
          <w:sz w:val="30"/>
          <w:szCs w:val="30"/>
          <w:lang w:val="en-US"/>
        </w:rPr>
        <w:t xml:space="preserve">.3 </w:t>
      </w:r>
      <w:r>
        <w:rPr>
          <w:rFonts w:hint="eastAsia" w:ascii="黑体" w:eastAsia="黑体"/>
          <w:b/>
          <w:bCs/>
          <w:sz w:val="30"/>
          <w:szCs w:val="30"/>
        </w:rPr>
        <w:t>具备履行合同所必需的设备和专业技术能力的书面声明</w:t>
      </w:r>
    </w:p>
    <w:p w14:paraId="224DFE7A">
      <w:pPr>
        <w:pStyle w:val="3"/>
        <w:ind w:firstLine="0"/>
        <w:jc w:val="center"/>
        <w:rPr>
          <w:rFonts w:ascii="黑体" w:eastAsia="黑体"/>
          <w:b/>
          <w:bCs/>
          <w:sz w:val="30"/>
          <w:szCs w:val="30"/>
        </w:rPr>
      </w:pPr>
    </w:p>
    <w:p w14:paraId="280C97FD">
      <w:pPr>
        <w:spacing w:before="156" w:beforeLines="50" w:after="156" w:afterLines="50" w:line="300" w:lineRule="auto"/>
        <w:ind w:firstLine="492"/>
        <w:rPr>
          <w:bCs/>
          <w:sz w:val="24"/>
        </w:rPr>
      </w:pPr>
      <w:r>
        <w:rPr>
          <w:rFonts w:hint="eastAsia"/>
          <w:bCs/>
          <w:sz w:val="24"/>
        </w:rPr>
        <w:t>我单位郑重声明：我单位具备履行本项采购合同所必需的设备和专业技术能力，为履行本项采购合同我公司具备如下主要设备和主要专业技术能力：</w:t>
      </w:r>
    </w:p>
    <w:p w14:paraId="564742B4">
      <w:pPr>
        <w:spacing w:before="156" w:beforeLines="50" w:after="156" w:afterLines="50" w:line="300" w:lineRule="auto"/>
        <w:ind w:firstLine="492"/>
        <w:rPr>
          <w:bCs/>
          <w:sz w:val="24"/>
        </w:rPr>
      </w:pPr>
      <w:r>
        <w:rPr>
          <w:rFonts w:hint="eastAsia"/>
          <w:bCs/>
          <w:sz w:val="24"/>
        </w:rPr>
        <w:t>主要设备有：</w:t>
      </w:r>
      <w:r>
        <w:rPr>
          <w:rFonts w:hint="eastAsia"/>
          <w:bCs/>
          <w:sz w:val="24"/>
          <w:u w:val="single"/>
        </w:rPr>
        <w:t xml:space="preserve">                                                    </w:t>
      </w:r>
      <w:r>
        <w:rPr>
          <w:rFonts w:hint="eastAsia"/>
          <w:bCs/>
          <w:sz w:val="24"/>
        </w:rPr>
        <w:t>。</w:t>
      </w:r>
    </w:p>
    <w:p w14:paraId="4B03ED87">
      <w:pPr>
        <w:spacing w:before="156" w:beforeLines="50" w:after="156" w:afterLines="50" w:line="300" w:lineRule="auto"/>
        <w:ind w:firstLine="492"/>
        <w:rPr>
          <w:bCs/>
          <w:sz w:val="24"/>
        </w:rPr>
      </w:pPr>
      <w:r>
        <w:rPr>
          <w:rFonts w:hint="eastAsia"/>
          <w:bCs/>
          <w:sz w:val="24"/>
        </w:rPr>
        <w:t>主要专业技术能力有：</w:t>
      </w:r>
      <w:r>
        <w:rPr>
          <w:rFonts w:hint="eastAsia"/>
          <w:bCs/>
          <w:sz w:val="24"/>
          <w:u w:val="single"/>
        </w:rPr>
        <w:t xml:space="preserve">                                            </w:t>
      </w:r>
      <w:r>
        <w:rPr>
          <w:rFonts w:hint="eastAsia"/>
          <w:bCs/>
          <w:sz w:val="24"/>
        </w:rPr>
        <w:t>。</w:t>
      </w:r>
    </w:p>
    <w:p w14:paraId="0E39F4CB">
      <w:pPr>
        <w:pStyle w:val="17"/>
        <w:spacing w:before="156" w:beforeLines="50" w:after="156" w:afterLines="50" w:line="300" w:lineRule="auto"/>
        <w:ind w:left="5760" w:leftChars="2400" w:hanging="720" w:hangingChars="300"/>
        <w:rPr>
          <w:rFonts w:ascii="宋体" w:hAnsi="宋体"/>
          <w:kern w:val="2"/>
          <w:szCs w:val="21"/>
        </w:rPr>
      </w:pPr>
      <w:r>
        <w:rPr>
          <w:rFonts w:hint="eastAsia" w:ascii="宋体" w:hAnsi="宋体"/>
          <w:bCs/>
        </w:rPr>
        <w:t xml:space="preserve">                                     </w:t>
      </w:r>
      <w:r>
        <w:rPr>
          <w:rFonts w:hint="eastAsia" w:ascii="宋体" w:hAnsi="宋体"/>
          <w:kern w:val="2"/>
          <w:szCs w:val="21"/>
          <w:lang w:val="en-US"/>
        </w:rPr>
        <w:t>供应商</w:t>
      </w:r>
      <w:r>
        <w:rPr>
          <w:rFonts w:hint="eastAsia" w:ascii="宋体" w:hAnsi="宋体"/>
          <w:kern w:val="2"/>
          <w:szCs w:val="21"/>
        </w:rPr>
        <w:t xml:space="preserve">名称（盖章）： </w:t>
      </w:r>
    </w:p>
    <w:p w14:paraId="2E28BCE2">
      <w:pPr>
        <w:spacing w:line="440" w:lineRule="exact"/>
        <w:jc w:val="center"/>
      </w:pPr>
      <w:r>
        <w:rPr>
          <w:rFonts w:hint="eastAsia"/>
        </w:rPr>
        <w:t xml:space="preserve">                                             ______年____月____日</w:t>
      </w:r>
    </w:p>
    <w:p w14:paraId="6846DBF9">
      <w:pPr>
        <w:pStyle w:val="4"/>
      </w:pPr>
    </w:p>
    <w:p w14:paraId="1B3C78DA"/>
    <w:p w14:paraId="2C600084">
      <w:pPr>
        <w:pStyle w:val="4"/>
      </w:pPr>
    </w:p>
    <w:p w14:paraId="6B507995"/>
    <w:p w14:paraId="19B431CE">
      <w:pPr>
        <w:pStyle w:val="4"/>
      </w:pPr>
    </w:p>
    <w:p w14:paraId="02314F3E"/>
    <w:p w14:paraId="2BD04BDB">
      <w:pPr>
        <w:pStyle w:val="4"/>
      </w:pPr>
    </w:p>
    <w:p w14:paraId="7BC33D62"/>
    <w:p w14:paraId="22E0BCD4">
      <w:pPr>
        <w:pStyle w:val="4"/>
      </w:pPr>
    </w:p>
    <w:p w14:paraId="50212245"/>
    <w:p w14:paraId="611FF44A">
      <w:pPr>
        <w:pStyle w:val="4"/>
      </w:pPr>
    </w:p>
    <w:p w14:paraId="67189AD5">
      <w:pPr>
        <w:rPr>
          <w:lang w:val="zh-CN" w:bidi="zh-CN"/>
        </w:rPr>
      </w:pPr>
    </w:p>
    <w:p w14:paraId="54CA0646">
      <w:pPr>
        <w:rPr>
          <w:lang w:val="zh-CN" w:bidi="zh-CN"/>
        </w:rPr>
      </w:pPr>
    </w:p>
    <w:p w14:paraId="2740D49A">
      <w:pPr>
        <w:rPr>
          <w:lang w:val="zh-CN" w:bidi="zh-CN"/>
        </w:rPr>
      </w:pPr>
    </w:p>
    <w:p w14:paraId="6C4D541B">
      <w:pPr>
        <w:rPr>
          <w:lang w:val="zh-CN" w:bidi="zh-CN"/>
        </w:rPr>
      </w:pPr>
    </w:p>
    <w:p w14:paraId="0611BD1C">
      <w:pPr>
        <w:rPr>
          <w:lang w:val="zh-CN" w:bidi="zh-CN"/>
        </w:rPr>
      </w:pPr>
    </w:p>
    <w:p w14:paraId="4C49750D">
      <w:pPr>
        <w:rPr>
          <w:lang w:val="zh-CN" w:bidi="zh-CN"/>
        </w:rPr>
      </w:pPr>
    </w:p>
    <w:p w14:paraId="537F50BB">
      <w:pPr>
        <w:rPr>
          <w:lang w:val="zh-CN" w:bidi="zh-CN"/>
        </w:rPr>
      </w:pPr>
    </w:p>
    <w:p w14:paraId="12DF4D0F">
      <w:pPr>
        <w:rPr>
          <w:lang w:val="zh-CN" w:bidi="zh-CN"/>
        </w:rPr>
      </w:pPr>
    </w:p>
    <w:p w14:paraId="3F1E03CC">
      <w:pPr>
        <w:rPr>
          <w:lang w:val="zh-CN" w:bidi="zh-CN"/>
        </w:rPr>
      </w:pPr>
    </w:p>
    <w:p w14:paraId="3D1F17F1">
      <w:pPr>
        <w:rPr>
          <w:lang w:val="zh-CN" w:bidi="zh-CN"/>
        </w:rPr>
      </w:pPr>
    </w:p>
    <w:p w14:paraId="13BC0EEA">
      <w:pPr>
        <w:rPr>
          <w:rFonts w:hint="eastAsia"/>
          <w:lang w:val="zh-CN" w:bidi="zh-CN"/>
        </w:rPr>
      </w:pPr>
    </w:p>
    <w:p w14:paraId="3579B1D0"/>
    <w:p w14:paraId="675C8566">
      <w:pPr>
        <w:widowControl/>
        <w:jc w:val="left"/>
        <w:rPr>
          <w:rFonts w:ascii="宋体" w:hAnsi="宋体" w:eastAsia="宋体" w:cs="宋体"/>
          <w:kern w:val="0"/>
          <w:sz w:val="22"/>
          <w:lang w:val="zh-CN" w:bidi="zh-CN"/>
        </w:rPr>
      </w:pPr>
      <w:r>
        <w:br w:type="page"/>
      </w:r>
    </w:p>
    <w:p w14:paraId="3BAC05B5">
      <w:pPr>
        <w:pStyle w:val="4"/>
      </w:pPr>
    </w:p>
    <w:p w14:paraId="1E243AB1">
      <w:pPr>
        <w:spacing w:line="440" w:lineRule="exact"/>
        <w:jc w:val="center"/>
        <w:rPr>
          <w:b/>
          <w:bCs/>
          <w:sz w:val="30"/>
          <w:szCs w:val="30"/>
        </w:rPr>
      </w:pPr>
      <w:r>
        <w:rPr>
          <w:b/>
          <w:bCs/>
          <w:sz w:val="30"/>
          <w:szCs w:val="30"/>
        </w:rPr>
        <w:t>9</w:t>
      </w:r>
      <w:r>
        <w:rPr>
          <w:rFonts w:hint="eastAsia"/>
          <w:b/>
          <w:bCs/>
          <w:sz w:val="30"/>
          <w:szCs w:val="30"/>
        </w:rPr>
        <w:t>.4 参加政府采购活动前 3 年内在经营活动中没有重大违法记录的书面声明</w:t>
      </w:r>
    </w:p>
    <w:p w14:paraId="727BC1C0">
      <w:pPr>
        <w:pStyle w:val="5"/>
        <w:rPr>
          <w:lang w:val="en-US"/>
        </w:rPr>
      </w:pPr>
    </w:p>
    <w:p w14:paraId="2BD10587">
      <w:pPr>
        <w:spacing w:before="156" w:beforeLines="50" w:after="156" w:afterLines="50" w:line="300" w:lineRule="auto"/>
        <w:rPr>
          <w:bCs/>
          <w:sz w:val="24"/>
        </w:rPr>
      </w:pPr>
      <w:r>
        <w:rPr>
          <w:rFonts w:hint="eastAsia"/>
          <w:b/>
          <w:bCs/>
          <w:sz w:val="24"/>
        </w:rPr>
        <w:t xml:space="preserve">    </w:t>
      </w:r>
      <w:r>
        <w:rPr>
          <w:rFonts w:hint="eastAsia"/>
          <w:bCs/>
          <w:sz w:val="24"/>
        </w:rPr>
        <w:t>我单位郑重声明：参加本次政府采购活动前 3 年内，我单位在经营活动中没有因违法经营受到刑事处罚或者责令停产停业、吊销许可证或者执照、较大数额罚款等行政处罚。</w:t>
      </w:r>
    </w:p>
    <w:p w14:paraId="7337886A">
      <w:pPr>
        <w:spacing w:before="156" w:beforeLines="50" w:after="156" w:afterLines="50" w:line="300" w:lineRule="auto"/>
        <w:rPr>
          <w:bCs/>
          <w:sz w:val="24"/>
        </w:rPr>
      </w:pPr>
    </w:p>
    <w:p w14:paraId="6DED84E5">
      <w:pPr>
        <w:pStyle w:val="17"/>
        <w:spacing w:before="156" w:beforeLines="50" w:after="156" w:afterLines="50" w:line="300" w:lineRule="auto"/>
        <w:ind w:left="420" w:leftChars="200" w:firstLine="5280" w:firstLineChars="2200"/>
        <w:rPr>
          <w:rFonts w:ascii="宋体" w:hAnsi="宋体"/>
          <w:kern w:val="2"/>
          <w:szCs w:val="21"/>
        </w:rPr>
      </w:pPr>
      <w:r>
        <w:rPr>
          <w:rFonts w:hint="eastAsia" w:ascii="宋体" w:hAnsi="宋体"/>
          <w:kern w:val="2"/>
          <w:szCs w:val="21"/>
          <w:lang w:val="en-US"/>
        </w:rPr>
        <w:t>供应商</w:t>
      </w:r>
      <w:r>
        <w:rPr>
          <w:rFonts w:hint="eastAsia" w:ascii="宋体" w:hAnsi="宋体"/>
          <w:kern w:val="2"/>
          <w:szCs w:val="21"/>
        </w:rPr>
        <w:t xml:space="preserve">名称（盖章）： </w:t>
      </w:r>
    </w:p>
    <w:p w14:paraId="0EC38AB2">
      <w:pPr>
        <w:spacing w:before="156" w:beforeLines="50" w:after="156" w:afterLines="50" w:line="300" w:lineRule="auto"/>
        <w:ind w:firstLine="5460" w:firstLineChars="2600"/>
        <w:rPr>
          <w:bCs/>
          <w:sz w:val="24"/>
        </w:rPr>
      </w:pPr>
      <w:r>
        <w:rPr>
          <w:rFonts w:hint="eastAsia"/>
        </w:rPr>
        <w:t>______年____月____日</w:t>
      </w:r>
    </w:p>
    <w:p w14:paraId="784AB705">
      <w:pPr>
        <w:spacing w:line="400" w:lineRule="exact"/>
        <w:ind w:firstLine="602" w:firstLineChars="200"/>
        <w:jc w:val="center"/>
        <w:rPr>
          <w:b/>
          <w:bCs/>
          <w:sz w:val="30"/>
          <w:szCs w:val="30"/>
        </w:rPr>
      </w:pPr>
    </w:p>
    <w:p w14:paraId="5001EDA5">
      <w:pPr>
        <w:widowControl/>
        <w:jc w:val="left"/>
        <w:rPr>
          <w:sz w:val="24"/>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656435"/>
      <w:docPartObj>
        <w:docPartGallery w:val="autotext"/>
      </w:docPartObj>
    </w:sdtPr>
    <w:sdtContent>
      <w:p w14:paraId="4FCDA8B4">
        <w:pPr>
          <w:pStyle w:val="6"/>
          <w:jc w:val="center"/>
        </w:pPr>
        <w:r>
          <w:fldChar w:fldCharType="begin"/>
        </w:r>
        <w:r>
          <w:instrText xml:space="preserve">PAGE   \* MERGEFORMAT</w:instrText>
        </w:r>
        <w:r>
          <w:fldChar w:fldCharType="separate"/>
        </w:r>
        <w:r>
          <w:rPr>
            <w:lang w:val="zh-CN"/>
          </w:rPr>
          <w:t>12</w:t>
        </w:r>
        <w:r>
          <w:fldChar w:fldCharType="end"/>
        </w:r>
      </w:p>
    </w:sdtContent>
  </w:sdt>
  <w:p w14:paraId="1974AB0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BA81">
    <w:pPr>
      <w:pStyle w:val="5"/>
      <w:spacing w:line="14" w:lineRule="auto"/>
      <w:rPr>
        <w:sz w:val="20"/>
      </w:rPr>
    </w:pPr>
    <w:r>
      <w:pict>
        <v:shape id="文本框 44" o:spid="_x0000_s2049" o:spt="202" type="#_x0000_t202" style="position:absolute;left:0pt;margin-left:76.9pt;margin-top:35.4pt;height:12.6pt;width:107.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9BDF33C"/>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yYjRmZjlhYTExZTU4MDYzZmRkMDYyNDZmOTIxMDUifQ=="/>
  </w:docVars>
  <w:rsids>
    <w:rsidRoot w:val="00023AFF"/>
    <w:rsid w:val="0001032B"/>
    <w:rsid w:val="00023AFF"/>
    <w:rsid w:val="0013566D"/>
    <w:rsid w:val="00182131"/>
    <w:rsid w:val="00231CE8"/>
    <w:rsid w:val="002723DE"/>
    <w:rsid w:val="003525B1"/>
    <w:rsid w:val="00464FC0"/>
    <w:rsid w:val="005717EA"/>
    <w:rsid w:val="00596819"/>
    <w:rsid w:val="005973E8"/>
    <w:rsid w:val="005A16CB"/>
    <w:rsid w:val="007A6E05"/>
    <w:rsid w:val="00B340D2"/>
    <w:rsid w:val="00B50A5D"/>
    <w:rsid w:val="00B74528"/>
    <w:rsid w:val="00C47120"/>
    <w:rsid w:val="00C7537B"/>
    <w:rsid w:val="00E07577"/>
    <w:rsid w:val="00F063D1"/>
    <w:rsid w:val="0B2806BA"/>
    <w:rsid w:val="0BE7124A"/>
    <w:rsid w:val="1751640D"/>
    <w:rsid w:val="1E163811"/>
    <w:rsid w:val="21821CC3"/>
    <w:rsid w:val="25D958CE"/>
    <w:rsid w:val="3A7060FA"/>
    <w:rsid w:val="3E436D87"/>
    <w:rsid w:val="3F7E52A5"/>
    <w:rsid w:val="44BF1219"/>
    <w:rsid w:val="4513485D"/>
    <w:rsid w:val="4AE46C30"/>
    <w:rsid w:val="570C5052"/>
    <w:rsid w:val="59E91779"/>
    <w:rsid w:val="6BFB34CF"/>
    <w:rsid w:val="6DD7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6"/>
    <w:pPr>
      <w:keepNext/>
      <w:spacing w:line="360" w:lineRule="auto"/>
      <w:outlineLvl w:val="0"/>
    </w:pPr>
    <w:rPr>
      <w:rFonts w:ascii="Arial" w:hAnsi="Arial" w:eastAsia="宋体" w:cs="Arial"/>
      <w:b/>
      <w:color w:val="000000"/>
      <w:kern w:val="0"/>
      <w:sz w:val="28"/>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5"/>
    <w:qFormat/>
    <w:uiPriority w:val="0"/>
    <w:pPr>
      <w:autoSpaceDE w:val="0"/>
      <w:autoSpaceDN w:val="0"/>
      <w:ind w:firstLine="420"/>
      <w:jc w:val="left"/>
    </w:pPr>
    <w:rPr>
      <w:rFonts w:ascii="宋体" w:hAnsi="宋体" w:eastAsia="宋体" w:cs="宋体"/>
      <w:kern w:val="0"/>
      <w:lang w:val="zh-CN" w:bidi="zh-CN"/>
    </w:rPr>
  </w:style>
  <w:style w:type="paragraph" w:styleId="4">
    <w:name w:val="index 6"/>
    <w:basedOn w:val="1"/>
    <w:next w:val="1"/>
    <w:qFormat/>
    <w:uiPriority w:val="99"/>
    <w:pPr>
      <w:autoSpaceDE w:val="0"/>
      <w:autoSpaceDN w:val="0"/>
      <w:ind w:left="2100"/>
      <w:jc w:val="left"/>
    </w:pPr>
    <w:rPr>
      <w:rFonts w:ascii="宋体" w:hAnsi="宋体" w:eastAsia="宋体" w:cs="宋体"/>
      <w:kern w:val="0"/>
      <w:sz w:val="22"/>
      <w:lang w:val="zh-CN" w:bidi="zh-CN"/>
    </w:rPr>
  </w:style>
  <w:style w:type="paragraph" w:styleId="5">
    <w:name w:val="Body Text"/>
    <w:basedOn w:val="1"/>
    <w:next w:val="1"/>
    <w:link w:val="16"/>
    <w:qFormat/>
    <w:uiPriority w:val="0"/>
    <w:pPr>
      <w:autoSpaceDE w:val="0"/>
      <w:autoSpaceDN w:val="0"/>
      <w:jc w:val="left"/>
    </w:pPr>
    <w:rPr>
      <w:rFonts w:ascii="宋体" w:hAnsi="宋体" w:eastAsia="宋体" w:cs="宋体"/>
      <w:kern w:val="0"/>
      <w:szCs w:val="21"/>
      <w:lang w:val="zh-CN" w:bidi="zh-CN"/>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1 Char"/>
    <w:basedOn w:val="9"/>
    <w:link w:val="2"/>
    <w:qFormat/>
    <w:uiPriority w:val="6"/>
    <w:rPr>
      <w:rFonts w:ascii="Arial" w:hAnsi="Arial" w:eastAsia="宋体" w:cs="Arial"/>
      <w:b/>
      <w:color w:val="000000"/>
      <w:kern w:val="0"/>
      <w:sz w:val="28"/>
      <w:szCs w:val="24"/>
    </w:rPr>
  </w:style>
  <w:style w:type="paragraph" w:customStyle="1" w:styleId="13">
    <w:name w:val="首行缩进:  0.85 厘米"/>
    <w:basedOn w:val="1"/>
    <w:qFormat/>
    <w:uiPriority w:val="0"/>
    <w:pPr>
      <w:widowControl/>
      <w:spacing w:after="100" w:line="360" w:lineRule="auto"/>
      <w:ind w:firstLine="482"/>
      <w:jc w:val="left"/>
    </w:pPr>
    <w:rPr>
      <w:rFonts w:ascii="Calibri" w:hAnsi="Calibri" w:eastAsia="宋体" w:cs="Times New Roman"/>
      <w:kern w:val="0"/>
      <w:sz w:val="24"/>
      <w:szCs w:val="24"/>
      <w:lang w:eastAsia="en-US"/>
    </w:rPr>
  </w:style>
  <w:style w:type="paragraph" w:customStyle="1" w:styleId="14">
    <w:name w:val="文档正文"/>
    <w:basedOn w:val="3"/>
    <w:qFormat/>
    <w:uiPriority w:val="0"/>
    <w:pPr>
      <w:spacing w:line="480" w:lineRule="atLeast"/>
      <w:textAlignment w:val="baseline"/>
    </w:pPr>
    <w:rPr>
      <w:sz w:val="24"/>
    </w:rPr>
  </w:style>
  <w:style w:type="character" w:customStyle="1" w:styleId="15">
    <w:name w:val="正文缩进 Char"/>
    <w:link w:val="3"/>
    <w:qFormat/>
    <w:uiPriority w:val="0"/>
    <w:rPr>
      <w:rFonts w:ascii="宋体" w:hAnsi="宋体" w:eastAsia="宋体" w:cs="宋体"/>
      <w:kern w:val="0"/>
      <w:lang w:val="zh-CN" w:bidi="zh-CN"/>
    </w:rPr>
  </w:style>
  <w:style w:type="character" w:customStyle="1" w:styleId="16">
    <w:name w:val="正文文本 Char"/>
    <w:basedOn w:val="9"/>
    <w:link w:val="5"/>
    <w:qFormat/>
    <w:uiPriority w:val="0"/>
    <w:rPr>
      <w:rFonts w:ascii="宋体" w:hAnsi="宋体" w:eastAsia="宋体" w:cs="宋体"/>
      <w:kern w:val="0"/>
      <w:szCs w:val="21"/>
      <w:lang w:val="zh-CN" w:bidi="zh-CN"/>
    </w:rPr>
  </w:style>
  <w:style w:type="paragraph" w:customStyle="1" w:styleId="17">
    <w:name w:val="普通正文"/>
    <w:basedOn w:val="1"/>
    <w:qFormat/>
    <w:uiPriority w:val="0"/>
    <w:pPr>
      <w:autoSpaceDE w:val="0"/>
      <w:autoSpaceDN w:val="0"/>
      <w:adjustRightInd w:val="0"/>
      <w:spacing w:before="120" w:after="120" w:line="360" w:lineRule="auto"/>
      <w:ind w:firstLine="480"/>
      <w:jc w:val="left"/>
      <w:textAlignment w:val="baseline"/>
    </w:pPr>
    <w:rPr>
      <w:rFonts w:ascii="Arial" w:hAnsi="Arial" w:eastAsia="宋体" w:cs="宋体"/>
      <w:kern w:val="0"/>
      <w:sz w:val="24"/>
      <w:szCs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3724</Words>
  <Characters>4152</Characters>
  <Lines>36</Lines>
  <Paragraphs>10</Paragraphs>
  <TotalTime>84</TotalTime>
  <ScaleCrop>false</ScaleCrop>
  <LinksUpToDate>false</LinksUpToDate>
  <CharactersWithSpaces>4539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2024-07-22T03:45:00Z</dcterms:created>
  <dc:creator>hp</dc:creator>
  <cp:lastModifiedBy>Administrator</cp:lastModifiedBy>
  <dcterms:modified xsi:type="dcterms:W3CDTF">2024-11-18T04:46:24Z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B8C919155825414EB18FB1B115E4EE23_13</vt:lpwstr>
  </property>
</Properties>
</file>