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律师要求</w:t>
      </w:r>
    </w:p>
    <w:p w14:paraId="249D6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3D154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一、工作职责</w:t>
      </w:r>
    </w:p>
    <w:p w14:paraId="7C69F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对监狱重大决策、重大行政行为提供法律意见</w:t>
      </w:r>
      <w:r>
        <w:rPr>
          <w:rFonts w:hint="eastAsia"/>
          <w:lang w:val="en-US" w:eastAsia="zh-CN"/>
        </w:rPr>
        <w:t>；</w:t>
      </w:r>
    </w:p>
    <w:p w14:paraId="6C944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参与合作项目的洽谈，协助起草、修改重要法律文书和重大合同</w:t>
      </w:r>
      <w:r>
        <w:rPr>
          <w:rFonts w:hint="eastAsia"/>
          <w:lang w:val="en-US" w:eastAsia="zh-CN"/>
        </w:rPr>
        <w:t>；</w:t>
      </w:r>
    </w:p>
    <w:p w14:paraId="55820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为处置涉法涉诉案件、信访案件和重大突发事件等提供法律服务；</w:t>
      </w:r>
    </w:p>
    <w:p w14:paraId="7F7A6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参与处理国家赔偿、复议、诉讼、仲裁等法律事务；</w:t>
      </w:r>
    </w:p>
    <w:p w14:paraId="44958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参与监狱法治宣传和普法教育工作</w:t>
      </w:r>
      <w:r>
        <w:rPr>
          <w:rFonts w:hint="eastAsia"/>
          <w:lang w:val="en-US" w:eastAsia="zh-CN"/>
        </w:rPr>
        <w:t>。</w:t>
      </w:r>
    </w:p>
    <w:p w14:paraId="13CAD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6.其他职责。</w:t>
      </w:r>
    </w:p>
    <w:p w14:paraId="63D82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二、律师要求</w:t>
      </w:r>
    </w:p>
    <w:p w14:paraId="73CF0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1.政治素质高，拥护党的理论和路线方针政策，中国共产党员；</w:t>
      </w:r>
    </w:p>
    <w:p w14:paraId="68229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2.具有专业能力强</w:t>
      </w:r>
      <w:r>
        <w:rPr>
          <w:rFonts w:hint="eastAsia"/>
          <w:lang w:val="en-US" w:eastAsia="zh-CN"/>
        </w:rPr>
        <w:t>和我系统</w:t>
      </w:r>
      <w:bookmarkStart w:id="0" w:name="_GoBack"/>
      <w:bookmarkEnd w:id="0"/>
      <w:r>
        <w:rPr>
          <w:rFonts w:hint="eastAsia"/>
          <w:lang w:val="en-US" w:eastAsia="zh-CN"/>
        </w:rPr>
        <w:t>丰富的执业经验</w:t>
      </w:r>
      <w:r>
        <w:rPr>
          <w:rFonts w:hint="default"/>
          <w:lang w:val="en-US" w:eastAsia="zh-CN"/>
        </w:rPr>
        <w:t>的律师</w:t>
      </w:r>
      <w:r>
        <w:rPr>
          <w:rFonts w:hint="eastAsia"/>
          <w:lang w:val="en-US" w:eastAsia="zh-CN"/>
        </w:rPr>
        <w:t>，曾获新疆优秀律师等荣誉的优先</w:t>
      </w:r>
      <w:r>
        <w:rPr>
          <w:rFonts w:hint="default"/>
          <w:lang w:val="en-US" w:eastAsia="zh-CN"/>
        </w:rPr>
        <w:t>；</w:t>
      </w:r>
    </w:p>
    <w:p w14:paraId="462E2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严格遵纪守法，具有良好执业道德和社会责任感，未受过司法行政部门行政处罚或者律师协会行业处分</w:t>
      </w:r>
      <w:r>
        <w:rPr>
          <w:rFonts w:hint="eastAsia"/>
          <w:lang w:val="en-US" w:eastAsia="zh-CN"/>
        </w:rPr>
        <w:t>；</w:t>
      </w:r>
    </w:p>
    <w:p w14:paraId="679F7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保遵守保密制度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不得擅自对外泄露承担的工作内容</w:t>
      </w:r>
      <w:r>
        <w:rPr>
          <w:rFonts w:hint="eastAsia"/>
          <w:lang w:val="en-US" w:eastAsia="zh-CN"/>
        </w:rPr>
        <w:t>。</w:t>
      </w:r>
    </w:p>
    <w:p w14:paraId="5D619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5.提供法律服务的律师必须有我系统工作经验。</w:t>
      </w:r>
    </w:p>
    <w:p w14:paraId="09107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三、其他说明事项</w:t>
      </w:r>
    </w:p>
    <w:p w14:paraId="0B159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1.律所须有固定的办公场所；</w:t>
      </w:r>
    </w:p>
    <w:p w14:paraId="72A2B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2.监狱企业（东湖水泥厂）非经济类涉诉案件按照上诉工作职责执行；</w:t>
      </w:r>
    </w:p>
    <w:p w14:paraId="6F49E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单位位于吐鲁番市大河沿镇，若重大决策、重大行政行为及起草修改法律文书、经济事项类合同，须在收到文件（合同）后次日内出具书面意见；若受邀实地参与单位重大事项等活动的，须在当日回复，3日内到达驻地，其他因特殊原因需尽快到达单位的，须4小时内到达。</w:t>
      </w:r>
    </w:p>
    <w:p w14:paraId="35871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4.竞价完成后，我单位实地考察是否属实，如存在虚假，取消聘用资格。</w:t>
      </w:r>
    </w:p>
    <w:p w14:paraId="6F4C7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268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4D3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1AE82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A1AE82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8155B"/>
    <w:rsid w:val="11FF6C5A"/>
    <w:rsid w:val="15605931"/>
    <w:rsid w:val="15963BF8"/>
    <w:rsid w:val="18F329F4"/>
    <w:rsid w:val="22060BAA"/>
    <w:rsid w:val="24763705"/>
    <w:rsid w:val="25927A0A"/>
    <w:rsid w:val="25C31EE9"/>
    <w:rsid w:val="34542F1C"/>
    <w:rsid w:val="395415AB"/>
    <w:rsid w:val="43DE1493"/>
    <w:rsid w:val="44E36DF1"/>
    <w:rsid w:val="54430512"/>
    <w:rsid w:val="5C01321F"/>
    <w:rsid w:val="677861D6"/>
    <w:rsid w:val="69B8155B"/>
    <w:rsid w:val="6A8D5989"/>
    <w:rsid w:val="6FDC751E"/>
    <w:rsid w:val="72C76FF1"/>
    <w:rsid w:val="77C16282"/>
    <w:rsid w:val="7BC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spacing w:beforeLines="0" w:beforeAutospacing="0" w:afterLines="0" w:afterAutospacing="0" w:line="58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3 Char"/>
    <w:link w:val="4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537</Characters>
  <Lines>0</Lines>
  <Paragraphs>0</Paragraphs>
  <TotalTime>15</TotalTime>
  <ScaleCrop>false</ScaleCrop>
  <LinksUpToDate>false</LinksUpToDate>
  <CharactersWithSpaces>537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2021-10-21T03:25:00Z</dcterms:created>
  <dc:creator>Administrator</dc:creator>
  <cp:lastModifiedBy>铁憨憨</cp:lastModifiedBy>
  <cp:lastPrinted>2025-06-12T07:29:00Z</cp:lastPrinted>
  <dcterms:modified xsi:type="dcterms:W3CDTF">2025-06-16T02:38:59Z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064A26450795494E8530875FCDCFEEB9_13</vt:lpwstr>
  </property>
  <property fmtid="{D5CDD505-2E9C-101B-9397-08002B2CF9AE}" pid="4" name="KSOTemplateDocerSaveRecord">
    <vt:lpwstr>eyJoZGlkIjoiZWI4MDViNWMyMzNhOWM0MzljYjhkOGM2YWExNjU5ZDUiLCJ1c2VySWQiOiIxMDYxODY3MjY3In0=</vt:lpwstr>
  </property>
</Properties>
</file>