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BF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3D3A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新疆维吾尔自治区人民政府办公厅</w:t>
      </w:r>
    </w:p>
    <w:p w14:paraId="6CE5D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会议使用茶叶采购需求</w:t>
      </w:r>
    </w:p>
    <w:p w14:paraId="4FFBFB3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9780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新疆维吾尔自治区人民政府办公厅采购会议使用茶叶</w:t>
      </w:r>
    </w:p>
    <w:p w14:paraId="1B9AB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二、供货地点：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乌鲁木齐市中山路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479号</w:t>
      </w:r>
    </w:p>
    <w:p w14:paraId="46F19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三、采购茶叶种类等级及控制价（报价）清单：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255"/>
        <w:gridCol w:w="1965"/>
        <w:gridCol w:w="2130"/>
        <w:gridCol w:w="1735"/>
      </w:tblGrid>
      <w:tr w14:paraId="252C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430B9F5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255" w:type="dxa"/>
          </w:tcPr>
          <w:p w14:paraId="0D95100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1965" w:type="dxa"/>
          </w:tcPr>
          <w:p w14:paraId="15EB25A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单位（kg）</w:t>
            </w:r>
          </w:p>
        </w:tc>
        <w:tc>
          <w:tcPr>
            <w:tcW w:w="2130" w:type="dxa"/>
          </w:tcPr>
          <w:p w14:paraId="2CD9B0D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控制价（元）</w:t>
            </w:r>
          </w:p>
        </w:tc>
        <w:tc>
          <w:tcPr>
            <w:tcW w:w="1735" w:type="dxa"/>
          </w:tcPr>
          <w:p w14:paraId="5EA6228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 w14:paraId="7D29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top"/>
          </w:tcPr>
          <w:p w14:paraId="74FCBF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西湖龙井</w:t>
            </w:r>
          </w:p>
        </w:tc>
        <w:tc>
          <w:tcPr>
            <w:tcW w:w="1255" w:type="dxa"/>
            <w:vAlign w:val="top"/>
          </w:tcPr>
          <w:p w14:paraId="7DE1C6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965" w:type="dxa"/>
            <w:vAlign w:val="top"/>
          </w:tcPr>
          <w:p w14:paraId="1E9D01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1kg</w:t>
            </w:r>
          </w:p>
        </w:tc>
        <w:tc>
          <w:tcPr>
            <w:tcW w:w="2130" w:type="dxa"/>
            <w:vAlign w:val="top"/>
          </w:tcPr>
          <w:p w14:paraId="11776D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990</w:t>
            </w:r>
          </w:p>
        </w:tc>
        <w:tc>
          <w:tcPr>
            <w:tcW w:w="1735" w:type="dxa"/>
          </w:tcPr>
          <w:p w14:paraId="00748AF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D1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top"/>
          </w:tcPr>
          <w:p w14:paraId="3DC419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碧螺春</w:t>
            </w:r>
          </w:p>
        </w:tc>
        <w:tc>
          <w:tcPr>
            <w:tcW w:w="1255" w:type="dxa"/>
            <w:vAlign w:val="top"/>
          </w:tcPr>
          <w:p w14:paraId="4A5BAC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965" w:type="dxa"/>
            <w:vAlign w:val="top"/>
          </w:tcPr>
          <w:p w14:paraId="17698E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1kg</w:t>
            </w:r>
          </w:p>
        </w:tc>
        <w:tc>
          <w:tcPr>
            <w:tcW w:w="2130" w:type="dxa"/>
            <w:vAlign w:val="top"/>
          </w:tcPr>
          <w:p w14:paraId="5E2703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840</w:t>
            </w:r>
          </w:p>
        </w:tc>
        <w:tc>
          <w:tcPr>
            <w:tcW w:w="1735" w:type="dxa"/>
          </w:tcPr>
          <w:p w14:paraId="260971D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67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top"/>
          </w:tcPr>
          <w:p w14:paraId="545676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黄山毛峰</w:t>
            </w:r>
          </w:p>
        </w:tc>
        <w:tc>
          <w:tcPr>
            <w:tcW w:w="1255" w:type="dxa"/>
            <w:vAlign w:val="top"/>
          </w:tcPr>
          <w:p w14:paraId="061E2A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965" w:type="dxa"/>
            <w:vAlign w:val="top"/>
          </w:tcPr>
          <w:p w14:paraId="5054BF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1kg</w:t>
            </w:r>
          </w:p>
        </w:tc>
        <w:tc>
          <w:tcPr>
            <w:tcW w:w="2130" w:type="dxa"/>
            <w:vAlign w:val="top"/>
          </w:tcPr>
          <w:p w14:paraId="1F49D3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1000</w:t>
            </w:r>
          </w:p>
        </w:tc>
        <w:tc>
          <w:tcPr>
            <w:tcW w:w="1735" w:type="dxa"/>
          </w:tcPr>
          <w:p w14:paraId="707F60B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54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top"/>
          </w:tcPr>
          <w:p w14:paraId="02BC86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信仰毛尖</w:t>
            </w:r>
          </w:p>
        </w:tc>
        <w:tc>
          <w:tcPr>
            <w:tcW w:w="1255" w:type="dxa"/>
            <w:vAlign w:val="top"/>
          </w:tcPr>
          <w:p w14:paraId="7F624B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965" w:type="dxa"/>
            <w:vAlign w:val="top"/>
          </w:tcPr>
          <w:p w14:paraId="01C0E7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1kg</w:t>
            </w:r>
          </w:p>
        </w:tc>
        <w:tc>
          <w:tcPr>
            <w:tcW w:w="2130" w:type="dxa"/>
            <w:vAlign w:val="top"/>
          </w:tcPr>
          <w:p w14:paraId="3ABBD7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1025</w:t>
            </w:r>
          </w:p>
        </w:tc>
        <w:tc>
          <w:tcPr>
            <w:tcW w:w="1735" w:type="dxa"/>
          </w:tcPr>
          <w:p w14:paraId="4DA718D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F3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top"/>
          </w:tcPr>
          <w:p w14:paraId="7A5E86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祁红</w:t>
            </w:r>
          </w:p>
        </w:tc>
        <w:tc>
          <w:tcPr>
            <w:tcW w:w="1255" w:type="dxa"/>
            <w:vAlign w:val="top"/>
          </w:tcPr>
          <w:p w14:paraId="6BD7A9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965" w:type="dxa"/>
            <w:vAlign w:val="top"/>
          </w:tcPr>
          <w:p w14:paraId="52630C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1kg</w:t>
            </w:r>
          </w:p>
        </w:tc>
        <w:tc>
          <w:tcPr>
            <w:tcW w:w="2130" w:type="dxa"/>
            <w:vAlign w:val="top"/>
          </w:tcPr>
          <w:p w14:paraId="61D245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950</w:t>
            </w:r>
          </w:p>
        </w:tc>
        <w:tc>
          <w:tcPr>
            <w:tcW w:w="1735" w:type="dxa"/>
          </w:tcPr>
          <w:p w14:paraId="0939FC3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13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top"/>
          </w:tcPr>
          <w:p w14:paraId="62ECA1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滇红</w:t>
            </w:r>
          </w:p>
        </w:tc>
        <w:tc>
          <w:tcPr>
            <w:tcW w:w="1255" w:type="dxa"/>
            <w:vAlign w:val="top"/>
          </w:tcPr>
          <w:p w14:paraId="112E47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965" w:type="dxa"/>
            <w:vAlign w:val="top"/>
          </w:tcPr>
          <w:p w14:paraId="02196F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1kg</w:t>
            </w:r>
          </w:p>
        </w:tc>
        <w:tc>
          <w:tcPr>
            <w:tcW w:w="2130" w:type="dxa"/>
            <w:vAlign w:val="top"/>
          </w:tcPr>
          <w:p w14:paraId="007545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815</w:t>
            </w:r>
          </w:p>
        </w:tc>
        <w:tc>
          <w:tcPr>
            <w:tcW w:w="1735" w:type="dxa"/>
          </w:tcPr>
          <w:p w14:paraId="1AB0225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910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top"/>
          </w:tcPr>
          <w:p w14:paraId="5DCD47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正山小种</w:t>
            </w:r>
          </w:p>
        </w:tc>
        <w:tc>
          <w:tcPr>
            <w:tcW w:w="1255" w:type="dxa"/>
            <w:vAlign w:val="top"/>
          </w:tcPr>
          <w:p w14:paraId="6FA9AB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965" w:type="dxa"/>
            <w:vAlign w:val="top"/>
          </w:tcPr>
          <w:p w14:paraId="4A6FDE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1kg</w:t>
            </w:r>
          </w:p>
        </w:tc>
        <w:tc>
          <w:tcPr>
            <w:tcW w:w="2130" w:type="dxa"/>
            <w:vAlign w:val="top"/>
          </w:tcPr>
          <w:p w14:paraId="04026B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615</w:t>
            </w:r>
          </w:p>
        </w:tc>
        <w:tc>
          <w:tcPr>
            <w:tcW w:w="1735" w:type="dxa"/>
          </w:tcPr>
          <w:p w14:paraId="306271A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0B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top"/>
          </w:tcPr>
          <w:p w14:paraId="45B44C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金骏眉</w:t>
            </w:r>
          </w:p>
        </w:tc>
        <w:tc>
          <w:tcPr>
            <w:tcW w:w="1255" w:type="dxa"/>
            <w:vAlign w:val="top"/>
          </w:tcPr>
          <w:p w14:paraId="4C97D3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965" w:type="dxa"/>
            <w:vAlign w:val="top"/>
          </w:tcPr>
          <w:p w14:paraId="5C1444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1kg</w:t>
            </w:r>
          </w:p>
        </w:tc>
        <w:tc>
          <w:tcPr>
            <w:tcW w:w="2130" w:type="dxa"/>
            <w:vAlign w:val="top"/>
          </w:tcPr>
          <w:p w14:paraId="5F7661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950</w:t>
            </w:r>
          </w:p>
        </w:tc>
        <w:tc>
          <w:tcPr>
            <w:tcW w:w="1735" w:type="dxa"/>
          </w:tcPr>
          <w:p w14:paraId="1C6271D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79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top"/>
          </w:tcPr>
          <w:p w14:paraId="056BCC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生普洱</w:t>
            </w:r>
          </w:p>
        </w:tc>
        <w:tc>
          <w:tcPr>
            <w:tcW w:w="1255" w:type="dxa"/>
            <w:vAlign w:val="top"/>
          </w:tcPr>
          <w:p w14:paraId="77E326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965" w:type="dxa"/>
            <w:vAlign w:val="top"/>
          </w:tcPr>
          <w:p w14:paraId="7DD90F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1kg</w:t>
            </w:r>
          </w:p>
        </w:tc>
        <w:tc>
          <w:tcPr>
            <w:tcW w:w="2130" w:type="dxa"/>
            <w:vAlign w:val="top"/>
          </w:tcPr>
          <w:p w14:paraId="3DBF73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225</w:t>
            </w:r>
          </w:p>
        </w:tc>
        <w:tc>
          <w:tcPr>
            <w:tcW w:w="1735" w:type="dxa"/>
          </w:tcPr>
          <w:p w14:paraId="02826CE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40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top"/>
          </w:tcPr>
          <w:p w14:paraId="729859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熟普洱</w:t>
            </w:r>
          </w:p>
        </w:tc>
        <w:tc>
          <w:tcPr>
            <w:tcW w:w="1255" w:type="dxa"/>
            <w:vAlign w:val="top"/>
          </w:tcPr>
          <w:p w14:paraId="34200D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965" w:type="dxa"/>
            <w:vAlign w:val="top"/>
          </w:tcPr>
          <w:p w14:paraId="244A2A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1kg</w:t>
            </w:r>
          </w:p>
        </w:tc>
        <w:tc>
          <w:tcPr>
            <w:tcW w:w="2130" w:type="dxa"/>
            <w:vAlign w:val="top"/>
          </w:tcPr>
          <w:p w14:paraId="4742D2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625</w:t>
            </w:r>
          </w:p>
        </w:tc>
        <w:tc>
          <w:tcPr>
            <w:tcW w:w="1735" w:type="dxa"/>
          </w:tcPr>
          <w:p w14:paraId="71D48C5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B3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top"/>
          </w:tcPr>
          <w:p w14:paraId="037BDC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大红袍</w:t>
            </w:r>
          </w:p>
        </w:tc>
        <w:tc>
          <w:tcPr>
            <w:tcW w:w="1255" w:type="dxa"/>
            <w:vAlign w:val="top"/>
          </w:tcPr>
          <w:p w14:paraId="0137AA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965" w:type="dxa"/>
            <w:vAlign w:val="top"/>
          </w:tcPr>
          <w:p w14:paraId="119DE5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1kg</w:t>
            </w:r>
          </w:p>
        </w:tc>
        <w:tc>
          <w:tcPr>
            <w:tcW w:w="2130" w:type="dxa"/>
            <w:vAlign w:val="top"/>
          </w:tcPr>
          <w:p w14:paraId="06AF38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965</w:t>
            </w:r>
          </w:p>
        </w:tc>
        <w:tc>
          <w:tcPr>
            <w:tcW w:w="1735" w:type="dxa"/>
          </w:tcPr>
          <w:p w14:paraId="73600DB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14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top"/>
          </w:tcPr>
          <w:p w14:paraId="5464CF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铁观音</w:t>
            </w:r>
          </w:p>
        </w:tc>
        <w:tc>
          <w:tcPr>
            <w:tcW w:w="1255" w:type="dxa"/>
            <w:vAlign w:val="top"/>
          </w:tcPr>
          <w:p w14:paraId="2F4E9F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965" w:type="dxa"/>
            <w:vAlign w:val="top"/>
          </w:tcPr>
          <w:p w14:paraId="7449D5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1kg</w:t>
            </w:r>
          </w:p>
        </w:tc>
        <w:tc>
          <w:tcPr>
            <w:tcW w:w="2130" w:type="dxa"/>
            <w:vAlign w:val="top"/>
          </w:tcPr>
          <w:p w14:paraId="62AB48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680</w:t>
            </w:r>
          </w:p>
        </w:tc>
        <w:tc>
          <w:tcPr>
            <w:tcW w:w="1735" w:type="dxa"/>
          </w:tcPr>
          <w:p w14:paraId="5817E3C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6D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top"/>
          </w:tcPr>
          <w:p w14:paraId="002248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肉桂</w:t>
            </w:r>
          </w:p>
        </w:tc>
        <w:tc>
          <w:tcPr>
            <w:tcW w:w="1255" w:type="dxa"/>
            <w:vAlign w:val="top"/>
          </w:tcPr>
          <w:p w14:paraId="081CA9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</w:tc>
        <w:tc>
          <w:tcPr>
            <w:tcW w:w="1965" w:type="dxa"/>
            <w:vAlign w:val="top"/>
          </w:tcPr>
          <w:p w14:paraId="57E53C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1kg</w:t>
            </w:r>
          </w:p>
        </w:tc>
        <w:tc>
          <w:tcPr>
            <w:tcW w:w="2130" w:type="dxa"/>
            <w:vAlign w:val="top"/>
          </w:tcPr>
          <w:p w14:paraId="3D4885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830</w:t>
            </w:r>
          </w:p>
        </w:tc>
        <w:tc>
          <w:tcPr>
            <w:tcW w:w="1735" w:type="dxa"/>
          </w:tcPr>
          <w:p w14:paraId="6CEC7F2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8A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top"/>
          </w:tcPr>
          <w:p w14:paraId="4084C59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top"/>
          </w:tcPr>
          <w:p w14:paraId="14DC9A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vAlign w:val="top"/>
          </w:tcPr>
          <w:p w14:paraId="2C2F95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130" w:type="dxa"/>
            <w:vAlign w:val="top"/>
          </w:tcPr>
          <w:p w14:paraId="744CD2B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10510</w:t>
            </w:r>
          </w:p>
        </w:tc>
        <w:tc>
          <w:tcPr>
            <w:tcW w:w="1735" w:type="dxa"/>
          </w:tcPr>
          <w:p w14:paraId="165201F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02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7" w:type="dxa"/>
            <w:gridSpan w:val="5"/>
            <w:vAlign w:val="top"/>
          </w:tcPr>
          <w:p w14:paraId="194BCE8D">
            <w:pPr>
              <w:ind w:firstLine="482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茶叶知名品牌有：来知、域邦、华闽泰等品牌。清单中出现的商标、名称或供应者等均不做特别指定要求，仅作为对技术规格的描述要求，按“或相当于”理解，供应商在报价时不得低于此要求。</w:t>
            </w:r>
          </w:p>
        </w:tc>
      </w:tr>
    </w:tbl>
    <w:p w14:paraId="3B71E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四、品质要求</w:t>
      </w:r>
    </w:p>
    <w:p w14:paraId="2C439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1.茶叶须为当年新茶，无陈茶或过期茶。选用优质茶叶，条索整齐，色泽匀整，茶香纯正，保证茶汤清香，口感醇厚，无任何异味。</w:t>
      </w:r>
    </w:p>
    <w:p w14:paraId="37FC0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2.选择有机茶叶，严禁使用化学农药等有害物质，符合国家相关食品安全标准。</w:t>
      </w:r>
    </w:p>
    <w:p w14:paraId="4A9AE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3.严格控制茶叶的含水量和杂质，确保茶叶的干燥度和纯度。</w:t>
      </w:r>
    </w:p>
    <w:p w14:paraId="478E5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4.茶叶供应可参考行业标准GH/T 1119-2022 。即一级标准：紧结肥嫩、匀整、较显毫、匀净、浓纯、浓醇、红浓明亮、褐红肥嫩。</w:t>
      </w:r>
    </w:p>
    <w:p w14:paraId="2435B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五、供货服务期限：自合同签订之日起一年内。</w:t>
      </w:r>
    </w:p>
    <w:p w14:paraId="200AC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六、供货时间要求：接到订单当天配送到位，如遇紧急情况时，需在2小时内配送到位。</w:t>
      </w:r>
    </w:p>
    <w:p w14:paraId="6B479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七、质量保证期：质保期为供货后1个月。在质量保证期内，因产品质量出行问题，供应商应免费更换，并承担与更换相关的运费等全部费用。</w:t>
      </w:r>
    </w:p>
    <w:p w14:paraId="7B908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八、未列入采购清单的茶叶，供应价格不得超过“政采云”平台网上超市相同或同等产品的价格。</w:t>
      </w:r>
    </w:p>
    <w:p w14:paraId="0747F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九、供应商资质：符合《政府采购法》第二十二条的相关规定。</w:t>
      </w:r>
    </w:p>
    <w:p w14:paraId="21DC4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十、供应商不得采取恶意竞价方式，低于成本报价或超过采购清单控制价的报价将被否决，成交茶叶报价在合同执行过程中固定不变。</w:t>
      </w:r>
    </w:p>
    <w:p w14:paraId="17009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十一、结算方式：按月结算（以实际发生数量审核结算）。</w:t>
      </w:r>
    </w:p>
    <w:p w14:paraId="7AEDF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十二、单位及联系人：</w:t>
      </w:r>
    </w:p>
    <w:p w14:paraId="778B9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联系单位：综合保障中心 </w:t>
      </w:r>
    </w:p>
    <w:p w14:paraId="6A8CD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联系人：李岚森   电话：18999965775</w:t>
      </w:r>
    </w:p>
    <w:p w14:paraId="22398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0C0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C73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自治区人民政府办公厅综合保障中心</w:t>
      </w:r>
    </w:p>
    <w:p w14:paraId="6A020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6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2UzMzhmZmIwMmI1Njk5MjI4ZmUzZTE0ZTU5YTQifQ=="/>
  </w:docVars>
  <w:rsids>
    <w:rsidRoot w:val="4AB07480"/>
    <w:rsid w:val="015772A4"/>
    <w:rsid w:val="21872B23"/>
    <w:rsid w:val="21D71243"/>
    <w:rsid w:val="3E857D58"/>
    <w:rsid w:val="438576C5"/>
    <w:rsid w:val="4AB07480"/>
    <w:rsid w:val="4CFF7E66"/>
    <w:rsid w:val="5D0A2099"/>
    <w:rsid w:val="66361074"/>
    <w:rsid w:val="669E7FD2"/>
    <w:rsid w:val="75BED499"/>
    <w:rsid w:val="775F730A"/>
    <w:rsid w:val="77A07775"/>
    <w:rsid w:val="F77C40CA"/>
    <w:rsid w:val="FDF38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806</Words>
  <Characters>902</Characters>
  <Lines>0</Lines>
  <Paragraphs>0</Paragraphs>
  <TotalTime>77</TotalTime>
  <ScaleCrop>false</ScaleCrop>
  <LinksUpToDate>false</LinksUpToDate>
  <CharactersWithSpaces>973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2023-07-08T17:23:00Z</dcterms:created>
  <dc:creator>进腾</dc:creator>
  <cp:lastModifiedBy>极南向南</cp:lastModifiedBy>
  <dcterms:modified xsi:type="dcterms:W3CDTF">2024-09-06T04:15:32Z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4C980D47BF8A4C3883A10F0F1A4F3B10_11</vt:lpwstr>
  </property>
</Properties>
</file>