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34C2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采购需求描述：</w:t>
      </w:r>
    </w:p>
    <w:p w14:paraId="1BB52C6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EEBC9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快速修补贴:产品规格5米*1米，厚度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mm，附着石料为玄武岩，石料规格5-8mm。 产品性能要求：软化点≥80℃，锥入度≥30mm，0.3MPa，120min，不透水，低温拉伸量≥5mm，黏结强度≥0.2MPa，构造深度≥0.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mm，摩擦系数≥45bpn。-20℃时拉伸30mm无裂纹。需在公告发布后三天之内将产品样品送至，(以收到的时间为准)，样品数量不少于5㎡，附带产品合格证、产品检测报告等。</w:t>
      </w:r>
    </w:p>
    <w:p w14:paraId="7200B2AD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153A9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供货方必须认真阅读卖家留言及参加竞价前跟卖家联系再参加：供货方必须竞价结束前安排人员带样品到现场做实验、试验合格后确认竞价资格并签合同。备注：未按时安排人员带样品现场做实验方取消中标资格，供货商承担运费及卸装等费用。样品送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买家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后送检如检测不合格检测费用由供货商承担。</w:t>
      </w:r>
    </w:p>
    <w:p w14:paraId="4486D5ED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0AF0F4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26A9B6C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阿图什公路事业发展中心乌恰养护所</w:t>
      </w:r>
    </w:p>
    <w:p w14:paraId="197973EA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2025年5月15日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64E4"/>
    <w:rsid w:val="0EB564E4"/>
    <w:rsid w:val="16195913"/>
    <w:rsid w:val="28AF6449"/>
    <w:rsid w:val="39A6259B"/>
    <w:rsid w:val="5C883263"/>
    <w:rsid w:val="6768471F"/>
    <w:rsid w:val="693370F8"/>
    <w:rsid w:val="7C2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367</Characters>
  <Lines>0</Lines>
  <Paragraphs>0</Paragraphs>
  <TotalTime>12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2025-05-12T02:43:00Z</dcterms:created>
  <dc:creator>芯呀萌拍赴</dc:creator>
  <cp:lastModifiedBy>艾斯卡尔·吾守尔</cp:lastModifiedBy>
  <dcterms:modified xsi:type="dcterms:W3CDTF">2025-05-15T12:36:56Z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710A60578253416F982FF676D512C9F3_11</vt:lpwstr>
  </property>
  <property fmtid="{D5CDD505-2E9C-101B-9397-08002B2CF9AE}" pid="4" name="KSOTemplateDocerSaveRecord">
    <vt:lpwstr>eyJoZGlkIjoiZTM2MmFkYmZjMzgyMWNlYmIwYzc2NGYyNmVhNDg3MjkiLCJ1c2VySWQiOiIxMDYzNzA4MTU2In0=</vt:lpwstr>
  </property>
</Properties>
</file>