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07D89">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商务要求</w:t>
      </w:r>
    </w:p>
    <w:p w14:paraId="52C3BA58">
      <w:pPr>
        <w:pStyle w:val="2"/>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rPr>
      </w:pPr>
    </w:p>
    <w:p w14:paraId="0FC2CF7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提供项目</w:t>
      </w:r>
      <w:r>
        <w:rPr>
          <w:rFonts w:hint="default" w:ascii="Times New Roman" w:hAnsi="Times New Roman" w:eastAsia="方正仿宋_GBK" w:cs="Times New Roman"/>
          <w:color w:val="auto"/>
          <w:sz w:val="32"/>
          <w:szCs w:val="32"/>
          <w:highlight w:val="none"/>
          <w:lang w:val="en-US" w:eastAsia="zh-CN"/>
        </w:rPr>
        <w:t>报价一览表；</w:t>
      </w:r>
    </w:p>
    <w:p w14:paraId="020FA9F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供应商需提供</w:t>
      </w:r>
      <w:r>
        <w:rPr>
          <w:rFonts w:hint="default" w:ascii="Times New Roman" w:hAnsi="Times New Roman" w:eastAsia="方正仿宋_GBK" w:cs="Times New Roman"/>
          <w:color w:val="auto"/>
          <w:sz w:val="32"/>
          <w:szCs w:val="32"/>
          <w:highlight w:val="none"/>
          <w:lang w:eastAsia="zh-CN"/>
        </w:rPr>
        <w:t>法人或者非法人组织的营业执照等证明文件。</w:t>
      </w:r>
    </w:p>
    <w:p w14:paraId="78FA1BF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供应商应</w:t>
      </w:r>
      <w:r>
        <w:rPr>
          <w:rFonts w:hint="default" w:ascii="Times New Roman" w:hAnsi="Times New Roman" w:eastAsia="方正仿宋_GBK" w:cs="Times New Roman"/>
          <w:color w:val="auto"/>
          <w:sz w:val="32"/>
          <w:szCs w:val="32"/>
          <w:highlight w:val="none"/>
        </w:rPr>
        <w:t>具有良好的商业信誉和健全的财务会计制度</w:t>
      </w:r>
      <w:r>
        <w:rPr>
          <w:rFonts w:hint="default" w:ascii="Times New Roman" w:hAnsi="Times New Roman" w:eastAsia="方正仿宋_GBK" w:cs="Times New Roman"/>
          <w:color w:val="auto"/>
          <w:sz w:val="32"/>
          <w:szCs w:val="32"/>
          <w:highlight w:val="none"/>
          <w:lang w:eastAsia="zh-CN"/>
        </w:rPr>
        <w:t>：承诺良好的商业信誉和健全的财务会计制度（</w:t>
      </w:r>
      <w:r>
        <w:rPr>
          <w:rFonts w:hint="default" w:ascii="Times New Roman" w:hAnsi="Times New Roman" w:eastAsia="方正仿宋_GBK" w:cs="Times New Roman"/>
          <w:color w:val="auto"/>
          <w:sz w:val="32"/>
          <w:szCs w:val="32"/>
          <w:highlight w:val="none"/>
          <w:lang w:val="en-US" w:eastAsia="zh-CN"/>
        </w:rPr>
        <w:t>格式自拟</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lang w:eastAsia="zh-CN"/>
        </w:rPr>
        <w:t>本单位上一年度由会计师事务所出具的财务审计报告（包括资产负债表、利润表、现金流量表、所有者权益变动（如有）及其附注）。</w:t>
      </w:r>
    </w:p>
    <w:p w14:paraId="20788B1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具有履行合同所必需的设备和专业技术能力</w:t>
      </w:r>
      <w:r>
        <w:rPr>
          <w:rFonts w:hint="default" w:ascii="Times New Roman" w:hAnsi="Times New Roman" w:eastAsia="方正仿宋_GBK" w:cs="Times New Roman"/>
          <w:color w:val="auto"/>
          <w:sz w:val="32"/>
          <w:szCs w:val="32"/>
          <w:highlight w:val="none"/>
          <w:lang w:val="en-US" w:eastAsia="zh-CN"/>
        </w:rPr>
        <w:t>。提供具备履行合同所必需的设备和专业技术能力的证明材料或书面声明（格式自拟）。</w:t>
      </w:r>
    </w:p>
    <w:p w14:paraId="1E54B9E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有依法缴纳税收和依法缴纳社会保障资金的记录。承诺依法缴纳社会保障资金和税收（格式自拟），或提供响应文件递交截止日期之前六个月内任何一期的纳税记录或证明文件（依法免税的应提供相应文件说明）</w:t>
      </w:r>
    </w:p>
    <w:p w14:paraId="78F50391">
      <w:pPr>
        <w:pStyle w:val="2"/>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参加政府采购活动前三年内，在经营活动中没有重大违法记录。提供声明函（格式自拟）。</w:t>
      </w:r>
    </w:p>
    <w:p w14:paraId="7565E8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default" w:ascii="Times New Roman" w:hAnsi="Times New Roman" w:eastAsia="方正仿宋_GBK" w:cs="Times New Roman"/>
          <w:color w:val="auto"/>
          <w:kern w:val="2"/>
          <w:sz w:val="32"/>
          <w:szCs w:val="32"/>
          <w:highlight w:val="none"/>
          <w:lang w:val="en-US" w:eastAsia="zh-CN" w:bidi="ar-SA"/>
        </w:rPr>
        <w:t>特定资质：提供在“信用中国”（www.creditchina.gov.cn）网站上未被列入失信被执行人、重大税收违法案件当事人名单、政府采购严重违法失信名单和中国政府采购网（www.ccgp.gov.cn）网站上未被列入政府采购严重违法失信行为记录名单的网页打印件（网页打印件须自</w:t>
      </w:r>
      <w:r>
        <w:rPr>
          <w:rFonts w:hint="eastAsia" w:ascii="Times New Roman" w:hAnsi="Times New Roman" w:eastAsia="方正仿宋_GBK" w:cs="Times New Roman"/>
          <w:color w:val="auto"/>
          <w:kern w:val="2"/>
          <w:sz w:val="32"/>
          <w:szCs w:val="32"/>
          <w:highlight w:val="none"/>
          <w:lang w:val="en-US" w:eastAsia="zh-CN" w:bidi="ar-SA"/>
        </w:rPr>
        <w:t>竞价</w:t>
      </w:r>
      <w:r>
        <w:rPr>
          <w:rFonts w:hint="default" w:ascii="Times New Roman" w:hAnsi="Times New Roman" w:eastAsia="方正仿宋_GBK" w:cs="Times New Roman"/>
          <w:color w:val="auto"/>
          <w:kern w:val="2"/>
          <w:sz w:val="32"/>
          <w:szCs w:val="32"/>
          <w:highlight w:val="none"/>
          <w:lang w:val="en-US" w:eastAsia="zh-CN" w:bidi="ar-SA"/>
        </w:rPr>
        <w:t>公告发布之日起至投标截止时间从上述网站中打印，打印件须显示时间）。被列入以上条款尚在处罚期内的将拒绝其参本次采购活动。</w:t>
      </w:r>
    </w:p>
    <w:p w14:paraId="48885153">
      <w:pPr>
        <w:pStyle w:val="2"/>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本项目专门面向中小企业采购。</w:t>
      </w:r>
    </w:p>
    <w:p w14:paraId="027E6B8B">
      <w:pPr>
        <w:pStyle w:val="2"/>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近三年类似业绩：提供中标通知书（成交通知书）</w:t>
      </w:r>
      <w:r>
        <w:rPr>
          <w:rFonts w:hint="eastAsia" w:ascii="Times New Roman" w:hAnsi="Times New Roman" w:eastAsia="方正仿宋_GBK" w:cs="Times New Roman"/>
          <w:color w:val="auto"/>
          <w:kern w:val="2"/>
          <w:sz w:val="32"/>
          <w:szCs w:val="32"/>
          <w:highlight w:val="none"/>
          <w:lang w:val="en-US" w:eastAsia="zh-CN" w:bidi="ar-SA"/>
        </w:rPr>
        <w:t>或</w:t>
      </w:r>
      <w:r>
        <w:rPr>
          <w:rFonts w:hint="default" w:ascii="Times New Roman" w:hAnsi="Times New Roman" w:eastAsia="方正仿宋_GBK" w:cs="Times New Roman"/>
          <w:color w:val="auto"/>
          <w:kern w:val="2"/>
          <w:sz w:val="32"/>
          <w:szCs w:val="32"/>
          <w:highlight w:val="none"/>
          <w:lang w:val="en-US" w:eastAsia="zh-CN" w:bidi="ar-SA"/>
        </w:rPr>
        <w:t>合同复印件。</w:t>
      </w:r>
    </w:p>
    <w:p w14:paraId="50C79B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该项目要求</w:t>
      </w:r>
      <w:r>
        <w:rPr>
          <w:rFonts w:hint="default" w:ascii="Times New Roman" w:hAnsi="Times New Roman" w:eastAsia="方正仿宋_GBK" w:cs="Times New Roman"/>
          <w:color w:val="auto"/>
          <w:kern w:val="2"/>
          <w:sz w:val="32"/>
          <w:szCs w:val="32"/>
          <w:highlight w:val="none"/>
          <w:lang w:val="en-US" w:eastAsia="zh-CN" w:bidi="ar-SA"/>
        </w:rPr>
        <w:t>现场勘查</w:t>
      </w:r>
      <w:r>
        <w:rPr>
          <w:rFonts w:hint="eastAsia" w:ascii="Times New Roman" w:hAnsi="Times New Roman" w:eastAsia="方正仿宋_GBK" w:cs="Times New Roman"/>
          <w:color w:val="auto"/>
          <w:kern w:val="2"/>
          <w:sz w:val="32"/>
          <w:szCs w:val="32"/>
          <w:highlight w:val="none"/>
          <w:lang w:val="en-US" w:eastAsia="zh-CN" w:bidi="ar-SA"/>
        </w:rPr>
        <w:t>，需提供勘察</w:t>
      </w:r>
      <w:r>
        <w:rPr>
          <w:rFonts w:hint="default" w:ascii="Times New Roman" w:hAnsi="Times New Roman" w:eastAsia="方正仿宋_GBK" w:cs="Times New Roman"/>
          <w:color w:val="auto"/>
          <w:kern w:val="2"/>
          <w:sz w:val="32"/>
          <w:szCs w:val="32"/>
          <w:highlight w:val="none"/>
          <w:lang w:val="en-US" w:eastAsia="zh-CN" w:bidi="ar-SA"/>
        </w:rPr>
        <w:t>确认表；竞价前请先联系采购单位确认，并现场进行勘察。（表格见附件）</w:t>
      </w:r>
    </w:p>
    <w:p w14:paraId="5C52BDEA">
      <w:pPr>
        <w:pStyle w:val="2"/>
        <w:numPr>
          <w:ilvl w:val="0"/>
          <w:numId w:val="1"/>
        </w:numPr>
        <w:ind w:left="0" w:leftChars="0" w:firstLine="640" w:firstLineChars="200"/>
        <w:jc w:val="both"/>
        <w:rPr>
          <w:rFonts w:hint="default"/>
          <w:highlight w:val="none"/>
          <w:lang w:val="en-US" w:eastAsia="zh-CN"/>
        </w:rPr>
      </w:pPr>
      <w:r>
        <w:rPr>
          <w:rFonts w:hint="eastAsia"/>
          <w:highlight w:val="none"/>
          <w:lang w:val="en-US" w:eastAsia="zh-CN"/>
        </w:rPr>
        <w:t>供应商提供的工程所需的耗材应为达到国家标准</w:t>
      </w:r>
      <w:r>
        <w:rPr>
          <w:rFonts w:hint="default"/>
          <w:highlight w:val="none"/>
          <w:lang w:val="en-US" w:eastAsia="zh-CN"/>
        </w:rPr>
        <w:t>《GB/T 18696-2002电气安装工程线路敷设用线槽系统》</w:t>
      </w:r>
      <w:r>
        <w:rPr>
          <w:rFonts w:hint="eastAsia"/>
          <w:highlight w:val="none"/>
          <w:lang w:val="en-US" w:eastAsia="zh-CN"/>
        </w:rPr>
        <w:t>所规定的国家标准。</w:t>
      </w:r>
    </w:p>
    <w:p w14:paraId="7848655A">
      <w:pPr>
        <w:pStyle w:val="2"/>
        <w:numPr>
          <w:ilvl w:val="0"/>
          <w:numId w:val="1"/>
        </w:numPr>
        <w:ind w:left="0" w:leftChars="0" w:firstLine="640" w:firstLineChars="200"/>
        <w:jc w:val="both"/>
        <w:rPr>
          <w:rFonts w:hint="default"/>
          <w:lang w:val="en-US" w:eastAsia="zh-CN"/>
        </w:rPr>
      </w:pPr>
      <w:r>
        <w:rPr>
          <w:rFonts w:hint="eastAsia"/>
          <w:lang w:val="en-US" w:eastAsia="zh-CN"/>
        </w:rPr>
        <w:t>供应商需提供本项目所涉及的具体安装实施报告与项目相关的各种费用（包括运输、安装等）。</w:t>
      </w:r>
    </w:p>
    <w:p w14:paraId="25EC35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bCs/>
          <w:sz w:val="24"/>
          <w:szCs w:val="24"/>
          <w:lang w:val="en-US" w:eastAsia="zh-CN"/>
        </w:rPr>
      </w:pPr>
      <w:r>
        <w:rPr>
          <w:rFonts w:hint="default" w:ascii="Times New Roman" w:hAnsi="Times New Roman" w:eastAsia="方正黑体_GBK" w:cs="Times New Roman"/>
          <w:b w:val="0"/>
          <w:bCs w:val="0"/>
          <w:sz w:val="32"/>
          <w:szCs w:val="32"/>
        </w:rPr>
        <w:t>以上资料必须全部盖</w:t>
      </w:r>
      <w:r>
        <w:rPr>
          <w:rFonts w:hint="default" w:ascii="Times New Roman" w:hAnsi="Times New Roman" w:eastAsia="方正黑体_GBK" w:cs="Times New Roman"/>
          <w:b w:val="0"/>
          <w:bCs w:val="0"/>
          <w:sz w:val="32"/>
          <w:szCs w:val="32"/>
          <w:lang w:val="en-US" w:eastAsia="zh-CN"/>
        </w:rPr>
        <w:t>投标供应商</w:t>
      </w:r>
      <w:r>
        <w:rPr>
          <w:rFonts w:hint="default" w:ascii="Times New Roman" w:hAnsi="Times New Roman" w:eastAsia="方正黑体_GBK" w:cs="Times New Roman"/>
          <w:b w:val="0"/>
          <w:bCs w:val="0"/>
          <w:sz w:val="32"/>
          <w:szCs w:val="32"/>
        </w:rPr>
        <w:t>公章，缺一视为无效</w:t>
      </w:r>
      <w:r>
        <w:rPr>
          <w:rFonts w:hint="eastAsia" w:ascii="Times New Roman" w:hAnsi="Times New Roman" w:eastAsia="方正黑体_GBK" w:cs="Times New Roman"/>
          <w:b w:val="0"/>
          <w:bCs w:val="0"/>
          <w:sz w:val="32"/>
          <w:szCs w:val="32"/>
          <w:lang w:val="en-US" w:eastAsia="zh-CN"/>
        </w:rPr>
        <w:t>投标</w:t>
      </w:r>
      <w:r>
        <w:rPr>
          <w:rFonts w:hint="default" w:ascii="Times New Roman" w:hAnsi="Times New Roman" w:eastAsia="方正黑体_GBK" w:cs="Times New Roman"/>
          <w:b w:val="0"/>
          <w:bCs w:val="0"/>
          <w:sz w:val="32"/>
          <w:szCs w:val="32"/>
        </w:rPr>
        <w:t>。</w:t>
      </w:r>
    </w:p>
    <w:p w14:paraId="790005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注：现场勘查须知</w:t>
      </w:r>
    </w:p>
    <w:p w14:paraId="5D4E4B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投标供应商须在竞价公告发出</w:t>
      </w:r>
      <w:r>
        <w:rPr>
          <w:rFonts w:hint="default" w:ascii="Times New Roman" w:hAnsi="Times New Roman" w:eastAsia="方正仿宋_GBK" w:cs="Times New Roman"/>
          <w:color w:val="FF0000"/>
          <w:sz w:val="32"/>
          <w:szCs w:val="32"/>
          <w:lang w:val="en-US" w:eastAsia="zh-CN"/>
        </w:rPr>
        <w:t>3个工作日内上午10:00-14:00，下午16:00-19:00，</w:t>
      </w:r>
      <w:r>
        <w:rPr>
          <w:rFonts w:hint="default" w:ascii="Times New Roman" w:hAnsi="Times New Roman" w:eastAsia="方正仿宋_GBK" w:cs="Times New Roman"/>
          <w:sz w:val="32"/>
          <w:szCs w:val="32"/>
          <w:lang w:val="en-US" w:eastAsia="zh-CN"/>
        </w:rPr>
        <w:t>联系采购方报名现场勘验。竞价公告发出之日起</w:t>
      </w:r>
      <w:r>
        <w:rPr>
          <w:rFonts w:hint="default" w:ascii="Times New Roman" w:hAnsi="Times New Roman" w:eastAsia="方正仿宋_GBK" w:cs="Times New Roman"/>
          <w:color w:val="FF0000"/>
          <w:sz w:val="32"/>
          <w:szCs w:val="32"/>
          <w:lang w:val="en-US" w:eastAsia="zh-CN"/>
        </w:rPr>
        <w:t>第4个工作日上午10:00-14:00，</w:t>
      </w:r>
      <w:r>
        <w:rPr>
          <w:rFonts w:hint="default" w:ascii="Times New Roman" w:hAnsi="Times New Roman" w:eastAsia="方正仿宋_GBK" w:cs="Times New Roman"/>
          <w:sz w:val="32"/>
          <w:szCs w:val="32"/>
          <w:lang w:val="en-US" w:eastAsia="zh-CN"/>
        </w:rPr>
        <w:t>由采购方统一安排完成投标供应商现场勘验。投标供应商未在竞价公告指定时间段或超过时间联系视为无效报名，采购方不另外安排现场勘查。</w:t>
      </w:r>
    </w:p>
    <w:p w14:paraId="758E84E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项目联系人：</w:t>
      </w:r>
      <w:r>
        <w:rPr>
          <w:rFonts w:hint="eastAsia" w:ascii="Times New Roman" w:hAnsi="Times New Roman" w:eastAsia="方正仿宋_GBK" w:cs="Times New Roman"/>
          <w:sz w:val="32"/>
          <w:szCs w:val="32"/>
          <w:lang w:val="en-US" w:eastAsia="zh-CN"/>
        </w:rPr>
        <w:t>于老师</w:t>
      </w:r>
    </w:p>
    <w:p w14:paraId="1BD0077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w:t>
      </w:r>
      <w:r>
        <w:rPr>
          <w:rFonts w:hint="eastAsia" w:ascii="Times New Roman" w:hAnsi="Times New Roman" w:eastAsia="方正仿宋_GBK" w:cs="Times New Roman"/>
          <w:sz w:val="32"/>
          <w:szCs w:val="32"/>
          <w:lang w:val="en-US" w:eastAsia="zh-CN"/>
        </w:rPr>
        <w:t>0991-5901384</w:t>
      </w:r>
      <w:bookmarkStart w:id="0" w:name="_GoBack"/>
      <w:bookmarkEnd w:id="0"/>
    </w:p>
    <w:p w14:paraId="690E3523">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w:t>
      </w:r>
    </w:p>
    <w:p w14:paraId="4866E2B7">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              </w:t>
      </w:r>
    </w:p>
    <w:p w14:paraId="4DF442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600" w:firstLineChars="1500"/>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br w:type="page"/>
      </w:r>
    </w:p>
    <w:p w14:paraId="66C8783B">
      <w:pPr>
        <w:pStyle w:val="3"/>
        <w:ind w:left="0" w:leftChars="0" w:firstLine="0" w:firstLineChars="0"/>
        <w:rPr>
          <w:rFonts w:hint="eastAsia" w:ascii="方正仿宋_GBK" w:hAnsi="方正仿宋_GBK" w:eastAsia="方正仿宋_GBK" w:cs="方正仿宋_GBK"/>
          <w:b/>
          <w:bCs/>
          <w:color w:val="auto"/>
          <w:sz w:val="28"/>
          <w:szCs w:val="24"/>
          <w:highlight w:val="none"/>
          <w:lang w:val="en-US" w:eastAsia="zh-CN"/>
        </w:rPr>
      </w:pPr>
      <w:r>
        <w:rPr>
          <w:rFonts w:hint="eastAsia" w:ascii="方正仿宋_GBK" w:hAnsi="方正仿宋_GBK" w:eastAsia="方正仿宋_GBK" w:cs="方正仿宋_GBK"/>
          <w:b/>
          <w:bCs/>
          <w:color w:val="auto"/>
          <w:sz w:val="28"/>
          <w:szCs w:val="24"/>
          <w:highlight w:val="none"/>
          <w:lang w:val="en-US" w:eastAsia="zh-CN"/>
        </w:rPr>
        <w:t>附件：</w:t>
      </w:r>
    </w:p>
    <w:p w14:paraId="317665B0">
      <w:pPr>
        <w:jc w:val="center"/>
        <w:rPr>
          <w:rFonts w:hint="eastAsia" w:ascii="方正黑体_GBK" w:hAnsi="方正黑体_GBK" w:eastAsia="方正黑体_GBK" w:cs="方正黑体_GBK"/>
          <w:b w:val="0"/>
          <w:bCs w:val="0"/>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现场勘查</w:t>
      </w:r>
      <w:r>
        <w:rPr>
          <w:rFonts w:hint="eastAsia" w:ascii="方正黑体_GBK" w:hAnsi="方正黑体_GBK" w:eastAsia="方正黑体_GBK" w:cs="方正黑体_GBK"/>
          <w:b w:val="0"/>
          <w:bCs w:val="0"/>
          <w:color w:val="auto"/>
          <w:sz w:val="32"/>
          <w:szCs w:val="32"/>
          <w:highlight w:val="none"/>
          <w:lang w:val="en-US" w:eastAsia="zh-CN"/>
        </w:rPr>
        <w:t>确认</w:t>
      </w:r>
      <w:r>
        <w:rPr>
          <w:rFonts w:hint="eastAsia" w:ascii="方正黑体_GBK" w:hAnsi="方正黑体_GBK" w:eastAsia="方正黑体_GBK" w:cs="方正黑体_GBK"/>
          <w:b w:val="0"/>
          <w:bCs w:val="0"/>
          <w:color w:val="auto"/>
          <w:sz w:val="32"/>
          <w:szCs w:val="32"/>
          <w:highlight w:val="none"/>
        </w:rPr>
        <w:t>表</w:t>
      </w:r>
    </w:p>
    <w:tbl>
      <w:tblPr>
        <w:tblStyle w:val="11"/>
        <w:tblpPr w:leftFromText="180" w:rightFromText="180" w:vertAnchor="text" w:horzAnchor="margin" w:tblpXSpec="center" w:tblpY="98"/>
        <w:tblW w:w="8672" w:type="dxa"/>
        <w:tblInd w:w="0" w:type="dxa"/>
        <w:tblLayout w:type="fixed"/>
        <w:tblCellMar>
          <w:top w:w="0" w:type="dxa"/>
          <w:left w:w="108" w:type="dxa"/>
          <w:bottom w:w="0" w:type="dxa"/>
          <w:right w:w="108" w:type="dxa"/>
        </w:tblCellMar>
      </w:tblPr>
      <w:tblGrid>
        <w:gridCol w:w="2689"/>
        <w:gridCol w:w="1305"/>
        <w:gridCol w:w="1559"/>
        <w:gridCol w:w="3119"/>
      </w:tblGrid>
      <w:tr w14:paraId="57D3E9D9">
        <w:tblPrEx>
          <w:tblCellMar>
            <w:top w:w="0" w:type="dxa"/>
            <w:left w:w="108" w:type="dxa"/>
            <w:bottom w:w="0" w:type="dxa"/>
            <w:right w:w="108" w:type="dxa"/>
          </w:tblCellMar>
        </w:tblPrEx>
        <w:trPr>
          <w:trHeight w:val="945" w:hRule="atLeast"/>
        </w:trPr>
        <w:tc>
          <w:tcPr>
            <w:tcW w:w="86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17909A">
            <w:pPr>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 xml:space="preserve">采购编号：  </w:t>
            </w:r>
          </w:p>
        </w:tc>
      </w:tr>
      <w:tr w14:paraId="0C2D4484">
        <w:tblPrEx>
          <w:tblCellMar>
            <w:top w:w="0" w:type="dxa"/>
            <w:left w:w="108" w:type="dxa"/>
            <w:bottom w:w="0" w:type="dxa"/>
            <w:right w:w="108" w:type="dxa"/>
          </w:tblCellMar>
        </w:tblPrEx>
        <w:trPr>
          <w:trHeight w:val="945" w:hRule="atLeast"/>
        </w:trPr>
        <w:tc>
          <w:tcPr>
            <w:tcW w:w="867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2AA93F9">
            <w:pPr>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项目名称：</w:t>
            </w:r>
          </w:p>
        </w:tc>
      </w:tr>
      <w:tr w14:paraId="1BD4359B">
        <w:tblPrEx>
          <w:tblCellMar>
            <w:top w:w="0" w:type="dxa"/>
            <w:left w:w="108" w:type="dxa"/>
            <w:bottom w:w="0" w:type="dxa"/>
            <w:right w:w="108" w:type="dxa"/>
          </w:tblCellMar>
        </w:tblPrEx>
        <w:trPr>
          <w:trHeight w:val="825" w:hRule="atLeast"/>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12DAC0C7">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公司名称</w:t>
            </w:r>
          </w:p>
        </w:tc>
        <w:tc>
          <w:tcPr>
            <w:tcW w:w="1305" w:type="dxa"/>
            <w:tcBorders>
              <w:top w:val="nil"/>
              <w:left w:val="nil"/>
              <w:bottom w:val="single" w:color="auto" w:sz="4" w:space="0"/>
              <w:right w:val="single" w:color="auto" w:sz="4" w:space="0"/>
            </w:tcBorders>
            <w:shd w:val="clear" w:color="auto" w:fill="auto"/>
            <w:vAlign w:val="center"/>
          </w:tcPr>
          <w:p w14:paraId="7ED822AA">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联系人</w:t>
            </w:r>
          </w:p>
        </w:tc>
        <w:tc>
          <w:tcPr>
            <w:tcW w:w="1559" w:type="dxa"/>
            <w:tcBorders>
              <w:top w:val="nil"/>
              <w:left w:val="nil"/>
              <w:bottom w:val="single" w:color="auto" w:sz="4" w:space="0"/>
              <w:right w:val="single" w:color="auto" w:sz="4" w:space="0"/>
            </w:tcBorders>
            <w:shd w:val="clear" w:color="auto" w:fill="auto"/>
            <w:vAlign w:val="center"/>
          </w:tcPr>
          <w:p w14:paraId="75BEB33E">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联系电话</w:t>
            </w:r>
          </w:p>
        </w:tc>
        <w:tc>
          <w:tcPr>
            <w:tcW w:w="3119" w:type="dxa"/>
            <w:tcBorders>
              <w:top w:val="nil"/>
              <w:left w:val="nil"/>
              <w:bottom w:val="single" w:color="auto" w:sz="4" w:space="0"/>
              <w:right w:val="single" w:color="auto" w:sz="4" w:space="0"/>
            </w:tcBorders>
            <w:shd w:val="clear" w:color="auto" w:fill="auto"/>
            <w:vAlign w:val="center"/>
          </w:tcPr>
          <w:p w14:paraId="73269431">
            <w:pPr>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身份证号</w:t>
            </w:r>
          </w:p>
        </w:tc>
      </w:tr>
      <w:tr w14:paraId="139F9B15">
        <w:tblPrEx>
          <w:tblCellMar>
            <w:top w:w="0" w:type="dxa"/>
            <w:left w:w="108" w:type="dxa"/>
            <w:bottom w:w="0" w:type="dxa"/>
            <w:right w:w="108" w:type="dxa"/>
          </w:tblCellMar>
        </w:tblPrEx>
        <w:trPr>
          <w:trHeight w:val="1215" w:hRule="atLeast"/>
        </w:trPr>
        <w:tc>
          <w:tcPr>
            <w:tcW w:w="2689" w:type="dxa"/>
            <w:tcBorders>
              <w:top w:val="single" w:color="auto" w:sz="4" w:space="0"/>
              <w:left w:val="single" w:color="auto" w:sz="4" w:space="0"/>
              <w:bottom w:val="single" w:color="auto" w:sz="4" w:space="0"/>
              <w:right w:val="single" w:color="auto" w:sz="4" w:space="0"/>
            </w:tcBorders>
            <w:shd w:val="clear" w:color="auto" w:fill="auto"/>
            <w:vAlign w:val="center"/>
          </w:tcPr>
          <w:p w14:paraId="75B192F1">
            <w:pPr>
              <w:rPr>
                <w:rFonts w:hint="eastAsia" w:ascii="方正仿宋_GBK" w:hAnsi="方正仿宋_GBK" w:eastAsia="方正仿宋_GBK" w:cs="方正仿宋_GBK"/>
                <w:color w:val="auto"/>
                <w:sz w:val="32"/>
                <w:szCs w:val="32"/>
                <w:highlight w:val="none"/>
              </w:rPr>
            </w:pPr>
          </w:p>
        </w:tc>
        <w:tc>
          <w:tcPr>
            <w:tcW w:w="1305" w:type="dxa"/>
            <w:tcBorders>
              <w:top w:val="nil"/>
              <w:left w:val="nil"/>
              <w:bottom w:val="single" w:color="auto" w:sz="4" w:space="0"/>
              <w:right w:val="single" w:color="auto" w:sz="4" w:space="0"/>
            </w:tcBorders>
            <w:shd w:val="clear" w:color="auto" w:fill="auto"/>
            <w:vAlign w:val="center"/>
          </w:tcPr>
          <w:p w14:paraId="60BDE059">
            <w:pPr>
              <w:rPr>
                <w:rFonts w:hint="eastAsia" w:ascii="方正仿宋_GBK" w:hAnsi="方正仿宋_GBK" w:eastAsia="方正仿宋_GBK" w:cs="方正仿宋_GBK"/>
                <w:color w:val="auto"/>
                <w:sz w:val="32"/>
                <w:szCs w:val="32"/>
                <w:highlight w:val="none"/>
              </w:rPr>
            </w:pPr>
          </w:p>
        </w:tc>
        <w:tc>
          <w:tcPr>
            <w:tcW w:w="1559" w:type="dxa"/>
            <w:tcBorders>
              <w:top w:val="nil"/>
              <w:left w:val="nil"/>
              <w:bottom w:val="single" w:color="auto" w:sz="4" w:space="0"/>
              <w:right w:val="single" w:color="auto" w:sz="4" w:space="0"/>
            </w:tcBorders>
            <w:shd w:val="clear" w:color="auto" w:fill="auto"/>
            <w:vAlign w:val="center"/>
          </w:tcPr>
          <w:p w14:paraId="5473827E">
            <w:pPr>
              <w:rPr>
                <w:rFonts w:hint="eastAsia" w:ascii="方正仿宋_GBK" w:hAnsi="方正仿宋_GBK" w:eastAsia="方正仿宋_GBK" w:cs="方正仿宋_GBK"/>
                <w:color w:val="auto"/>
                <w:sz w:val="32"/>
                <w:szCs w:val="32"/>
                <w:highlight w:val="none"/>
              </w:rPr>
            </w:pPr>
          </w:p>
        </w:tc>
        <w:tc>
          <w:tcPr>
            <w:tcW w:w="3119" w:type="dxa"/>
            <w:tcBorders>
              <w:top w:val="nil"/>
              <w:left w:val="nil"/>
              <w:bottom w:val="single" w:color="auto" w:sz="4" w:space="0"/>
              <w:right w:val="single" w:color="auto" w:sz="4" w:space="0"/>
            </w:tcBorders>
            <w:shd w:val="clear" w:color="auto" w:fill="auto"/>
            <w:vAlign w:val="center"/>
          </w:tcPr>
          <w:p w14:paraId="304E5451">
            <w:pPr>
              <w:rPr>
                <w:rFonts w:hint="eastAsia" w:ascii="方正仿宋_GBK" w:hAnsi="方正仿宋_GBK" w:eastAsia="方正仿宋_GBK" w:cs="方正仿宋_GBK"/>
                <w:color w:val="auto"/>
                <w:sz w:val="32"/>
                <w:szCs w:val="32"/>
                <w:highlight w:val="none"/>
              </w:rPr>
            </w:pPr>
          </w:p>
        </w:tc>
      </w:tr>
    </w:tbl>
    <w:p w14:paraId="6796B9B4">
      <w:pPr>
        <w:rPr>
          <w:rFonts w:ascii="宋体" w:hAnsi="宋体" w:eastAsia="宋体"/>
          <w:bCs/>
          <w:color w:val="auto"/>
          <w:sz w:val="28"/>
          <w:szCs w:val="28"/>
          <w:highlight w:val="none"/>
        </w:rPr>
      </w:pPr>
    </w:p>
    <w:p w14:paraId="4C83C53E">
      <w:pPr>
        <w:spacing w:line="360" w:lineRule="auto"/>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采购单位经办人签字：</w:t>
      </w:r>
    </w:p>
    <w:p w14:paraId="4020E2DA">
      <w:pPr>
        <w:spacing w:line="360" w:lineRule="auto"/>
        <w:rPr>
          <w:rFonts w:hint="eastAsia" w:ascii="方正仿宋_GBK" w:hAnsi="方正仿宋_GBK" w:eastAsia="方正仿宋_GBK" w:cs="方正仿宋_GBK"/>
          <w:bCs/>
          <w:color w:val="auto"/>
          <w:sz w:val="32"/>
          <w:szCs w:val="32"/>
          <w:highlight w:val="none"/>
        </w:rPr>
      </w:pPr>
    </w:p>
    <w:p w14:paraId="2A019AC6">
      <w:pPr>
        <w:spacing w:line="360" w:lineRule="auto"/>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采购单位盖章：</w:t>
      </w:r>
    </w:p>
    <w:p w14:paraId="6EF541AC">
      <w:pPr>
        <w:spacing w:line="360" w:lineRule="auto"/>
        <w:rPr>
          <w:rFonts w:hint="eastAsia" w:ascii="方正仿宋_GBK" w:hAnsi="方正仿宋_GBK" w:eastAsia="方正仿宋_GBK" w:cs="方正仿宋_GBK"/>
          <w:bCs/>
          <w:color w:val="auto"/>
          <w:sz w:val="32"/>
          <w:szCs w:val="32"/>
          <w:highlight w:val="none"/>
        </w:rPr>
      </w:pPr>
    </w:p>
    <w:p w14:paraId="4B7FB40C">
      <w:pPr>
        <w:spacing w:line="360" w:lineRule="auto"/>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现场勘查日期：</w:t>
      </w:r>
    </w:p>
    <w:p w14:paraId="3F12DAC0">
      <w:pPr>
        <w:widowControl/>
        <w:jc w:val="left"/>
        <w:rPr>
          <w:rFonts w:hint="eastAsia" w:ascii="方正仿宋_GBK" w:hAnsi="方正仿宋_GBK" w:eastAsia="方正仿宋_GBK" w:cs="方正仿宋_GBK"/>
          <w:color w:val="auto"/>
          <w:sz w:val="32"/>
          <w:szCs w:val="32"/>
          <w:highlight w:val="none"/>
        </w:rPr>
      </w:pPr>
    </w:p>
    <w:p w14:paraId="227CA222">
      <w:pPr>
        <w:pStyle w:val="3"/>
        <w:ind w:left="0" w:leftChars="0" w:firstLine="0" w:firstLineChars="0"/>
        <w:rPr>
          <w:rFonts w:hint="default"/>
          <w:color w:val="auto"/>
          <w:highlight w:val="none"/>
          <w:lang w:val="en-US" w:eastAsia="zh-CN"/>
        </w:rPr>
      </w:pPr>
    </w:p>
    <w:p w14:paraId="20319797">
      <w:pPr>
        <w:pStyle w:val="3"/>
        <w:ind w:left="0" w:leftChars="0" w:firstLine="0" w:firstLineChars="0"/>
        <w:rPr>
          <w:rFonts w:hint="default"/>
          <w:color w:val="auto"/>
          <w:highlight w:val="none"/>
          <w:lang w:val="en-US" w:eastAsia="zh-CN"/>
        </w:rPr>
      </w:pPr>
    </w:p>
    <w:p w14:paraId="12ED866F">
      <w:pPr>
        <w:pStyle w:val="6"/>
        <w:rPr>
          <w:rFonts w:hint="default"/>
          <w:lang w:val="en-US" w:eastAsia="zh-CN"/>
        </w:rPr>
      </w:pPr>
    </w:p>
    <w:sectPr>
      <w:pgSz w:w="11906" w:h="16838"/>
      <w:pgMar w:top="82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8BA8B"/>
    <w:multiLevelType w:val="singleLevel"/>
    <w:tmpl w:val="FBB8BA8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zhjNTg3NmI1OGQ5ZjQ4MDdmYzNmMjBkM2Q5YjgifQ=="/>
    <w:docVar w:name="KSO_WPS_MARK_KEY" w:val="a015e5bd-7a58-4701-94f1-281b3bffd0df"/>
  </w:docVars>
  <w:rsids>
    <w:rsidRoot w:val="0017226C"/>
    <w:rsid w:val="0008764E"/>
    <w:rsid w:val="0017226C"/>
    <w:rsid w:val="001F7EB3"/>
    <w:rsid w:val="002D555A"/>
    <w:rsid w:val="002E6598"/>
    <w:rsid w:val="00481427"/>
    <w:rsid w:val="004B6160"/>
    <w:rsid w:val="005449D5"/>
    <w:rsid w:val="00611671"/>
    <w:rsid w:val="006141F4"/>
    <w:rsid w:val="0069437E"/>
    <w:rsid w:val="00793E7F"/>
    <w:rsid w:val="0080496D"/>
    <w:rsid w:val="00824A89"/>
    <w:rsid w:val="00842AF3"/>
    <w:rsid w:val="009F6D87"/>
    <w:rsid w:val="00A74D20"/>
    <w:rsid w:val="00AB2298"/>
    <w:rsid w:val="00AE1620"/>
    <w:rsid w:val="00CD108E"/>
    <w:rsid w:val="00DE4699"/>
    <w:rsid w:val="01050B8E"/>
    <w:rsid w:val="019E4ED3"/>
    <w:rsid w:val="01B73BF6"/>
    <w:rsid w:val="02671768"/>
    <w:rsid w:val="02A3785D"/>
    <w:rsid w:val="02D15D91"/>
    <w:rsid w:val="04AB649F"/>
    <w:rsid w:val="054802ED"/>
    <w:rsid w:val="06943B8E"/>
    <w:rsid w:val="07670EE0"/>
    <w:rsid w:val="081E2796"/>
    <w:rsid w:val="087D5579"/>
    <w:rsid w:val="0A0E08DF"/>
    <w:rsid w:val="0A846EC3"/>
    <w:rsid w:val="0FE62E8C"/>
    <w:rsid w:val="101F096D"/>
    <w:rsid w:val="102D265C"/>
    <w:rsid w:val="12105FCA"/>
    <w:rsid w:val="13941C69"/>
    <w:rsid w:val="13C5646C"/>
    <w:rsid w:val="143A727F"/>
    <w:rsid w:val="145E028B"/>
    <w:rsid w:val="16402D00"/>
    <w:rsid w:val="16995F6D"/>
    <w:rsid w:val="172120C7"/>
    <w:rsid w:val="175400B6"/>
    <w:rsid w:val="177B7D38"/>
    <w:rsid w:val="184C5231"/>
    <w:rsid w:val="18972950"/>
    <w:rsid w:val="18E37943"/>
    <w:rsid w:val="18E86D07"/>
    <w:rsid w:val="190C23A4"/>
    <w:rsid w:val="19A76376"/>
    <w:rsid w:val="19D35C0A"/>
    <w:rsid w:val="1AF17CCF"/>
    <w:rsid w:val="1C365FDC"/>
    <w:rsid w:val="1C3820BB"/>
    <w:rsid w:val="1D3F5364"/>
    <w:rsid w:val="1D472249"/>
    <w:rsid w:val="1D8A2A83"/>
    <w:rsid w:val="1DEF0B38"/>
    <w:rsid w:val="1EE41767"/>
    <w:rsid w:val="1EED0003"/>
    <w:rsid w:val="20D07F44"/>
    <w:rsid w:val="213F5933"/>
    <w:rsid w:val="235C0578"/>
    <w:rsid w:val="24973794"/>
    <w:rsid w:val="24AD7057"/>
    <w:rsid w:val="24B71C84"/>
    <w:rsid w:val="2580476C"/>
    <w:rsid w:val="25BD32CA"/>
    <w:rsid w:val="261B713C"/>
    <w:rsid w:val="274A5031"/>
    <w:rsid w:val="27523BA6"/>
    <w:rsid w:val="28960121"/>
    <w:rsid w:val="28C3509B"/>
    <w:rsid w:val="2AA02491"/>
    <w:rsid w:val="2BD17ACF"/>
    <w:rsid w:val="2C0A5F00"/>
    <w:rsid w:val="2F9432ED"/>
    <w:rsid w:val="3082583C"/>
    <w:rsid w:val="31C11B09"/>
    <w:rsid w:val="321E1594"/>
    <w:rsid w:val="32585BB0"/>
    <w:rsid w:val="328B7E8A"/>
    <w:rsid w:val="32A475C4"/>
    <w:rsid w:val="34C46423"/>
    <w:rsid w:val="357D1B0B"/>
    <w:rsid w:val="361C1B71"/>
    <w:rsid w:val="36371A8D"/>
    <w:rsid w:val="36621745"/>
    <w:rsid w:val="3673754B"/>
    <w:rsid w:val="37A96755"/>
    <w:rsid w:val="38F37C05"/>
    <w:rsid w:val="3A7C5D55"/>
    <w:rsid w:val="3AD969A0"/>
    <w:rsid w:val="3B186C3F"/>
    <w:rsid w:val="3C4B5D90"/>
    <w:rsid w:val="3C956C3E"/>
    <w:rsid w:val="3CB72C5D"/>
    <w:rsid w:val="3D4F15B2"/>
    <w:rsid w:val="3D903750"/>
    <w:rsid w:val="3DE17472"/>
    <w:rsid w:val="3F2D1069"/>
    <w:rsid w:val="3FBD23EC"/>
    <w:rsid w:val="40323FF1"/>
    <w:rsid w:val="41E3373B"/>
    <w:rsid w:val="433303B9"/>
    <w:rsid w:val="443609BF"/>
    <w:rsid w:val="44C935E1"/>
    <w:rsid w:val="45953A03"/>
    <w:rsid w:val="47E30E5E"/>
    <w:rsid w:val="485A23D4"/>
    <w:rsid w:val="49115519"/>
    <w:rsid w:val="4B774FCB"/>
    <w:rsid w:val="4B9C5B46"/>
    <w:rsid w:val="4BB5639C"/>
    <w:rsid w:val="4BC44B03"/>
    <w:rsid w:val="4C7958ED"/>
    <w:rsid w:val="4D872C45"/>
    <w:rsid w:val="4EF67834"/>
    <w:rsid w:val="50484240"/>
    <w:rsid w:val="50D7407C"/>
    <w:rsid w:val="5100482F"/>
    <w:rsid w:val="521B775A"/>
    <w:rsid w:val="540262EE"/>
    <w:rsid w:val="54332825"/>
    <w:rsid w:val="54E236F5"/>
    <w:rsid w:val="57116545"/>
    <w:rsid w:val="582151B1"/>
    <w:rsid w:val="586E48AE"/>
    <w:rsid w:val="58FEF407"/>
    <w:rsid w:val="596A6CE9"/>
    <w:rsid w:val="5BEA4111"/>
    <w:rsid w:val="5D445AA3"/>
    <w:rsid w:val="5DDA78C9"/>
    <w:rsid w:val="5E7861D3"/>
    <w:rsid w:val="60A24FBB"/>
    <w:rsid w:val="60E92069"/>
    <w:rsid w:val="6196153D"/>
    <w:rsid w:val="61A46B11"/>
    <w:rsid w:val="62C20707"/>
    <w:rsid w:val="632653A8"/>
    <w:rsid w:val="63D06CE1"/>
    <w:rsid w:val="63F45AFA"/>
    <w:rsid w:val="640E2967"/>
    <w:rsid w:val="644D2F39"/>
    <w:rsid w:val="64F733FB"/>
    <w:rsid w:val="67492634"/>
    <w:rsid w:val="675A0FF5"/>
    <w:rsid w:val="684E5A28"/>
    <w:rsid w:val="699A1880"/>
    <w:rsid w:val="6A75729C"/>
    <w:rsid w:val="6B0B1390"/>
    <w:rsid w:val="6BC04E8F"/>
    <w:rsid w:val="6CE20A9F"/>
    <w:rsid w:val="6D464F20"/>
    <w:rsid w:val="6EF74DE3"/>
    <w:rsid w:val="6F1352D6"/>
    <w:rsid w:val="70622071"/>
    <w:rsid w:val="71A75801"/>
    <w:rsid w:val="72192C03"/>
    <w:rsid w:val="7285298A"/>
    <w:rsid w:val="733A6CBD"/>
    <w:rsid w:val="73FF77FC"/>
    <w:rsid w:val="741842CB"/>
    <w:rsid w:val="75EFCA6A"/>
    <w:rsid w:val="760F67F7"/>
    <w:rsid w:val="76DD69B7"/>
    <w:rsid w:val="77A862FC"/>
    <w:rsid w:val="782F3180"/>
    <w:rsid w:val="78DF5910"/>
    <w:rsid w:val="7A543372"/>
    <w:rsid w:val="7B30793B"/>
    <w:rsid w:val="7C155F87"/>
    <w:rsid w:val="7E792B4C"/>
    <w:rsid w:val="7F242264"/>
    <w:rsid w:val="7F3C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样式 正文 + 首行缩进:  2 字符"/>
    <w:basedOn w:val="1"/>
    <w:qFormat/>
    <w:uiPriority w:val="0"/>
    <w:pPr>
      <w:keepNext/>
      <w:keepLines/>
      <w:ind w:firstLine="880"/>
      <w:jc w:val="center"/>
    </w:pPr>
    <w:rPr>
      <w:rFonts w:ascii="宋体" w:hAnsi="宋体" w:eastAsia="仿宋" w:cs="宋体"/>
      <w:sz w:val="32"/>
      <w:szCs w:val="32"/>
      <w:lang w:val="en-US" w:bidi="ar-SA"/>
    </w:rPr>
  </w:style>
  <w:style w:type="paragraph" w:styleId="3">
    <w:name w:val="Normal Indent"/>
    <w:basedOn w:val="1"/>
    <w:qFormat/>
    <w:uiPriority w:val="0"/>
    <w:pPr>
      <w:spacing w:before="120"/>
      <w:ind w:firstLine="420"/>
    </w:pPr>
    <w:rPr>
      <w:rFonts w:ascii="Times New Roman" w:hAnsi="Times New Roman" w:eastAsia="宋体" w:cs="Times New Roman"/>
      <w:szCs w:val="20"/>
    </w:rPr>
  </w:style>
  <w:style w:type="paragraph" w:styleId="4">
    <w:name w:val="index 5"/>
    <w:basedOn w:val="5"/>
    <w:next w:val="5"/>
    <w:qFormat/>
    <w:uiPriority w:val="0"/>
    <w:pPr>
      <w:ind w:left="1680"/>
    </w:pPr>
  </w:style>
  <w:style w:type="paragraph" w:customStyle="1" w:styleId="5">
    <w:name w:val="正文1"/>
    <w:next w:val="1"/>
    <w:qFormat/>
    <w:uiPriority w:val="0"/>
    <w:rPr>
      <w:rFonts w:ascii="Times New Roman" w:hAnsi="Times New Roman" w:eastAsia="Times New Roman" w:cs="Times New Roman"/>
      <w:sz w:val="24"/>
      <w:szCs w:val="24"/>
      <w:lang w:val="en-US" w:eastAsia="zh-CN" w:bidi="ar-SA"/>
    </w:rPr>
  </w:style>
  <w:style w:type="paragraph" w:styleId="6">
    <w:name w:val="Body Text"/>
    <w:basedOn w:val="1"/>
    <w:qFormat/>
    <w:uiPriority w:val="1"/>
    <w:rPr>
      <w:rFonts w:ascii="宋体" w:hAnsi="宋体" w:cs="宋体"/>
      <w:szCs w:val="21"/>
      <w:lang w:val="zh-CN" w:bidi="zh-CN"/>
    </w:rPr>
  </w:style>
  <w:style w:type="paragraph" w:styleId="7">
    <w:name w:val="Block Text"/>
    <w:basedOn w:val="1"/>
    <w:qFormat/>
    <w:uiPriority w:val="99"/>
    <w:pPr>
      <w:ind w:left="1440" w:leftChars="700" w:right="700" w:rightChars="700"/>
    </w:pPr>
    <w:rPr>
      <w:rFonts w:ascii="Calibri" w:hAnsi="Calibri"/>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4"/>
    <w:qFormat/>
    <w:uiPriority w:val="0"/>
    <w:pPr>
      <w:snapToGrid w:val="0"/>
    </w:pPr>
    <w:rPr>
      <w:sz w:val="18"/>
    </w:rPr>
  </w:style>
  <w:style w:type="character" w:styleId="13">
    <w:name w:val="Emphasis"/>
    <w:basedOn w:val="12"/>
    <w:qFormat/>
    <w:uiPriority w:val="0"/>
    <w:rPr>
      <w:i/>
    </w:rPr>
  </w:style>
  <w:style w:type="character" w:customStyle="1" w:styleId="14">
    <w:name w:val="页眉 字符"/>
    <w:basedOn w:val="12"/>
    <w:link w:val="9"/>
    <w:qFormat/>
    <w:uiPriority w:val="0"/>
    <w:rPr>
      <w:kern w:val="2"/>
      <w:sz w:val="18"/>
      <w:szCs w:val="18"/>
    </w:rPr>
  </w:style>
  <w:style w:type="character" w:customStyle="1" w:styleId="15">
    <w:name w:val="页脚 字符"/>
    <w:basedOn w:val="12"/>
    <w:link w:val="8"/>
    <w:qFormat/>
    <w:uiPriority w:val="0"/>
    <w:rPr>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924</Words>
  <Characters>1017</Characters>
  <Lines>2</Lines>
  <Paragraphs>1</Paragraphs>
  <TotalTime>1</TotalTime>
  <ScaleCrop>false</ScaleCrop>
  <LinksUpToDate>false</LinksUpToDate>
  <CharactersWithSpaces>1069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2024-05-22T06:38:00Z</dcterms:created>
  <dc:creator>Administrator</dc:creator>
  <cp:lastModifiedBy>Yin</cp:lastModifiedBy>
  <dcterms:modified xsi:type="dcterms:W3CDTF">2024-11-19T03:12:03Z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D377F26160834C47A50E0D3FF8A9ACF0_13</vt:lpwstr>
  </property>
</Properties>
</file>