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答题器参数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eastAsia="zh-CN"/>
        </w:rPr>
        <w:t>数量：</w:t>
      </w:r>
      <w:r>
        <w:rPr>
          <w:rFonts w:hint="eastAsia"/>
          <w:lang w:val="en-US" w:eastAsia="zh-CN"/>
        </w:rPr>
        <w:t>1</w:t>
      </w:r>
      <w:r>
        <w:rPr>
          <w:rFonts w:hint="default"/>
          <w:lang w:eastAsia="zh-CN"/>
        </w:rPr>
        <w:t>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20只答题套包</w:t>
      </w: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抢答主机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外型尺寸：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167*129*30mm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通讯方式：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2.4G无线双向加密通讯，80个信道干扰更强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计时时间：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0~999秒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抢答模式：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语音/淘汰/直接/无限共4种抢答模式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信号范围：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室外不阻挡150m左右，推荐、使用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范围80左右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b/>
          <w:bCs/>
        </w:rPr>
      </w:pPr>
      <w:r>
        <w:rPr>
          <w:b/>
          <w:bCs/>
        </w:rPr>
        <w:t>汉堡抢答盒</w:t>
      </w:r>
    </w:p>
    <w:p>
      <w:r>
        <w:t>外型尺寸：</w:t>
      </w:r>
      <w:r>
        <w:br w:type="textWrapping"/>
      </w:r>
      <w:r>
        <w:t>83*83*56mm</w:t>
      </w:r>
      <w:r>
        <w:br w:type="textWrapping"/>
      </w:r>
      <w:r>
        <w:t>抢答模式：</w:t>
      </w:r>
      <w:r>
        <w:br w:type="textWrapping"/>
      </w:r>
      <w:r>
        <w:t>待机白色，开始抢答蓝色，正确抢答</w:t>
      </w:r>
      <w:r>
        <w:br w:type="textWrapping"/>
      </w:r>
      <w:r>
        <w:t>绿色，犯规红色</w:t>
      </w:r>
      <w:r>
        <w:br w:type="textWrapping"/>
      </w:r>
      <w:r>
        <w:t>供电方式：</w:t>
      </w:r>
      <w:r>
        <w:br w:type="textWrapping"/>
      </w:r>
      <w:r>
        <w:t>干电池供电（自备）</w:t>
      </w:r>
      <w:r>
        <w:br w:type="textWrapping"/>
      </w:r>
      <w:r>
        <w:t>通讯方式：</w:t>
      </w:r>
      <w:r>
        <w:br w:type="textWrapping"/>
      </w:r>
      <w:r>
        <w:t>2.4G无线双向加密通讯，80个信道干扰更强</w:t>
      </w:r>
      <w:r>
        <w:br w:type="textWrapping"/>
      </w:r>
      <w:r>
        <w:t>产品材质：</w:t>
      </w:r>
      <w:r>
        <w:br w:type="textWrapping"/>
      </w:r>
      <w:r>
        <w:t>ABS工程材质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抢答软件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（自备安装专业版抢答软件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主要功能：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支持计分功能、计时功能、鹰眼挑战、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4种抢答模式、男女2种语音播报、比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分展示、总分排名展示等强大功能应有尽有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Dc1ZmRlNmZmNWRmOTEyMzYyYThjMWMxMzEzZDcifQ=="/>
  </w:docVars>
  <w:rsids>
    <w:rsidRoot w:val="00000000"/>
    <w:rsid w:val="0CD6595E"/>
    <w:rsid w:val="461C7B27"/>
    <w:rsid w:val="68CA7019"/>
    <w:rsid w:val="6BD15F78"/>
    <w:rsid w:val="7B7FFCB7"/>
    <w:rsid w:val="7D5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297</Characters>
  <Lines>0</Lines>
  <Paragraphs>0</Paragraphs>
  <TotalTime>8</TotalTime>
  <ScaleCrop>false</ScaleCrop>
  <LinksUpToDate>false</LinksUpToDate>
  <CharactersWithSpaces>297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2024-05-29T18:55:00Z</dcterms:created>
  <dc:creator>86156</dc:creator>
  <cp:lastModifiedBy>瓶子</cp:lastModifiedBy>
  <dcterms:modified xsi:type="dcterms:W3CDTF">2024-06-13T10:50:56Z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3FD65B53C9AF4F3FA6F5CAD5724ACFDB_12</vt:lpwstr>
  </property>
</Properties>
</file>