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承诺书</w:t>
      </w:r>
    </w:p>
    <w:bookmarkEnd w:id="0"/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首先，感谢贵单位给予我公司机会参加此项目投标活动，对此，我公司对</w:t>
      </w:r>
      <w:r>
        <w:rPr>
          <w:rFonts w:hint="eastAsia"/>
          <w:sz w:val="32"/>
          <w:szCs w:val="32"/>
          <w:lang w:val="en-US" w:eastAsia="zh-CN"/>
        </w:rPr>
        <w:t>本次投标活动</w:t>
      </w:r>
      <w:r>
        <w:rPr>
          <w:rFonts w:hint="eastAsia"/>
          <w:sz w:val="32"/>
          <w:szCs w:val="32"/>
        </w:rPr>
        <w:t>承诺如下：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1、若我方中标，我方保证</w:t>
      </w:r>
      <w:r>
        <w:rPr>
          <w:rFonts w:hint="eastAsia"/>
          <w:sz w:val="32"/>
          <w:szCs w:val="32"/>
          <w:lang w:val="en-US" w:eastAsia="zh-CN"/>
        </w:rPr>
        <w:t>此次投标项目符合</w:t>
      </w:r>
      <w:r>
        <w:rPr>
          <w:rFonts w:hint="eastAsia"/>
          <w:sz w:val="32"/>
          <w:szCs w:val="32"/>
        </w:rPr>
        <w:t>国家</w:t>
      </w:r>
      <w:r>
        <w:rPr>
          <w:rFonts w:hint="eastAsia"/>
          <w:sz w:val="32"/>
          <w:szCs w:val="32"/>
          <w:lang w:val="en-US" w:eastAsia="zh-CN"/>
        </w:rPr>
        <w:t>相关质量</w:t>
      </w:r>
      <w:r>
        <w:rPr>
          <w:rFonts w:hint="eastAsia"/>
          <w:sz w:val="32"/>
          <w:szCs w:val="32"/>
        </w:rPr>
        <w:t>规定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如质量不合格，我方无条件退货，并产生的所有费用由我公司承担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2、我方保证所提供的</w:t>
      </w:r>
      <w:r>
        <w:rPr>
          <w:rFonts w:hint="eastAsia"/>
          <w:sz w:val="32"/>
          <w:szCs w:val="32"/>
          <w:lang w:val="en-US" w:eastAsia="zh-CN"/>
        </w:rPr>
        <w:t>投标项目</w:t>
      </w:r>
      <w:r>
        <w:rPr>
          <w:rFonts w:hint="eastAsia"/>
          <w:sz w:val="32"/>
          <w:szCs w:val="32"/>
        </w:rPr>
        <w:t>是全新、未使用过，是完全符合招标文件规定的质量标准的正品。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保证</w:t>
      </w:r>
      <w:r>
        <w:rPr>
          <w:rFonts w:hint="eastAsia"/>
          <w:sz w:val="32"/>
          <w:szCs w:val="32"/>
          <w:lang w:val="en-US" w:eastAsia="zh-CN"/>
        </w:rPr>
        <w:t>投标项目</w:t>
      </w:r>
      <w:r>
        <w:rPr>
          <w:rFonts w:hint="eastAsia"/>
          <w:sz w:val="32"/>
          <w:szCs w:val="32"/>
        </w:rPr>
        <w:t>在质量保证期内，</w:t>
      </w:r>
      <w:r>
        <w:rPr>
          <w:rFonts w:hint="eastAsia"/>
          <w:sz w:val="32"/>
          <w:szCs w:val="32"/>
          <w:lang w:val="en-US" w:eastAsia="zh-CN"/>
        </w:rPr>
        <w:t>如甲方</w:t>
      </w:r>
      <w:r>
        <w:rPr>
          <w:rFonts w:hint="eastAsia"/>
          <w:sz w:val="32"/>
          <w:szCs w:val="32"/>
        </w:rPr>
        <w:t>对产品质量提出异议，我公司在1小时之内作出处理意见。对出现产品质量问题，负责缺陷产品召回，并在48小时内予以更换，并承担调换或退货的实际费用。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宋体"/>
          <w:b w:val="0"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4、我公司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在收到成交通知后7日内，</w:t>
      </w:r>
      <w:r>
        <w:rPr>
          <w:rFonts w:hint="eastAsia"/>
          <w:sz w:val="32"/>
          <w:szCs w:val="32"/>
          <w:lang w:val="en-US" w:eastAsia="zh-CN"/>
        </w:rPr>
        <w:t>投标项目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送达采购方指定地点库房负责卸货。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/>
          <w:b w:val="0"/>
          <w:bCs/>
          <w:sz w:val="32"/>
          <w:szCs w:val="32"/>
          <w:lang w:val="en-US" w:eastAsia="zh-CN"/>
        </w:rPr>
        <w:t>5、我公司保证上传资料真实有效，如上传资料作假，</w:t>
      </w:r>
      <w:r>
        <w:rPr>
          <w:rFonts w:hint="default" w:ascii="宋体"/>
          <w:b w:val="0"/>
          <w:bCs/>
          <w:sz w:val="32"/>
          <w:szCs w:val="32"/>
          <w:lang w:val="en-US" w:eastAsia="zh-CN"/>
        </w:rPr>
        <w:t>采购方有权取消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我公司</w:t>
      </w:r>
      <w:r>
        <w:rPr>
          <w:rFonts w:hint="default" w:ascii="宋体"/>
          <w:b w:val="0"/>
          <w:bCs/>
          <w:sz w:val="32"/>
          <w:szCs w:val="32"/>
          <w:lang w:val="en-US" w:eastAsia="zh-CN"/>
        </w:rPr>
        <w:t>的竞价结果。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投标人（盖章）：</w:t>
      </w:r>
    </w:p>
    <w:p>
      <w:r>
        <w:rPr>
          <w:rFonts w:hint="eastAsia"/>
          <w:sz w:val="32"/>
          <w:szCs w:val="32"/>
        </w:rPr>
        <w:t>法定代表人或法定代表人授权代表：（签字或盖章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c5ODc2MjU3N2YyYTliNjc0ZTNjNTA3YTQ4YzkifQ=="/>
  </w:docVars>
  <w:rsids>
    <w:rsidRoot w:val="2C392C9C"/>
    <w:rsid w:val="2C39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uiPriority w:val="0"/>
    <w:pPr>
      <w:ind w:left="420" w:hanging="420"/>
    </w:pPr>
    <w:rPr>
      <w:sz w:val="24"/>
      <w:szCs w:val="20"/>
    </w:rPr>
  </w:style>
  <w:style w:type="paragraph" w:customStyle="1" w:styleId="5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2024-05-21T04:19:00Z</dcterms:created>
  <dc:creator>admin</dc:creator>
  <cp:lastModifiedBy>admin</cp:lastModifiedBy>
  <dcterms:modified xsi:type="dcterms:W3CDTF">2024-05-21T04:20:25Z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FD857F9EF0F24080824520DFB22DC0AB_11</vt:lpwstr>
  </property>
</Properties>
</file>