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5EFD">
      <w:pPr>
        <w:spacing w:before="256" w:line="218" w:lineRule="auto"/>
        <w:ind w:left="9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采购灭火器换装清单</w:t>
      </w:r>
    </w:p>
    <w:p w14:paraId="39303F70">
      <w:pPr>
        <w:spacing w:before="256" w:line="218" w:lineRule="auto"/>
        <w:ind w:left="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 xml:space="preserve">        </w:t>
      </w:r>
    </w:p>
    <w:tbl>
      <w:tblPr>
        <w:tblStyle w:val="5"/>
        <w:tblW w:w="9500" w:type="dxa"/>
        <w:tblInd w:w="-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688"/>
        <w:gridCol w:w="1173"/>
        <w:gridCol w:w="969"/>
        <w:gridCol w:w="1438"/>
        <w:gridCol w:w="1508"/>
        <w:gridCol w:w="1164"/>
      </w:tblGrid>
      <w:tr w14:paraId="7073A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60" w:type="dxa"/>
            <w:shd w:val="clear" w:color="auto" w:fill="FFFFFF" w:themeFill="background1"/>
            <w:vAlign w:val="top"/>
          </w:tcPr>
          <w:p w14:paraId="18E486B8">
            <w:pPr>
              <w:pStyle w:val="6"/>
              <w:spacing w:before="226" w:line="221" w:lineRule="auto"/>
              <w:ind w:left="64"/>
            </w:pPr>
            <w:r>
              <w:rPr>
                <w:spacing w:val="7"/>
              </w:rPr>
              <w:t>序号</w:t>
            </w:r>
          </w:p>
        </w:tc>
        <w:tc>
          <w:tcPr>
            <w:tcW w:w="2688" w:type="dxa"/>
            <w:shd w:val="clear" w:color="auto" w:fill="FFFFFF" w:themeFill="background1"/>
            <w:vAlign w:val="top"/>
          </w:tcPr>
          <w:p w14:paraId="11474852">
            <w:pPr>
              <w:pStyle w:val="6"/>
              <w:spacing w:before="225" w:line="220" w:lineRule="auto"/>
              <w:ind w:left="570"/>
            </w:pPr>
            <w:r>
              <w:rPr>
                <w:spacing w:val="3"/>
              </w:rPr>
              <w:t>商品名称</w:t>
            </w:r>
          </w:p>
        </w:tc>
        <w:tc>
          <w:tcPr>
            <w:tcW w:w="1173" w:type="dxa"/>
            <w:shd w:val="clear" w:color="auto" w:fill="FFFFFF" w:themeFill="background1"/>
            <w:vAlign w:val="top"/>
          </w:tcPr>
          <w:p w14:paraId="37F35822">
            <w:pPr>
              <w:pStyle w:val="6"/>
              <w:spacing w:before="225" w:line="219" w:lineRule="auto"/>
              <w:ind w:left="172"/>
            </w:pPr>
            <w:r>
              <w:rPr>
                <w:spacing w:val="3"/>
              </w:rPr>
              <w:t>规格型号</w:t>
            </w:r>
          </w:p>
        </w:tc>
        <w:tc>
          <w:tcPr>
            <w:tcW w:w="969" w:type="dxa"/>
            <w:shd w:val="clear" w:color="auto" w:fill="FFFFFF" w:themeFill="background1"/>
            <w:vAlign w:val="top"/>
          </w:tcPr>
          <w:p w14:paraId="3CFCA3F3">
            <w:pPr>
              <w:pStyle w:val="6"/>
              <w:spacing w:before="225" w:line="219" w:lineRule="auto"/>
              <w:ind w:left="234"/>
            </w:pPr>
            <w:r>
              <w:rPr>
                <w:spacing w:val="4"/>
              </w:rPr>
              <w:t>数量</w:t>
            </w:r>
          </w:p>
        </w:tc>
        <w:tc>
          <w:tcPr>
            <w:tcW w:w="1438" w:type="dxa"/>
            <w:shd w:val="clear" w:color="auto" w:fill="FFFFFF" w:themeFill="background1"/>
            <w:vAlign w:val="top"/>
          </w:tcPr>
          <w:p w14:paraId="5A1B2C20">
            <w:pPr>
              <w:pStyle w:val="6"/>
              <w:spacing w:before="222" w:line="218" w:lineRule="auto"/>
              <w:ind w:left="235"/>
            </w:pPr>
            <w:r>
              <w:rPr>
                <w:spacing w:val="10"/>
              </w:rPr>
              <w:t>单价(元)</w:t>
            </w:r>
          </w:p>
        </w:tc>
        <w:tc>
          <w:tcPr>
            <w:tcW w:w="1508" w:type="dxa"/>
            <w:shd w:val="clear" w:color="auto" w:fill="FFFFFF" w:themeFill="background1"/>
            <w:vAlign w:val="top"/>
          </w:tcPr>
          <w:p w14:paraId="2E625C31">
            <w:pPr>
              <w:pStyle w:val="6"/>
              <w:spacing w:before="225" w:line="219" w:lineRule="auto"/>
              <w:ind w:left="267"/>
            </w:pPr>
            <w:r>
              <w:rPr>
                <w:spacing w:val="10"/>
              </w:rPr>
              <w:t>金额(元)</w:t>
            </w:r>
          </w:p>
        </w:tc>
        <w:tc>
          <w:tcPr>
            <w:tcW w:w="1164" w:type="dxa"/>
            <w:shd w:val="clear" w:color="auto" w:fill="FFFFFF" w:themeFill="background1"/>
            <w:vAlign w:val="top"/>
          </w:tcPr>
          <w:p w14:paraId="3156FD89">
            <w:pPr>
              <w:pStyle w:val="6"/>
              <w:spacing w:before="226" w:line="221" w:lineRule="auto"/>
              <w:ind w:left="259"/>
            </w:pPr>
            <w:r>
              <w:rPr>
                <w:spacing w:val="-7"/>
              </w:rPr>
              <w:t>备</w:t>
            </w:r>
            <w:r>
              <w:rPr>
                <w:spacing w:val="74"/>
              </w:rPr>
              <w:t xml:space="preserve"> </w:t>
            </w:r>
            <w:r>
              <w:rPr>
                <w:spacing w:val="-7"/>
              </w:rPr>
              <w:t>注</w:t>
            </w:r>
          </w:p>
        </w:tc>
      </w:tr>
      <w:tr w14:paraId="45B12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0" w:type="dxa"/>
            <w:vAlign w:val="top"/>
          </w:tcPr>
          <w:p w14:paraId="15C97D16">
            <w:pPr>
              <w:pStyle w:val="6"/>
              <w:spacing w:before="262" w:line="184" w:lineRule="auto"/>
              <w:ind w:left="244"/>
            </w:pPr>
            <w:r>
              <w:t>1</w:t>
            </w:r>
          </w:p>
        </w:tc>
        <w:tc>
          <w:tcPr>
            <w:tcW w:w="2688" w:type="dxa"/>
            <w:vAlign w:val="top"/>
          </w:tcPr>
          <w:p w14:paraId="1A79AE12">
            <w:pPr>
              <w:pStyle w:val="6"/>
              <w:spacing w:before="20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干粉</w:t>
            </w:r>
            <w:r>
              <w:rPr>
                <w:spacing w:val="1"/>
              </w:rPr>
              <w:t>灭火器</w:t>
            </w:r>
            <w:r>
              <w:rPr>
                <w:rFonts w:hint="eastAsia"/>
                <w:spacing w:val="1"/>
                <w:lang w:val="en-US" w:eastAsia="zh-CN"/>
              </w:rPr>
              <w:t>维修更换</w:t>
            </w:r>
          </w:p>
        </w:tc>
        <w:tc>
          <w:tcPr>
            <w:tcW w:w="1173" w:type="dxa"/>
            <w:vAlign w:val="top"/>
          </w:tcPr>
          <w:p w14:paraId="020806B9">
            <w:pPr>
              <w:pStyle w:val="6"/>
              <w:spacing w:before="208" w:line="22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4kg</w:t>
            </w:r>
          </w:p>
        </w:tc>
        <w:tc>
          <w:tcPr>
            <w:tcW w:w="969" w:type="dxa"/>
            <w:vAlign w:val="center"/>
          </w:tcPr>
          <w:p w14:paraId="1C9F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8" w:type="dxa"/>
            <w:vAlign w:val="center"/>
          </w:tcPr>
          <w:p w14:paraId="1437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508" w:type="dxa"/>
            <w:vAlign w:val="center"/>
          </w:tcPr>
          <w:p w14:paraId="075D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 w14:paraId="03DC406A">
            <w:pPr>
              <w:rPr>
                <w:rFonts w:ascii="Arial"/>
                <w:sz w:val="21"/>
              </w:rPr>
            </w:pPr>
          </w:p>
        </w:tc>
      </w:tr>
      <w:tr w14:paraId="4923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0" w:type="dxa"/>
            <w:vAlign w:val="top"/>
          </w:tcPr>
          <w:p w14:paraId="432033B9">
            <w:pPr>
              <w:pStyle w:val="6"/>
              <w:spacing w:before="262" w:line="184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8" w:type="dxa"/>
            <w:vAlign w:val="top"/>
          </w:tcPr>
          <w:p w14:paraId="13004270">
            <w:pPr>
              <w:pStyle w:val="6"/>
              <w:spacing w:before="202" w:line="219" w:lineRule="auto"/>
              <w:jc w:val="center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干粉</w:t>
            </w:r>
            <w:r>
              <w:rPr>
                <w:spacing w:val="1"/>
              </w:rPr>
              <w:t>灭火器</w:t>
            </w:r>
            <w:r>
              <w:rPr>
                <w:rFonts w:hint="eastAsia"/>
                <w:spacing w:val="1"/>
                <w:lang w:val="en-US" w:eastAsia="zh-CN"/>
              </w:rPr>
              <w:t>维修更换</w:t>
            </w:r>
          </w:p>
        </w:tc>
        <w:tc>
          <w:tcPr>
            <w:tcW w:w="1173" w:type="dxa"/>
            <w:vAlign w:val="top"/>
          </w:tcPr>
          <w:p w14:paraId="5B16E806">
            <w:pPr>
              <w:pStyle w:val="6"/>
              <w:spacing w:before="208" w:line="224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5kg</w:t>
            </w:r>
          </w:p>
        </w:tc>
        <w:tc>
          <w:tcPr>
            <w:tcW w:w="969" w:type="dxa"/>
            <w:vAlign w:val="center"/>
          </w:tcPr>
          <w:p w14:paraId="3F06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38" w:type="dxa"/>
            <w:vAlign w:val="center"/>
          </w:tcPr>
          <w:p w14:paraId="4414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 w14:paraId="4086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Align w:val="top"/>
          </w:tcPr>
          <w:p w14:paraId="5B4E8F04">
            <w:pPr>
              <w:rPr>
                <w:rFonts w:ascii="Arial"/>
                <w:sz w:val="21"/>
              </w:rPr>
            </w:pPr>
          </w:p>
        </w:tc>
      </w:tr>
      <w:tr w14:paraId="07846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0" w:type="dxa"/>
            <w:vAlign w:val="top"/>
          </w:tcPr>
          <w:p w14:paraId="2F583920">
            <w:pPr>
              <w:pStyle w:val="6"/>
              <w:spacing w:before="262" w:line="184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88" w:type="dxa"/>
            <w:vAlign w:val="top"/>
          </w:tcPr>
          <w:p w14:paraId="565D8BB3">
            <w:pPr>
              <w:pStyle w:val="6"/>
              <w:spacing w:before="202" w:line="219" w:lineRule="auto"/>
              <w:jc w:val="center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水基</w:t>
            </w:r>
            <w:r>
              <w:rPr>
                <w:spacing w:val="1"/>
              </w:rPr>
              <w:t>灭火器</w:t>
            </w:r>
            <w:r>
              <w:rPr>
                <w:rFonts w:hint="eastAsia"/>
                <w:spacing w:val="1"/>
                <w:lang w:val="en-US" w:eastAsia="zh-CN"/>
              </w:rPr>
              <w:t>维修更换</w:t>
            </w:r>
          </w:p>
        </w:tc>
        <w:tc>
          <w:tcPr>
            <w:tcW w:w="1173" w:type="dxa"/>
            <w:vAlign w:val="top"/>
          </w:tcPr>
          <w:p w14:paraId="040CF256">
            <w:pPr>
              <w:pStyle w:val="6"/>
              <w:spacing w:before="208" w:line="22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3L</w:t>
            </w:r>
          </w:p>
        </w:tc>
        <w:tc>
          <w:tcPr>
            <w:tcW w:w="969" w:type="dxa"/>
            <w:vAlign w:val="center"/>
          </w:tcPr>
          <w:p w14:paraId="5FFF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38" w:type="dxa"/>
            <w:vAlign w:val="center"/>
          </w:tcPr>
          <w:p w14:paraId="210D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 w14:paraId="4521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Align w:val="top"/>
          </w:tcPr>
          <w:p w14:paraId="23434CC6">
            <w:pPr>
              <w:rPr>
                <w:rFonts w:ascii="Arial"/>
                <w:sz w:val="21"/>
              </w:rPr>
            </w:pPr>
          </w:p>
        </w:tc>
      </w:tr>
      <w:tr w14:paraId="42EBB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0" w:type="dxa"/>
            <w:vAlign w:val="top"/>
          </w:tcPr>
          <w:p w14:paraId="0FD95742">
            <w:pPr>
              <w:pStyle w:val="6"/>
              <w:spacing w:before="262" w:line="184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88" w:type="dxa"/>
            <w:vAlign w:val="top"/>
          </w:tcPr>
          <w:p w14:paraId="20DC20A7">
            <w:pPr>
              <w:pStyle w:val="6"/>
              <w:spacing w:before="202" w:line="219" w:lineRule="auto"/>
              <w:jc w:val="center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干粉</w:t>
            </w:r>
            <w:r>
              <w:rPr>
                <w:spacing w:val="1"/>
              </w:rPr>
              <w:t>灭火器</w:t>
            </w:r>
            <w:r>
              <w:rPr>
                <w:rFonts w:hint="eastAsia"/>
                <w:spacing w:val="1"/>
                <w:lang w:val="en-US" w:eastAsia="zh-CN"/>
              </w:rPr>
              <w:t>新购</w:t>
            </w:r>
          </w:p>
        </w:tc>
        <w:tc>
          <w:tcPr>
            <w:tcW w:w="1173" w:type="dxa"/>
            <w:vAlign w:val="top"/>
          </w:tcPr>
          <w:p w14:paraId="2DA6E234">
            <w:pPr>
              <w:pStyle w:val="6"/>
              <w:spacing w:before="208" w:line="22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5kg</w:t>
            </w:r>
          </w:p>
        </w:tc>
        <w:tc>
          <w:tcPr>
            <w:tcW w:w="969" w:type="dxa"/>
            <w:vAlign w:val="center"/>
          </w:tcPr>
          <w:p w14:paraId="6F43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8" w:type="dxa"/>
            <w:vAlign w:val="center"/>
          </w:tcPr>
          <w:p w14:paraId="736F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 w14:paraId="2C21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Align w:val="top"/>
          </w:tcPr>
          <w:p w14:paraId="427360A2">
            <w:pPr>
              <w:rPr>
                <w:rFonts w:ascii="Arial"/>
                <w:sz w:val="21"/>
              </w:rPr>
            </w:pPr>
          </w:p>
        </w:tc>
      </w:tr>
      <w:tr w14:paraId="606A4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390" w:type="dxa"/>
            <w:gridSpan w:val="4"/>
            <w:shd w:val="clear" w:color="auto" w:fill="FFFFFF" w:themeFill="background1"/>
            <w:vAlign w:val="top"/>
          </w:tcPr>
          <w:p w14:paraId="43864407">
            <w:pPr>
              <w:pStyle w:val="6"/>
              <w:spacing w:before="236" w:line="219" w:lineRule="auto"/>
              <w:ind w:left="12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  <w:t>合计(大写):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vAlign w:val="top"/>
          </w:tcPr>
          <w:p w14:paraId="7B40BA81">
            <w:pPr>
              <w:pStyle w:val="6"/>
              <w:spacing w:before="239" w:line="221" w:lineRule="auto"/>
              <w:ind w:left="125"/>
              <w:rPr>
                <w:rFonts w:hint="default" w:eastAsia="宋体"/>
                <w:lang w:val="en-US" w:eastAsia="zh-CN"/>
              </w:rPr>
            </w:pPr>
            <w:r>
              <w:rPr>
                <w:spacing w:val="11"/>
              </w:rPr>
              <w:t>合计(小写):</w:t>
            </w:r>
          </w:p>
        </w:tc>
      </w:tr>
      <w:tr w14:paraId="323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390" w:type="dxa"/>
            <w:gridSpan w:val="4"/>
            <w:vMerge w:val="restart"/>
            <w:shd w:val="clear" w:color="auto" w:fill="FFFFFF" w:themeFill="background1"/>
            <w:vAlign w:val="top"/>
          </w:tcPr>
          <w:p w14:paraId="1B99A385">
            <w:pPr>
              <w:spacing w:before="256" w:line="218" w:lineRule="auto"/>
              <w:ind w:left="9"/>
            </w:pPr>
            <w:r>
              <w:rPr>
                <w:rFonts w:ascii="宋体" w:hAnsi="宋体" w:eastAsia="宋体" w:cs="宋体"/>
                <w:sz w:val="25"/>
                <w:szCs w:val="25"/>
              </w:rPr>
              <w:t>报价单位：</w:t>
            </w:r>
          </w:p>
        </w:tc>
        <w:tc>
          <w:tcPr>
            <w:tcW w:w="4110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4B72222F">
            <w:pPr>
              <w:pStyle w:val="6"/>
              <w:spacing w:before="239" w:line="221" w:lineRule="auto"/>
              <w:ind w:left="125"/>
              <w:rPr>
                <w:rFonts w:hint="default"/>
                <w:spacing w:val="11"/>
                <w:lang w:val="en-US" w:eastAsia="zh-CN"/>
              </w:rPr>
            </w:pPr>
            <w:r>
              <w:rPr>
                <w:rFonts w:hint="eastAsia"/>
                <w:spacing w:val="11"/>
                <w:lang w:val="en-US" w:eastAsia="zh-CN"/>
              </w:rPr>
              <w:t>联系人：</w:t>
            </w:r>
          </w:p>
        </w:tc>
      </w:tr>
      <w:tr w14:paraId="2827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90" w:type="dxa"/>
            <w:gridSpan w:val="4"/>
            <w:vMerge w:val="continue"/>
            <w:shd w:val="clear" w:color="auto" w:fill="FFFFFF" w:themeFill="background1"/>
            <w:vAlign w:val="top"/>
          </w:tcPr>
          <w:p w14:paraId="256959A6">
            <w:pPr>
              <w:pStyle w:val="6"/>
              <w:spacing w:before="236" w:line="219" w:lineRule="auto"/>
              <w:ind w:left="124"/>
            </w:pPr>
          </w:p>
        </w:tc>
        <w:tc>
          <w:tcPr>
            <w:tcW w:w="41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79C583EE">
            <w:pPr>
              <w:pStyle w:val="6"/>
              <w:spacing w:before="239" w:line="221" w:lineRule="auto"/>
              <w:ind w:left="125"/>
              <w:rPr>
                <w:rFonts w:hint="eastAsia"/>
                <w:spacing w:val="11"/>
                <w:lang w:val="en-US" w:eastAsia="zh-CN"/>
              </w:rPr>
            </w:pPr>
            <w:r>
              <w:rPr>
                <w:rFonts w:hint="eastAsia"/>
                <w:spacing w:val="11"/>
                <w:lang w:val="en-US" w:eastAsia="zh-CN"/>
              </w:rPr>
              <w:t>联系人电话：</w:t>
            </w:r>
          </w:p>
        </w:tc>
      </w:tr>
    </w:tbl>
    <w:p w14:paraId="1D661E0A">
      <w:pPr>
        <w:spacing w:line="247" w:lineRule="auto"/>
        <w:rPr>
          <w:rFonts w:ascii="Arial"/>
          <w:sz w:val="21"/>
        </w:rPr>
      </w:pPr>
    </w:p>
    <w:p w14:paraId="4FC8FA9A">
      <w:pPr>
        <w:spacing w:line="247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以上换装灭火器和新购灭火器均应保证质量，如出现质量问题由报价单位负全责。</w:t>
      </w:r>
      <w:bookmarkStart w:id="0" w:name="_GoBack"/>
      <w:bookmarkEnd w:id="0"/>
    </w:p>
    <w:p w14:paraId="7CEC1CB2">
      <w:pPr>
        <w:spacing w:line="247" w:lineRule="auto"/>
        <w:rPr>
          <w:rFonts w:ascii="Arial"/>
          <w:sz w:val="21"/>
        </w:rPr>
      </w:pPr>
    </w:p>
    <w:p w14:paraId="06D68A9C">
      <w:pPr>
        <w:spacing w:line="248" w:lineRule="auto"/>
        <w:rPr>
          <w:rFonts w:ascii="Arial"/>
          <w:sz w:val="21"/>
        </w:rPr>
      </w:pPr>
    </w:p>
    <w:p w14:paraId="0F8AA125">
      <w:pPr>
        <w:spacing w:line="248" w:lineRule="auto"/>
        <w:rPr>
          <w:rFonts w:ascii="Arial"/>
          <w:sz w:val="21"/>
        </w:rPr>
      </w:pPr>
    </w:p>
    <w:p w14:paraId="1ADA0A47">
      <w:pPr>
        <w:spacing w:line="248" w:lineRule="auto"/>
        <w:rPr>
          <w:rFonts w:ascii="Arial"/>
          <w:sz w:val="21"/>
        </w:rPr>
      </w:pPr>
    </w:p>
    <w:p w14:paraId="266822EF">
      <w:pPr>
        <w:spacing w:line="248" w:lineRule="auto"/>
        <w:rPr>
          <w:rFonts w:hint="eastAsia" w:ascii="Arial" w:eastAsia="宋体"/>
          <w:sz w:val="21"/>
          <w:lang w:eastAsia="zh-CN"/>
        </w:rPr>
      </w:pPr>
    </w:p>
    <w:p w14:paraId="5B3C7AED">
      <w:pPr>
        <w:spacing w:line="248" w:lineRule="auto"/>
        <w:rPr>
          <w:rFonts w:ascii="Arial"/>
          <w:sz w:val="21"/>
        </w:rPr>
      </w:pPr>
    </w:p>
    <w:p w14:paraId="06471714">
      <w:pPr>
        <w:spacing w:line="248" w:lineRule="auto"/>
        <w:rPr>
          <w:rFonts w:ascii="Arial"/>
          <w:sz w:val="21"/>
        </w:rPr>
      </w:pPr>
    </w:p>
    <w:p w14:paraId="7BDB14F7">
      <w:pPr>
        <w:spacing w:line="248" w:lineRule="auto"/>
        <w:rPr>
          <w:rFonts w:ascii="Arial"/>
          <w:sz w:val="21"/>
        </w:rPr>
      </w:pPr>
    </w:p>
    <w:p w14:paraId="249846D7">
      <w:pPr>
        <w:pStyle w:val="2"/>
        <w:spacing w:before="282" w:line="223" w:lineRule="auto"/>
        <w:ind w:left="6003"/>
        <w:rPr>
          <w:b/>
          <w:bCs/>
          <w:spacing w:val="-11"/>
        </w:rPr>
      </w:pPr>
    </w:p>
    <w:sectPr>
      <w:pgSz w:w="11900" w:h="16838"/>
      <w:pgMar w:top="1430" w:right="1355" w:bottom="0" w:left="12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U1N2FiNzk5ZDhlMWNiZGI1NmY4NGRjNjNlOTE5YWIifQ=="/>
  </w:docVars>
  <w:rsids>
    <w:rsidRoot w:val="00000000"/>
    <w:rsid w:val="02BD5F93"/>
    <w:rsid w:val="041C1C32"/>
    <w:rsid w:val="21F46086"/>
    <w:rsid w:val="326C0551"/>
    <w:rsid w:val="3320519D"/>
    <w:rsid w:val="5CBE4C8B"/>
    <w:rsid w:val="61B36D0E"/>
    <w:rsid w:val="6A1C08BA"/>
    <w:rsid w:val="72FB67D7"/>
    <w:rsid w:val="7B4056DF"/>
    <w:rsid w:val="7F337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253</Characters>
  <TotalTime>8</TotalTime>
  <ScaleCrop>false</ScaleCrop>
  <LinksUpToDate>false</LinksUpToDate>
  <CharactersWithSpaces>271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2024-09-26T16:29:00Z</dcterms:created>
  <dc:creator>Kingsoft-PDF</dc:creator>
  <cp:lastModifiedBy>流星雨</cp:lastModifiedBy>
  <dcterms:modified xsi:type="dcterms:W3CDTF">2024-12-11T08:07:04Z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2024-09-26T16:29:04Z</vt:filetime>
  </property>
  <property fmtid="{D5CDD505-2E9C-101B-9397-08002B2CF9AE}" pid="4" name="UsrData">
    <vt:lpwstr>66f51b4ee16c93001f2b3670wl</vt:lpwstr>
  </property>
  <property fmtid="{D5CDD505-2E9C-101B-9397-08002B2CF9AE}" pid="5" name="KSOProductBuildVer">
    <vt:lpwstr>2052-12.1.0.19302</vt:lpwstr>
  </property>
  <property fmtid="{D5CDD505-2E9C-101B-9397-08002B2CF9AE}" pid="6" name="ICV">
    <vt:lpwstr>E4700633DBFE4C09836F74ACE43BF0CB_13</vt:lpwstr>
  </property>
</Properties>
</file>