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294FCA">
      <w:pPr>
        <w:jc w:val="center"/>
        <w:rPr>
          <w:rFonts w:hint="eastAsia" w:eastAsia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bCs/>
          <w:kern w:val="0"/>
          <w:sz w:val="32"/>
          <w:szCs w:val="32"/>
          <w:lang w:val="en-US" w:eastAsia="zh-CN"/>
        </w:rPr>
        <w:t>新疆铁道职业技术学院（主校区）可编程“1+X”证书系统升级项目材料采购</w:t>
      </w:r>
      <w:r>
        <w:rPr>
          <w:rFonts w:hint="eastAsia"/>
          <w:b/>
          <w:bCs/>
          <w:sz w:val="32"/>
          <w:szCs w:val="32"/>
          <w:lang w:val="en-US" w:eastAsia="zh-CN"/>
        </w:rPr>
        <w:t>采购要求</w:t>
      </w:r>
    </w:p>
    <w:tbl>
      <w:tblPr>
        <w:tblStyle w:val="3"/>
        <w:tblpPr w:leftFromText="180" w:rightFromText="180" w:vertAnchor="text" w:horzAnchor="margin" w:tblpY="512"/>
        <w:tblOverlap w:val="never"/>
        <w:tblW w:w="502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2762"/>
        <w:gridCol w:w="4850"/>
        <w:gridCol w:w="1354"/>
      </w:tblGrid>
      <w:tr w14:paraId="52CE3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470" w:type="pct"/>
            <w:vAlign w:val="center"/>
          </w:tcPr>
          <w:p w14:paraId="16F44B14">
            <w:pPr>
              <w:jc w:val="center"/>
              <w:rPr>
                <w:rFonts w:ascii="宋体" w:hAns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2"/>
                <w:szCs w:val="22"/>
              </w:rPr>
              <w:t>序 号</w:t>
            </w:r>
          </w:p>
        </w:tc>
        <w:tc>
          <w:tcPr>
            <w:tcW w:w="1395" w:type="pct"/>
            <w:vAlign w:val="center"/>
          </w:tcPr>
          <w:p w14:paraId="47795163">
            <w:pPr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2"/>
                <w:szCs w:val="22"/>
              </w:rPr>
              <w:t>名 称</w:t>
            </w:r>
          </w:p>
        </w:tc>
        <w:tc>
          <w:tcPr>
            <w:tcW w:w="2449" w:type="pct"/>
            <w:vAlign w:val="center"/>
          </w:tcPr>
          <w:p w14:paraId="21582F2C">
            <w:pPr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kern w:val="0"/>
                <w:sz w:val="22"/>
                <w:szCs w:val="22"/>
              </w:rPr>
              <w:t>设备技术指标</w:t>
            </w:r>
          </w:p>
        </w:tc>
        <w:tc>
          <w:tcPr>
            <w:tcW w:w="684" w:type="pct"/>
            <w:vAlign w:val="center"/>
          </w:tcPr>
          <w:p w14:paraId="01E461D4">
            <w:pPr>
              <w:ind w:right="-811" w:rightChars="-386" w:firstLine="221" w:firstLineChars="100"/>
              <w:jc w:val="both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kern w:val="0"/>
                <w:sz w:val="22"/>
                <w:szCs w:val="22"/>
              </w:rPr>
              <w:t>数 量</w:t>
            </w:r>
          </w:p>
        </w:tc>
      </w:tr>
      <w:tr w14:paraId="61CF2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</w:trPr>
        <w:tc>
          <w:tcPr>
            <w:tcW w:w="470" w:type="pct"/>
            <w:vAlign w:val="center"/>
          </w:tcPr>
          <w:p w14:paraId="175544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95" w:type="pct"/>
            <w:shd w:val="clear" w:color="auto" w:fill="auto"/>
            <w:vAlign w:val="center"/>
          </w:tcPr>
          <w:p w14:paraId="65984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电机控制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模块</w:t>
            </w:r>
          </w:p>
        </w:tc>
        <w:tc>
          <w:tcPr>
            <w:tcW w:w="2449" w:type="pct"/>
            <w:shd w:val="clear" w:color="auto" w:fill="auto"/>
            <w:vAlign w:val="center"/>
          </w:tcPr>
          <w:p w14:paraId="1028976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ahoma" w:hAnsi="Tahoma" w:eastAsia="Tahoma" w:cs="Tahom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满足学生日常电机控制实训需求，模块与原设备配套，接线端子能够相互通用，模块包含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钮子开关3只，指示灯6只，安全插座9只；</w:t>
            </w:r>
          </w:p>
        </w:tc>
        <w:tc>
          <w:tcPr>
            <w:tcW w:w="684" w:type="pct"/>
            <w:shd w:val="clear" w:color="auto" w:fill="auto"/>
            <w:vAlign w:val="center"/>
          </w:tcPr>
          <w:p w14:paraId="39D15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</w:tr>
      <w:tr w14:paraId="6D2CF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atLeast"/>
        </w:trPr>
        <w:tc>
          <w:tcPr>
            <w:tcW w:w="470" w:type="pct"/>
            <w:vAlign w:val="center"/>
          </w:tcPr>
          <w:p w14:paraId="607A3A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95" w:type="pct"/>
            <w:shd w:val="clear" w:color="auto" w:fill="auto"/>
            <w:vAlign w:val="center"/>
          </w:tcPr>
          <w:p w14:paraId="7F692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步进电机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模块</w:t>
            </w:r>
          </w:p>
        </w:tc>
        <w:tc>
          <w:tcPr>
            <w:tcW w:w="2449" w:type="pct"/>
            <w:shd w:val="clear" w:color="auto" w:fill="auto"/>
            <w:vAlign w:val="center"/>
          </w:tcPr>
          <w:p w14:paraId="18AF441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ahoma" w:hAnsi="Tahoma" w:eastAsia="Tahoma" w:cs="Tahom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满足学生日常步进电机实训项目需求，模块与原设备配套，接线端子能够相互通用，模块包含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琴键开关1只，钮子开关1只，点动按钮1只，4相直流电动机1只，安全插座13只，转盘1个；</w:t>
            </w:r>
          </w:p>
        </w:tc>
        <w:tc>
          <w:tcPr>
            <w:tcW w:w="684" w:type="pct"/>
            <w:shd w:val="clear" w:color="auto" w:fill="auto"/>
            <w:vAlign w:val="center"/>
          </w:tcPr>
          <w:p w14:paraId="463E5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</w:tr>
      <w:tr w14:paraId="43653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</w:trPr>
        <w:tc>
          <w:tcPr>
            <w:tcW w:w="470" w:type="pct"/>
            <w:vAlign w:val="center"/>
          </w:tcPr>
          <w:p w14:paraId="2B0F62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95" w:type="pct"/>
            <w:vAlign w:val="center"/>
          </w:tcPr>
          <w:p w14:paraId="325C2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铁塔之光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模块</w:t>
            </w:r>
          </w:p>
        </w:tc>
        <w:tc>
          <w:tcPr>
            <w:tcW w:w="2449" w:type="pct"/>
            <w:vAlign w:val="center"/>
          </w:tcPr>
          <w:p w14:paraId="406EEE9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ahoma" w:hAnsi="Tahoma" w:eastAsia="Tahoma" w:cs="Tahom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满足学生日常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铁塔之光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编程实训项目需求，模块与原设备配套，接线端子能够相互通用，模块包含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七段数码管1只，指示灯9只，安全插座18只；</w:t>
            </w:r>
          </w:p>
        </w:tc>
        <w:tc>
          <w:tcPr>
            <w:tcW w:w="684" w:type="pct"/>
            <w:vAlign w:val="center"/>
          </w:tcPr>
          <w:p w14:paraId="7C293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</w:tr>
      <w:tr w14:paraId="020EA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</w:trPr>
        <w:tc>
          <w:tcPr>
            <w:tcW w:w="470" w:type="pct"/>
            <w:vAlign w:val="center"/>
          </w:tcPr>
          <w:p w14:paraId="2017BC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95" w:type="pct"/>
            <w:vAlign w:val="center"/>
          </w:tcPr>
          <w:p w14:paraId="27C89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多种液体自动混合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模块</w:t>
            </w:r>
          </w:p>
        </w:tc>
        <w:tc>
          <w:tcPr>
            <w:tcW w:w="2449" w:type="pct"/>
            <w:vAlign w:val="center"/>
          </w:tcPr>
          <w:p w14:paraId="7A46251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ahoma" w:hAnsi="Tahoma" w:eastAsia="Tahoma" w:cs="Tahom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满足学生日常多种液体自动混合实训项目需求，模块与原设备配套，接线端子能够相互通用，模块包含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钮子开关4只，指示灯10只，安全插座12只；</w:t>
            </w:r>
          </w:p>
        </w:tc>
        <w:tc>
          <w:tcPr>
            <w:tcW w:w="684" w:type="pct"/>
            <w:vAlign w:val="center"/>
          </w:tcPr>
          <w:p w14:paraId="41AB8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</w:tr>
      <w:tr w14:paraId="57908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atLeast"/>
        </w:trPr>
        <w:tc>
          <w:tcPr>
            <w:tcW w:w="470" w:type="pct"/>
            <w:vAlign w:val="center"/>
          </w:tcPr>
          <w:p w14:paraId="7E58BE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95" w:type="pct"/>
            <w:vAlign w:val="center"/>
          </w:tcPr>
          <w:p w14:paraId="7B58D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全自动洗衣机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模块</w:t>
            </w:r>
          </w:p>
        </w:tc>
        <w:tc>
          <w:tcPr>
            <w:tcW w:w="2449" w:type="pct"/>
            <w:vAlign w:val="center"/>
          </w:tcPr>
          <w:p w14:paraId="48E3999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ahoma" w:hAnsi="Tahoma" w:eastAsia="Tahoma" w:cs="Tahom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满足学生日常全自动洗衣机实训项目需求，模块与原设备配套，接线端子能够相互通用，模块包含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点动按钮（绿色）4只，红色停止点动按钮1只，指示灯8只，安全插座13只；</w:t>
            </w:r>
          </w:p>
        </w:tc>
        <w:tc>
          <w:tcPr>
            <w:tcW w:w="684" w:type="pct"/>
            <w:vAlign w:val="center"/>
          </w:tcPr>
          <w:p w14:paraId="28C14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</w:tr>
      <w:tr w14:paraId="74DCA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</w:trPr>
        <w:tc>
          <w:tcPr>
            <w:tcW w:w="470" w:type="pct"/>
            <w:vAlign w:val="center"/>
          </w:tcPr>
          <w:p w14:paraId="2D7758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395" w:type="pct"/>
            <w:vAlign w:val="center"/>
          </w:tcPr>
          <w:p w14:paraId="367F1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交通灯自控与手控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模块</w:t>
            </w:r>
          </w:p>
        </w:tc>
        <w:tc>
          <w:tcPr>
            <w:tcW w:w="2449" w:type="pct"/>
            <w:vAlign w:val="center"/>
          </w:tcPr>
          <w:p w14:paraId="6E72DF8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ahoma" w:hAnsi="Tahoma" w:eastAsia="Tahoma" w:cs="Tahom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满足学生日常电机控制实训，模块与原设备配套，接线端子能够相互通用，模块包含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钮子开关3只，红、绿、黄指示灯各4只，安全插座11只；</w:t>
            </w:r>
          </w:p>
        </w:tc>
        <w:tc>
          <w:tcPr>
            <w:tcW w:w="684" w:type="pct"/>
            <w:vAlign w:val="center"/>
          </w:tcPr>
          <w:p w14:paraId="17279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</w:tr>
      <w:tr w14:paraId="0E63B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</w:trPr>
        <w:tc>
          <w:tcPr>
            <w:tcW w:w="470" w:type="pct"/>
            <w:vAlign w:val="center"/>
          </w:tcPr>
          <w:p w14:paraId="2A40AC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395" w:type="pct"/>
            <w:vAlign w:val="center"/>
          </w:tcPr>
          <w:p w14:paraId="31B32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自动送料装车系统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模块</w:t>
            </w:r>
          </w:p>
        </w:tc>
        <w:tc>
          <w:tcPr>
            <w:tcW w:w="2449" w:type="pct"/>
            <w:vAlign w:val="center"/>
          </w:tcPr>
          <w:p w14:paraId="79BC0D8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ahoma" w:hAnsi="Tahoma" w:eastAsia="Tahoma" w:cs="Tahom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满足学生日常自动送料装车系统实训项目需求，模块与原设备配套，接线端子能够相互通用，模块包含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钮子开关2只，指示灯8只，安全插座12只；</w:t>
            </w:r>
          </w:p>
        </w:tc>
        <w:tc>
          <w:tcPr>
            <w:tcW w:w="684" w:type="pct"/>
            <w:vAlign w:val="center"/>
          </w:tcPr>
          <w:p w14:paraId="6D94E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</w:tr>
      <w:tr w14:paraId="6E5B4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470" w:type="pct"/>
            <w:vAlign w:val="center"/>
          </w:tcPr>
          <w:p w14:paraId="7E961A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395" w:type="pct"/>
            <w:vAlign w:val="center"/>
          </w:tcPr>
          <w:p w14:paraId="0D57D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机械手装配搬运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模块</w:t>
            </w:r>
          </w:p>
        </w:tc>
        <w:tc>
          <w:tcPr>
            <w:tcW w:w="2449" w:type="pct"/>
            <w:vAlign w:val="center"/>
          </w:tcPr>
          <w:p w14:paraId="6F7A2D8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ahoma" w:hAnsi="Tahoma" w:eastAsia="Tahoma" w:cs="Tahom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满足学生日常机械手装配搬运项目实训需求，模块与原设备配套，接线端子能够相互通用，模块包含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黄、绿、红点动按钮各1只，钮子开关9只，指示灯16只，安全插口30只</w:t>
            </w:r>
          </w:p>
        </w:tc>
        <w:tc>
          <w:tcPr>
            <w:tcW w:w="684" w:type="pct"/>
            <w:vAlign w:val="center"/>
          </w:tcPr>
          <w:p w14:paraId="7A3B2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</w:tr>
    </w:tbl>
    <w:p w14:paraId="7D0F3D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</w:p>
    <w:p w14:paraId="34F2A1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  <w:lang w:val="en-US" w:eastAsia="zh-CN"/>
        </w:rPr>
      </w:pPr>
    </w:p>
    <w:p w14:paraId="2EAC98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  <w:lang w:val="en-US" w:eastAsia="zh-CN"/>
        </w:rPr>
      </w:pPr>
    </w:p>
    <w:p w14:paraId="1BE8EC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FF0000"/>
          <w:spacing w:val="0"/>
          <w:sz w:val="32"/>
          <w:szCs w:val="32"/>
          <w:shd w:val="clear" w:fill="F6FAFF"/>
        </w:rPr>
      </w:pPr>
    </w:p>
    <w:p w14:paraId="12089A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仿宋_GB2312" w:hAnsi="方正仿宋_GB2312" w:eastAsia="方正仿宋_GB2312" w:cs="方正仿宋_GB2312"/>
          <w:b/>
          <w:bCs/>
          <w:color w:val="FF000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FF0000"/>
          <w:spacing w:val="0"/>
          <w:sz w:val="32"/>
          <w:szCs w:val="32"/>
          <w:shd w:val="clear" w:fill="F6FAFF"/>
        </w:rPr>
        <w:t>采购人需求描述</w:t>
      </w: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FF0000"/>
          <w:spacing w:val="0"/>
          <w:sz w:val="32"/>
          <w:szCs w:val="32"/>
          <w:shd w:val="clear" w:fill="F6FAFF"/>
          <w:lang w:eastAsia="zh-CN"/>
        </w:rPr>
        <w:t>：</w:t>
      </w:r>
    </w:p>
    <w:p w14:paraId="2E92C6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1、请仔细阅读上传附件及相关要求，必须完全响应附件清单中该项目详细参数。</w:t>
      </w:r>
    </w:p>
    <w:p w14:paraId="6F97316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报价时须注明所供产品品牌型号及报价等信息，否则视为无效报价(报价含运费、安装调试、发票税费等费用)。</w:t>
      </w:r>
    </w:p>
    <w:p w14:paraId="37C0D67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确定成交后，在</w:t>
      </w:r>
      <w:r>
        <w:rPr>
          <w:rFonts w:hint="eastAsia"/>
          <w:sz w:val="28"/>
          <w:szCs w:val="28"/>
          <w:lang w:val="en-US" w:eastAsia="zh-CN"/>
        </w:rPr>
        <w:t>3天</w:t>
      </w:r>
      <w:r>
        <w:rPr>
          <w:rFonts w:hint="eastAsia"/>
          <w:sz w:val="28"/>
          <w:szCs w:val="28"/>
        </w:rPr>
        <w:t>内</w:t>
      </w:r>
      <w:r>
        <w:rPr>
          <w:rFonts w:hint="eastAsia"/>
          <w:sz w:val="28"/>
          <w:szCs w:val="28"/>
          <w:lang w:eastAsia="zh-CN"/>
        </w:rPr>
        <w:t>将</w:t>
      </w:r>
      <w:r>
        <w:rPr>
          <w:rFonts w:hint="eastAsia"/>
          <w:sz w:val="28"/>
          <w:szCs w:val="28"/>
        </w:rPr>
        <w:t>指定商品完成送货上门并调试安装。竞价所有参数作为实质性条款必须满足，否则视为无效报价。</w:t>
      </w:r>
    </w:p>
    <w:p w14:paraId="3F98930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要求</w:t>
      </w:r>
      <w:r>
        <w:rPr>
          <w:rFonts w:hint="eastAsia"/>
          <w:sz w:val="28"/>
          <w:szCs w:val="28"/>
          <w:lang w:val="en-US" w:eastAsia="zh-CN"/>
        </w:rPr>
        <w:t>2天内</w:t>
      </w:r>
      <w:r>
        <w:rPr>
          <w:rFonts w:hint="eastAsia"/>
          <w:sz w:val="28"/>
          <w:szCs w:val="28"/>
          <w:lang w:eastAsia="zh-CN"/>
        </w:rPr>
        <w:t>提供样品，并与原实训台能够匹配连接成功，完成相关模块教学实训任务，若无法匹配成功，则视为</w:t>
      </w:r>
      <w:r>
        <w:rPr>
          <w:rFonts w:hint="eastAsia"/>
          <w:sz w:val="28"/>
          <w:szCs w:val="28"/>
        </w:rPr>
        <w:t>无效</w:t>
      </w:r>
      <w:r>
        <w:rPr>
          <w:rFonts w:hint="eastAsia"/>
          <w:sz w:val="28"/>
          <w:szCs w:val="28"/>
          <w:lang w:eastAsia="zh-CN"/>
        </w:rPr>
        <w:t>投标。</w:t>
      </w:r>
    </w:p>
    <w:p w14:paraId="6D1C68C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禁止不符合要求的供应商恶意低价报价，否则举报至政采云平台或政府采购管理部门</w:t>
      </w:r>
      <w:r>
        <w:rPr>
          <w:rFonts w:hint="eastAsia"/>
          <w:sz w:val="28"/>
          <w:szCs w:val="28"/>
          <w:lang w:eastAsia="zh-CN"/>
        </w:rPr>
        <w:t>。</w:t>
      </w:r>
    </w:p>
    <w:p w14:paraId="0FE0BA4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收货信息：</w:t>
      </w:r>
    </w:p>
    <w:p w14:paraId="540804F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1、送货期限：3个日历日内</w:t>
      </w:r>
    </w:p>
    <w:p w14:paraId="79167C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2、送货地址：哈密市伊州区蒲类路21号新疆铁道职业技术学院</w:t>
      </w:r>
    </w:p>
    <w:p w14:paraId="2DF1846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3、质保：1年</w:t>
      </w:r>
    </w:p>
    <w:p w14:paraId="626FFF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商务要求：</w:t>
      </w:r>
    </w:p>
    <w:p w14:paraId="4F125A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报价及售后服务要求：1.供应商如存在不按参数要求报价、中标后无故放弃、不按合同履行等违约行为的，采购人将按照《在线询价、反向竞价违约处理规则》举报至政采云平台或政府采购管理部门进行严肃处理。2、为便于售后服务，投标供应商需为本地(新疆)经销商，有本地便捷售后能力，负责送货售后。3、严格按参数要求供货，不得偏离以上参数要求，若有以上违反要求恶意报价，按第一条进行举报处理。如所提供产品为假冒伪劣产品，按照法律法规条款追究其法律责任。</w:t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4、预中标后2天内送样品至哈密校区，与1+X考核设备匹配连接成功后3日内供货。报价含人工、运费、发票等费用。</w:t>
      </w:r>
    </w:p>
    <w:p w14:paraId="6DE74D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10DBAB3A-A7D5-458E-AD83-AF77959AA596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8113C9"/>
    <w:multiLevelType w:val="singleLevel"/>
    <w:tmpl w:val="068113C9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zYTczZjNhMzFiYjg0MThkYjk3YzI5NGY2M2I3ZDEifQ=="/>
  </w:docVars>
  <w:rsids>
    <w:rsidRoot w:val="4635134A"/>
    <w:rsid w:val="4635134A"/>
    <w:rsid w:val="5D78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962</Words>
  <Characters>981</Characters>
  <Lines>0</Lines>
  <Paragraphs>0</Paragraphs>
  <TotalTime>2</TotalTime>
  <ScaleCrop>false</ScaleCrop>
  <LinksUpToDate>false</LinksUpToDate>
  <CharactersWithSpaces>984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2025-06-13T07:05:00Z</dcterms:created>
  <dc:creator>Administrator</dc:creator>
  <cp:lastModifiedBy>ZoO</cp:lastModifiedBy>
  <dcterms:modified xsi:type="dcterms:W3CDTF">2025-06-13T08:03:29Z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ED76D13E015D49FA886C404FB4853033_13</vt:lpwstr>
  </property>
  <property fmtid="{D5CDD505-2E9C-101B-9397-08002B2CF9AE}" pid="4" name="KSOTemplateDocerSaveRecord">
    <vt:lpwstr>eyJoZGlkIjoiMmI1OTJjMDVlMzdjZDZkNTQxMjI0ZDM0MzExZDA1ZTQiLCJ1c2VySWQiOiIyNDk5MTU0MTkifQ==</vt:lpwstr>
  </property>
</Properties>
</file>