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2BF6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新市区某单位干果特产食品采购竞价公告</w:t>
      </w:r>
    </w:p>
    <w:p w14:paraId="7CE4D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一、为便于供应商送样及保证产品质量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乌鲁木齐市及周边县市外供应商请谨慎报价。</w:t>
      </w:r>
    </w:p>
    <w:p w14:paraId="6085030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8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本批次采购项目清单如下：</w:t>
      </w:r>
    </w:p>
    <w:p w14:paraId="4C653BF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本次采购240份干果礼盒，每一份礼盒包含以下16种产品，需用礼盒包装，每份单价500元，共120000元。具体要求如下：</w:t>
      </w:r>
    </w:p>
    <w:tbl>
      <w:tblPr>
        <w:tblStyle w:val="3"/>
        <w:tblpPr w:leftFromText="180" w:rightFromText="180" w:vertAnchor="text" w:horzAnchor="page" w:tblpX="1793" w:tblpY="188"/>
        <w:tblOverlap w:val="never"/>
        <w:tblW w:w="86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89"/>
        <w:gridCol w:w="2174"/>
        <w:gridCol w:w="1391"/>
        <w:gridCol w:w="1745"/>
        <w:gridCol w:w="1200"/>
      </w:tblGrid>
      <w:tr w14:paraId="3BE9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7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品名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参数要求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数量（份）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重量</w:t>
            </w:r>
          </w:p>
          <w:p w14:paraId="7B42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（净含量）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2D29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风干牛肉干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纯牛肉风干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30A2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特级黑美人</w:t>
            </w:r>
          </w:p>
          <w:p w14:paraId="0820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葡萄干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3BCD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原味开心果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特级自开大果，原味，单个长度不小于1.2cm，闭口率不得高于5%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1B14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坚果奶塔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正规厂家生产，产地:新疆，生产日期为2024年8月及以后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4AE1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AAAA+无花果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大颗粒无花果，自然晾晒无添加，单个直径不小于2.5cm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362A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炭烧腰果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7E76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黑枸杞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特级大颗粒，产地:新疆,单个长度不小于2cm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1B49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蜂巢蜜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纯天然蜂蜜，无其他添加物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1F05D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酸奶巴旦木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小块独立包装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56FC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手工切糕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正规厂家生产，独立包装，产地:新疆，生产日期为2024年8月及以后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409B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奶枣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小块独立包装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017CA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和田大枣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4F22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特级西梅干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特级大颗粒新货，自然晾晒，无水洗，单个长度不小于2.5cm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04C42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特级黑加仑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4406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纸皮核桃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特级185纸皮核桃，皮薄肉白，产地:阿克苏,单个长度不小于4.5cm、单个重量不小于18克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7671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特级</w:t>
            </w:r>
          </w:p>
          <w:p w14:paraId="352F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若羌灰枣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自然晾晒，单个长度不小于3.5cm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</w:tc>
      </w:tr>
      <w:tr w14:paraId="20B3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10公斤</w:t>
            </w:r>
          </w:p>
          <w:p w14:paraId="7308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干果礼盒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10公斤纸质礼盒，每个礼盒需用防水袋套装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赠送</w:t>
            </w:r>
          </w:p>
        </w:tc>
      </w:tr>
    </w:tbl>
    <w:p w14:paraId="700A8FC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采购要求：</w:t>
      </w:r>
    </w:p>
    <w:p w14:paraId="318441B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8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供应商基本要求：符合《中华人民共和国政府采购法》第二十二条的规定。 </w:t>
      </w:r>
    </w:p>
    <w:p w14:paraId="63D47E6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8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8"/>
          <w:sz w:val="32"/>
          <w:szCs w:val="32"/>
          <w:lang w:val="en-US" w:eastAsia="zh-CN" w:bidi="ar-SA"/>
        </w:rPr>
        <w:t>在竞价截止前，供应商如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对本次采购需求存在疑问的，请在工作日时间（10:00--18:00）来电咨询，联系人：余先生，联系方式：15905947938。</w:t>
      </w:r>
    </w:p>
    <w:p w14:paraId="53724A5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8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供应商响应附件要求：</w:t>
      </w:r>
    </w:p>
    <w:p w14:paraId="3BC1B71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（1）提供营业执照复印件，加盖公章后上传；</w:t>
      </w:r>
    </w:p>
    <w:p w14:paraId="02F8390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报价清单纸质档，加盖公章后上传；</w:t>
      </w:r>
    </w:p>
    <w:p w14:paraId="325D696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经营店铺实拍图，不少于2张图；</w:t>
      </w:r>
    </w:p>
    <w:p w14:paraId="6D17F46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本次采购16种产品样品及包装盒照片；产品装箱完毕加防水袋后照片。</w:t>
      </w:r>
    </w:p>
    <w:p w14:paraId="66B2542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4.送样要求：</w:t>
      </w:r>
    </w:p>
    <w:p w14:paraId="25229EB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为核验货品质量，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供应商应按照约定时间（10月12日10:00--11:30）送样，按照采购商品要求，样品为整套。我方将组织人员对样品逐一评审、留存，样概不退还；为保证评审公平性，供应商所送样品不得体现供应商信息任何内容；送样地址：乌鲁木齐市新市区东站路东戈壁农场；联系人：余先生，联系方式：15905947938。</w:t>
      </w:r>
    </w:p>
    <w:p w14:paraId="11866A3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5.供应商送货要求：</w:t>
      </w:r>
    </w:p>
    <w:p w14:paraId="676F991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送货方式：在全国范围内包邮送货上门；</w:t>
      </w:r>
      <w:bookmarkStart w:id="0" w:name="_GoBack"/>
      <w:bookmarkEnd w:id="0"/>
    </w:p>
    <w:p w14:paraId="1E460C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送货期限：竞价成交后7个工作日内发货；</w:t>
      </w:r>
    </w:p>
    <w:p w14:paraId="20497FD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送货地址：竞价成交后提供详细地址；</w:t>
      </w:r>
    </w:p>
    <w:p w14:paraId="2CAF5C9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送货补充条款：</w:t>
      </w:r>
    </w:p>
    <w:p w14:paraId="2704F01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（1）因收货地址均不同，供应商需在成交之日起7个工作日内将东西逐一包装完毕后，寄往我方提供的国内地址，所产出的邮费由供应商承担，我方不再承担其他任何费用；</w:t>
      </w:r>
    </w:p>
    <w:p w14:paraId="1B7274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（2）为防止产品在运输途中出现受潮、礼盒表面磨损等情况，所有礼盒应在外部加套防水塑料袋；</w:t>
      </w:r>
    </w:p>
    <w:p w14:paraId="3EB7B6C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（3）供应商在发货称重时需将合理损耗计算在内，确保实际收货重量不小于采购清单重量；如货物在签收之前出现损毁等情况，供应商应及时补发同款产品；</w:t>
      </w:r>
    </w:p>
    <w:p w14:paraId="68F0B30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货品包装时间需提前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告知采购方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，采购方将派人到现场监督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 w14:paraId="7D00FAC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四、结算要求</w:t>
      </w:r>
    </w:p>
    <w:p w14:paraId="10622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供货商在提供全部邮寄单号后，待我方确认所有货物全部送达，且无质量问题后，根据合同要求付款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 w14:paraId="0F691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2.开发票时我方提供开票信息。</w:t>
      </w:r>
    </w:p>
    <w:p w14:paraId="61541E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3570750E">
      <w:pP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3C74EB-69F8-428D-92E4-94EC2DD271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9256E92-E102-4915-8D35-AC0F4D6B94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45F6485-4957-4450-8503-0F450D4D0E5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CD904"/>
    <w:multiLevelType w:val="singleLevel"/>
    <w:tmpl w:val="11CCD9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jA5ZDEwNDkxZjA1ZjdhODM3Yzc1ODdhMGExZjgifQ=="/>
  </w:docVars>
  <w:rsids>
    <w:rsidRoot w:val="07936EB2"/>
    <w:rsid w:val="03AD1A2C"/>
    <w:rsid w:val="07936EB2"/>
    <w:rsid w:val="07F90297"/>
    <w:rsid w:val="130E4461"/>
    <w:rsid w:val="14D07EEA"/>
    <w:rsid w:val="1BCB38E9"/>
    <w:rsid w:val="1CB82E95"/>
    <w:rsid w:val="391E1658"/>
    <w:rsid w:val="496658A3"/>
    <w:rsid w:val="4A843B8B"/>
    <w:rsid w:val="520C7047"/>
    <w:rsid w:val="59206293"/>
    <w:rsid w:val="65F362B8"/>
    <w:rsid w:val="6AA941D7"/>
    <w:rsid w:val="70AF65A6"/>
    <w:rsid w:val="75096044"/>
    <w:rsid w:val="7D0C02AA"/>
    <w:rsid w:val="7D6D6E91"/>
    <w:rsid w:val="7EC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1646</Words>
  <Characters>1902</Characters>
  <Lines>0</Lines>
  <Paragraphs>0</Paragraphs>
  <TotalTime>46</TotalTime>
  <ScaleCrop>false</ScaleCrop>
  <LinksUpToDate>false</LinksUpToDate>
  <CharactersWithSpaces>1914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2024-09-30T02:49:00Z</dcterms:created>
  <dc:creator>大鱼</dc:creator>
  <cp:lastModifiedBy>大鱼</cp:lastModifiedBy>
  <dcterms:modified xsi:type="dcterms:W3CDTF">2024-10-09T07:09:36Z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CEAC6A6A519F42618971A944E6ECE3F6_11</vt:lpwstr>
  </property>
</Properties>
</file>