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91" w:rsidRDefault="004E5C91">
      <w:pPr>
        <w:spacing w:line="360" w:lineRule="auto"/>
        <w:jc w:val="center"/>
        <w:rPr>
          <w:rFonts w:ascii="新宋体" w:eastAsia="新宋体" w:hAnsi="新宋体"/>
          <w:b/>
          <w:sz w:val="32"/>
          <w:szCs w:val="32"/>
        </w:rPr>
      </w:pPr>
    </w:p>
    <w:p w:rsidR="004E5C91" w:rsidRPr="002F16B9" w:rsidRDefault="002F16B9" w:rsidP="002F16B9">
      <w:pPr>
        <w:spacing w:line="360" w:lineRule="auto"/>
        <w:jc w:val="center"/>
        <w:rPr>
          <w:rFonts w:ascii="新宋体" w:eastAsia="新宋体" w:hAnsi="新宋体"/>
          <w:b/>
          <w:sz w:val="44"/>
          <w:szCs w:val="44"/>
        </w:rPr>
      </w:pPr>
      <w:r w:rsidRPr="002F16B9">
        <w:rPr>
          <w:rFonts w:ascii="新宋体" w:eastAsia="新宋体" w:hAnsi="新宋体" w:hint="eastAsia"/>
          <w:b/>
          <w:sz w:val="44"/>
          <w:szCs w:val="44"/>
        </w:rPr>
        <w:t>管道疏通</w:t>
      </w:r>
      <w:r w:rsidR="000766D7" w:rsidRPr="002F16B9">
        <w:rPr>
          <w:rFonts w:ascii="新宋体" w:eastAsia="新宋体" w:hAnsi="新宋体" w:hint="eastAsia"/>
          <w:b/>
          <w:sz w:val="44"/>
          <w:szCs w:val="44"/>
        </w:rPr>
        <w:t>方案</w:t>
      </w:r>
    </w:p>
    <w:p w:rsidR="004E5C91" w:rsidRDefault="004E5C91">
      <w:pPr>
        <w:spacing w:line="360" w:lineRule="auto"/>
        <w:jc w:val="center"/>
        <w:rPr>
          <w:rFonts w:ascii="新宋体" w:eastAsia="新宋体" w:hAnsi="新宋体"/>
          <w:b/>
          <w:sz w:val="32"/>
          <w:szCs w:val="32"/>
        </w:rPr>
      </w:pPr>
    </w:p>
    <w:p w:rsidR="002F16B9" w:rsidRDefault="002F16B9" w:rsidP="002F16B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 w:rsidRPr="002F16B9">
        <w:rPr>
          <w:rFonts w:ascii="仿宋" w:eastAsia="仿宋" w:hAnsi="仿宋" w:hint="eastAsia"/>
          <w:sz w:val="28"/>
          <w:szCs w:val="28"/>
        </w:rPr>
        <w:t>设备</w:t>
      </w:r>
      <w:r>
        <w:rPr>
          <w:rFonts w:ascii="仿宋" w:eastAsia="仿宋" w:hAnsi="仿宋" w:hint="eastAsia"/>
          <w:sz w:val="28"/>
          <w:szCs w:val="28"/>
        </w:rPr>
        <w:t>需求</w:t>
      </w:r>
    </w:p>
    <w:p w:rsidR="004E5C91" w:rsidRPr="002F16B9" w:rsidRDefault="000766D7" w:rsidP="002F16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F16B9">
        <w:rPr>
          <w:rFonts w:ascii="仿宋" w:eastAsia="仿宋" w:hAnsi="仿宋" w:hint="eastAsia"/>
          <w:sz w:val="28"/>
          <w:szCs w:val="28"/>
        </w:rPr>
        <w:t>配有专业的高压水车和吸污车，高压水车配有疏通枪头，旋转枪头、水雷、穿刺</w:t>
      </w:r>
      <w:bookmarkStart w:id="0" w:name="_GoBack"/>
      <w:bookmarkEnd w:id="0"/>
      <w:r w:rsidRPr="002F16B9">
        <w:rPr>
          <w:rFonts w:ascii="仿宋" w:eastAsia="仿宋" w:hAnsi="仿宋" w:hint="eastAsia"/>
          <w:sz w:val="28"/>
          <w:szCs w:val="28"/>
        </w:rPr>
        <w:t>、拖盘、宝塔等专业的疏通工具，适用于各种管道问题。</w:t>
      </w:r>
    </w:p>
    <w:p w:rsidR="004E5C91" w:rsidRDefault="002F16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0766D7">
        <w:rPr>
          <w:rFonts w:ascii="仿宋" w:eastAsia="仿宋" w:hAnsi="仿宋" w:hint="eastAsia"/>
          <w:sz w:val="28"/>
          <w:szCs w:val="28"/>
        </w:rPr>
        <w:t>管道疏通解决方案：</w:t>
      </w:r>
    </w:p>
    <w:p w:rsidR="004E5C91" w:rsidRDefault="000766D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、冲洗法，使用高压水枪冲洗下水道，并用软管将下水道中的污水吸走。</w:t>
      </w:r>
    </w:p>
    <w:p w:rsidR="004E5C91" w:rsidRDefault="000766D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、机械清洗法，使用专业的高压清洗车，通过</w:t>
      </w:r>
      <w:r>
        <w:rPr>
          <w:rFonts w:ascii="仿宋" w:eastAsia="仿宋" w:hAnsi="仿宋" w:hint="eastAsia"/>
          <w:sz w:val="28"/>
          <w:szCs w:val="28"/>
        </w:rPr>
        <w:t>160KG</w:t>
      </w:r>
      <w:r>
        <w:rPr>
          <w:rFonts w:ascii="仿宋" w:eastAsia="仿宋" w:hAnsi="仿宋" w:hint="eastAsia"/>
          <w:sz w:val="28"/>
          <w:szCs w:val="28"/>
        </w:rPr>
        <w:t>水压将管道内的异物和泥沙冲洗干净。</w:t>
      </w:r>
    </w:p>
    <w:p w:rsidR="004E5C91" w:rsidRDefault="000766D7" w:rsidP="002F16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、手工清洁法，适用于较小下水道堵塞，可以手工清洁，使用手套、钳子等工具，清除下水道中的异物和泥沙。</w:t>
      </w:r>
    </w:p>
    <w:p w:rsidR="004E5C91" w:rsidRDefault="000766D7" w:rsidP="002F16B9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、当隔油池油污油块堵塞无法正常使用，用吸污车辆吸走油污油块便于清洁隔油池。</w:t>
      </w:r>
    </w:p>
    <w:p w:rsidR="004E5C91" w:rsidRDefault="002F16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三、具体要求</w:t>
      </w:r>
    </w:p>
    <w:p w:rsidR="002F16B9" w:rsidRDefault="002F16B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1、负责甲方排水系统（窨井300口）的维护保养，维保期内确保甲方排水系统正常运行。</w:t>
      </w:r>
    </w:p>
    <w:p w:rsidR="004E5C91" w:rsidRDefault="002F16B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0766D7">
        <w:rPr>
          <w:rFonts w:ascii="仿宋" w:eastAsia="仿宋" w:hAnsi="仿宋" w:hint="eastAsia"/>
          <w:sz w:val="28"/>
          <w:szCs w:val="28"/>
        </w:rPr>
        <w:t>每月清洗</w:t>
      </w:r>
      <w:r>
        <w:rPr>
          <w:rFonts w:ascii="仿宋" w:eastAsia="仿宋" w:hAnsi="仿宋" w:hint="eastAsia"/>
          <w:sz w:val="28"/>
          <w:szCs w:val="28"/>
        </w:rPr>
        <w:t>窨井</w:t>
      </w:r>
      <w:r w:rsidR="000766D7">
        <w:rPr>
          <w:rFonts w:ascii="仿宋" w:eastAsia="仿宋" w:hAnsi="仿宋" w:hint="eastAsia"/>
          <w:sz w:val="28"/>
          <w:szCs w:val="28"/>
        </w:rPr>
        <w:t>一次，一年共计</w:t>
      </w:r>
      <w:r w:rsidR="000766D7">
        <w:rPr>
          <w:rFonts w:ascii="仿宋" w:eastAsia="仿宋" w:hAnsi="仿宋" w:hint="eastAsia"/>
          <w:sz w:val="28"/>
          <w:szCs w:val="28"/>
        </w:rPr>
        <w:t>12</w:t>
      </w:r>
      <w:r w:rsidR="000766D7">
        <w:rPr>
          <w:rFonts w:ascii="仿宋" w:eastAsia="仿宋" w:hAnsi="仿宋" w:hint="eastAsia"/>
          <w:sz w:val="28"/>
          <w:szCs w:val="28"/>
        </w:rPr>
        <w:t>次。</w:t>
      </w:r>
    </w:p>
    <w:p w:rsidR="004E5C91" w:rsidRDefault="002F16B9" w:rsidP="002F16B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0766D7">
        <w:rPr>
          <w:rFonts w:ascii="仿宋" w:eastAsia="仿宋" w:hAnsi="仿宋" w:hint="eastAsia"/>
          <w:sz w:val="28"/>
          <w:szCs w:val="28"/>
        </w:rPr>
        <w:t>每月吸污（隔油池）一次，一年共计</w:t>
      </w:r>
      <w:r w:rsidR="000766D7">
        <w:rPr>
          <w:rFonts w:ascii="仿宋" w:eastAsia="仿宋" w:hAnsi="仿宋" w:hint="eastAsia"/>
          <w:sz w:val="28"/>
          <w:szCs w:val="28"/>
        </w:rPr>
        <w:t>12</w:t>
      </w:r>
      <w:r w:rsidR="000766D7">
        <w:rPr>
          <w:rFonts w:ascii="仿宋" w:eastAsia="仿宋" w:hAnsi="仿宋" w:hint="eastAsia"/>
          <w:sz w:val="28"/>
          <w:szCs w:val="28"/>
        </w:rPr>
        <w:t>次。</w:t>
      </w:r>
    </w:p>
    <w:p w:rsidR="002F16B9" w:rsidRDefault="002F16B9" w:rsidP="002F16B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4、发生管线堵塞，根据甲方要求，保证随叫随到。故障响应时</w:t>
      </w:r>
      <w:r>
        <w:rPr>
          <w:rFonts w:ascii="仿宋" w:eastAsia="仿宋" w:hAnsi="仿宋" w:hint="eastAsia"/>
          <w:sz w:val="28"/>
          <w:szCs w:val="28"/>
        </w:rPr>
        <w:lastRenderedPageBreak/>
        <w:t>间30分钟；两小时内完成疏通。</w:t>
      </w:r>
    </w:p>
    <w:p w:rsidR="002F16B9" w:rsidRDefault="002F16B9" w:rsidP="002F16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5、定期检查排水系统，发现可能导致排水不畅的情况时，第一时间告知甲方。如因检查不到位导致甲方财产损失的，由乙方承担全部责任。</w:t>
      </w:r>
    </w:p>
    <w:p w:rsidR="004E5C91" w:rsidRDefault="004E5C91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4E5C91" w:rsidRDefault="004E5C91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4E5C91" w:rsidRDefault="004E5C91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4E5C91" w:rsidRDefault="004E5C91">
      <w:pPr>
        <w:rPr>
          <w:rFonts w:asciiTheme="minorEastAsia" w:hAnsiTheme="minorEastAsia"/>
          <w:sz w:val="28"/>
          <w:szCs w:val="28"/>
        </w:rPr>
      </w:pPr>
    </w:p>
    <w:p w:rsidR="004E5C91" w:rsidRDefault="004E5C91">
      <w:pPr>
        <w:rPr>
          <w:rFonts w:asciiTheme="minorEastAsia" w:hAnsiTheme="minorEastAsia"/>
          <w:sz w:val="28"/>
          <w:szCs w:val="28"/>
        </w:rPr>
      </w:pPr>
    </w:p>
    <w:sectPr w:rsidR="004E5C91" w:rsidSect="004E5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273"/>
    <w:multiLevelType w:val="hybridMultilevel"/>
    <w:tmpl w:val="E2EC1AB2"/>
    <w:lvl w:ilvl="0" w:tplc="A4CE1E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搔ѫ᐀曗°副标题␃ሁ㡤āጀ᐀㲤䀀Ħ②&quot;࠵䎁⁊䬀᱈伀僿ൊ儀峿脈䩞￳䩡 ␃ሁ㡤āጀ᐀㲤㄀$♀愁Ĥ6࠵䎁⁊䬀᱈伀僿撤ѫ峿脈䩞￳䡟Ё䩡 䡭Љ䡮ࠄ䡳Љ䡴ࠄuĸð&lt;āāĀĀ攴ѫś者 ￲&#10;￲￳＀dЉࠄЁ＀＀＀＀  旄ѫ&#10;&#10;晔ѫ&#10;%ÿ䤟}á腏½僀M뮛Y撀¢걋Æ雷Fÿÿá䤟}͍ѐ焠͍ѐ猀͍*ZǀՀɒ耀耀 누Ъ䭜쫮ㅋ䯴༙⥰ͫ"/>
  </w:docVars>
  <w:rsids>
    <w:rsidRoot w:val="00416568"/>
    <w:rsid w:val="000766D7"/>
    <w:rsid w:val="000C5C60"/>
    <w:rsid w:val="002F16B9"/>
    <w:rsid w:val="00416568"/>
    <w:rsid w:val="004E5C91"/>
    <w:rsid w:val="005C0999"/>
    <w:rsid w:val="005F18F5"/>
    <w:rsid w:val="007B63DB"/>
    <w:rsid w:val="4CFF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F16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PortableAppC.com</cp:lastModifiedBy>
  <cp:revision>4</cp:revision>
  <dcterms:created xsi:type="dcterms:W3CDTF">2024-04-26T02:25:00Z</dcterms:created>
  <dcterms:modified xsi:type="dcterms:W3CDTF">2024-05-21T04:53:00Z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FE76C81CFE1E4135BD9CF478BA089823_12</vt:lpwstr>
  </property>
</Properties>
</file>