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喀什分局购买商业险的机械车辆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机械名称：压路机</w:t>
      </w:r>
    </w:p>
    <w:p>
      <w:pPr>
        <w:rPr>
          <w:rFonts w:hint="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机械品牌和型号</w:t>
      </w:r>
      <w:r>
        <w:rPr>
          <w:rFonts w:hint="eastAsia"/>
          <w:lang w:val="en-US" w:eastAsia="zh-CN"/>
        </w:rPr>
        <w:t>：骏马JMD806H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发动机号码</w:t>
      </w:r>
      <w:r>
        <w:rPr>
          <w:rFonts w:hint="eastAsia"/>
          <w:lang w:val="en-US" w:eastAsia="zh-CN"/>
        </w:rPr>
        <w:t>：C61701494A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识别代码/出厂编号</w:t>
      </w:r>
      <w:r>
        <w:rPr>
          <w:rFonts w:hint="eastAsia"/>
          <w:lang w:val="en-US" w:eastAsia="zh-CN"/>
        </w:rPr>
        <w:t>：160616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驾驶室准乘人数（人）</w:t>
      </w:r>
      <w:r>
        <w:rPr>
          <w:rFonts w:hint="eastAsia"/>
          <w:lang w:val="en-US" w:eastAsia="zh-CN"/>
        </w:rPr>
        <w:t>：1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整机质量（KG）</w:t>
      </w:r>
      <w:r>
        <w:rPr>
          <w:rFonts w:hint="eastAsia"/>
          <w:lang w:val="en-US" w:eastAsia="zh-CN"/>
        </w:rPr>
        <w:t>：6000</w:t>
      </w:r>
    </w:p>
    <w:p>
      <w:pPr>
        <w:rPr>
          <w:rFonts w:hint="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功率(kw)</w:t>
      </w:r>
      <w:r>
        <w:rPr>
          <w:rFonts w:hint="eastAsia"/>
          <w:lang w:val="en-US" w:eastAsia="zh-CN"/>
        </w:rPr>
        <w:t>：62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原值（元）</w:t>
      </w:r>
      <w:r>
        <w:rPr>
          <w:rFonts w:hint="eastAsia"/>
          <w:lang w:val="en-US" w:eastAsia="zh-CN"/>
        </w:rPr>
        <w:t>：369800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生产日期</w:t>
      </w:r>
      <w:r>
        <w:rPr>
          <w:rFonts w:hint="eastAsia"/>
          <w:lang w:val="en-US" w:eastAsia="zh-CN"/>
        </w:rPr>
        <w:t>：2016年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是否上牌（车牌号码）</w:t>
      </w:r>
      <w:r>
        <w:rPr>
          <w:rFonts w:hint="eastAsia"/>
          <w:lang w:val="en-US" w:eastAsia="zh-CN"/>
        </w:rPr>
        <w:t>：否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175000" cy="2381250"/>
            <wp:effectExtent l="0" t="0" r="6350" b="0"/>
            <wp:docPr id="37" name="图片 37" descr="d9a17805fff6af3a7ef56df7c2a8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d9a17805fff6af3a7ef56df7c2a81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953385" cy="2213610"/>
            <wp:effectExtent l="0" t="0" r="18415" b="15240"/>
            <wp:docPr id="38" name="图片 38" descr="bf93d18303090167d78a0a6630dc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bf93d18303090167d78a0a6630dc5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19425" cy="2091690"/>
            <wp:effectExtent l="0" t="0" r="9525" b="3810"/>
            <wp:docPr id="48" name="图片 48" descr="31工1628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31工16288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114675" cy="1985645"/>
            <wp:effectExtent l="0" t="0" r="9525" b="14605"/>
            <wp:docPr id="49" name="图片 49" descr="31工1628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31工16288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88640" cy="2160905"/>
            <wp:effectExtent l="0" t="0" r="16510" b="10795"/>
            <wp:docPr id="52" name="图片 52" descr="行车证 10577 轮式挖掘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行车证 10577 轮式挖掘机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03550" cy="2084705"/>
            <wp:effectExtent l="0" t="0" r="6350" b="10795"/>
            <wp:docPr id="53" name="图片 53" descr="行车证 10577 轮式挖掘机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行车证 10577 轮式挖掘机(2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40380" cy="2141220"/>
            <wp:effectExtent l="0" t="0" r="7620" b="11430"/>
            <wp:docPr id="54" name="图片 54" descr="31工1057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31工10579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49270" cy="2068195"/>
            <wp:effectExtent l="0" t="0" r="17780" b="8255"/>
            <wp:docPr id="55" name="图片 55" descr="31工10579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31工10579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927350" cy="2051685"/>
            <wp:effectExtent l="0" t="0" r="6350" b="5715"/>
            <wp:docPr id="40" name="图片 40" descr="9b493c6a3222bf96b269d4e9f5a5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9b493c6a3222bf96b269d4e9f5a5ec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41930" cy="1889760"/>
            <wp:effectExtent l="0" t="0" r="1270" b="15240"/>
            <wp:docPr id="41" name="图片 41" descr="9cb3b3d6fb67cfe52feeba2309e17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9cb3b3d6fb67cfe52feeba2309e17a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004820" cy="2145030"/>
            <wp:effectExtent l="0" t="0" r="5080" b="7620"/>
            <wp:docPr id="3" name="图片 3" descr="865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55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3094990" cy="2105025"/>
            <wp:effectExtent l="0" t="0" r="10160" b="9525"/>
            <wp:docPr id="4" name="图片 4" descr="865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55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14FE1"/>
    <w:rsid w:val="5B2C3A3C"/>
    <w:rsid w:val="62E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2024-03-05T05:33:00Z</dcterms:created>
  <dc:creator>10134</dc:creator>
  <cp:lastModifiedBy>Administrator</cp:lastModifiedBy>
  <dcterms:modified xsi:type="dcterms:W3CDTF">2024-04-26T08:43:46Z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F55ADCC45FCB43AC8EA8AAB7D737F617</vt:lpwstr>
  </property>
</Properties>
</file>