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61889">
      <w:pPr>
        <w:widowControl w:val="0"/>
        <w:numPr>
          <w:ilvl w:val="0"/>
          <w:numId w:val="0"/>
        </w:numPr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洗衣粉参数</w:t>
      </w:r>
    </w:p>
    <w:p w14:paraId="3ED1E0C6">
      <w:pPr>
        <w:widowControl w:val="0"/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品牌：Zanyo</w:t>
      </w:r>
    </w:p>
    <w:p w14:paraId="390DC1EA">
      <w:pPr>
        <w:widowControl w:val="0"/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乳化剂：20kg/桶</w:t>
      </w:r>
    </w:p>
    <w:p w14:paraId="53930123">
      <w:pPr>
        <w:widowControl w:val="0"/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增白洗衣粉：25kg/桶。</w:t>
      </w:r>
    </w:p>
    <w:p w14:paraId="051852F0">
      <w:pPr>
        <w:widowControl w:val="0"/>
        <w:numPr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如图所示：</w:t>
      </w:r>
    </w:p>
    <w:p w14:paraId="65F8513B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5420" cy="2960370"/>
            <wp:effectExtent l="0" t="0" r="11430" b="11430"/>
            <wp:docPr id="2" name="图片 2" descr="0c9db8d290110613e564acdc05f5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c9db8d290110613e564acdc05f5e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5420" cy="2960370"/>
            <wp:effectExtent l="0" t="0" r="11430" b="11430"/>
            <wp:docPr id="3" name="图片 3" descr="4f140cc18c8682f8dd6041b5567a7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f140cc18c8682f8dd6041b5567a7c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435F6"/>
    <w:multiLevelType w:val="singleLevel"/>
    <w:tmpl w:val="583435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MTQzYTNlZWVjNDlmMTI4MDkzM2RjNWQyYmQ2NzQifQ=="/>
  </w:docVars>
  <w:rsids>
    <w:rsidRoot w:val="00000000"/>
    <w:rsid w:val="069A65B0"/>
    <w:rsid w:val="18F2674D"/>
    <w:rsid w:val="25BC27A3"/>
    <w:rsid w:val="5EC90F8E"/>
    <w:rsid w:val="6E61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70</Characters>
  <Lines>0</Lines>
  <Paragraphs>0</Paragraphs>
  <TotalTime>94</TotalTime>
  <ScaleCrop>false</ScaleCrop>
  <LinksUpToDate>false</LinksUpToDate>
  <CharactersWithSpaces>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2024-06-25T09:02:00Z</dcterms:created>
  <dc:creator>Administrator</dc:creator>
  <cp:lastModifiedBy>阿然然</cp:lastModifiedBy>
  <cp:lastPrinted>2024-07-19T08:07:57Z</cp:lastPrinted>
  <dcterms:modified xsi:type="dcterms:W3CDTF">2024-07-19T08:25:41Z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1159D56689E340028C93135D57144D6C_13</vt:lpwstr>
  </property>
</Properties>
</file>