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46" w:rsidRDefault="009D7535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阿勒泰职业技术学院双柱双面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书架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参数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及报价</w:t>
      </w:r>
    </w:p>
    <w:tbl>
      <w:tblPr>
        <w:tblW w:w="91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5"/>
        <w:gridCol w:w="467"/>
        <w:gridCol w:w="1206"/>
        <w:gridCol w:w="3162"/>
        <w:gridCol w:w="830"/>
        <w:gridCol w:w="733"/>
        <w:gridCol w:w="595"/>
        <w:gridCol w:w="590"/>
        <w:gridCol w:w="590"/>
        <w:gridCol w:w="581"/>
      </w:tblGrid>
      <w:tr w:rsidR="000B6D46">
        <w:trPr>
          <w:trHeight w:val="72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46" w:rsidRDefault="009D7535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46" w:rsidRDefault="009D7535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46" w:rsidRDefault="009D7535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规格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46" w:rsidRDefault="009D7535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46" w:rsidRDefault="009D7535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46" w:rsidRDefault="009D7535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46" w:rsidRDefault="009D7535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单价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46" w:rsidRDefault="009D7535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总计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46" w:rsidRDefault="009D7535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品牌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46" w:rsidRDefault="009D7535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型号</w:t>
            </w:r>
          </w:p>
        </w:tc>
      </w:tr>
      <w:tr w:rsidR="000B6D46">
        <w:trPr>
          <w:trHeight w:val="71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46" w:rsidRDefault="009D7535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46" w:rsidRDefault="009D7535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bookmarkStart w:id="0" w:name="OLE_LINK1"/>
            <w:r>
              <w:rPr>
                <w:rFonts w:hint="eastAsia"/>
              </w:rPr>
              <w:t>双柱双面</w:t>
            </w:r>
            <w:bookmarkEnd w:id="0"/>
            <w:r>
              <w:rPr>
                <w:rFonts w:hint="eastAsia"/>
              </w:rPr>
              <w:t>书架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46" w:rsidRDefault="009D7535">
            <w:pPr>
              <w:pStyle w:val="a0"/>
              <w:ind w:firstLineChars="0" w:firstLine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900*500*2280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cm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  <w:p w:rsidR="000B6D46" w:rsidRDefault="000B6D46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46" w:rsidRDefault="009D753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立柱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㎜优质冷轧钢板压制成型</w:t>
            </w:r>
          </w:p>
          <w:p w:rsidR="000B6D46" w:rsidRDefault="009D753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侧板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,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底裙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挂板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㎜优质冷轧钢板压制成型</w:t>
            </w:r>
          </w:p>
          <w:p w:rsidR="000B6D46" w:rsidRDefault="009D753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隔板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0.8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㎜优质冷轧钢板压制成型</w:t>
            </w:r>
          </w:p>
          <w:p w:rsidR="000B6D46" w:rsidRDefault="009D753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塑料件：完好无损，外表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光滑具没有裂纹与缩坑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外镀件：</w:t>
            </w:r>
          </w:p>
          <w:p w:rsidR="000B6D46" w:rsidRDefault="009D753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镀层明亮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表面处理：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浸泡或喷淋脱脂、除油、除锈、磷化后，采用高压静电喷塑</w:t>
            </w:r>
          </w:p>
          <w:p w:rsidR="000B6D46" w:rsidRDefault="009D753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颜色：护板、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底裙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黄花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木纹转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印</w:t>
            </w:r>
          </w:p>
          <w:p w:rsidR="000B6D46" w:rsidRDefault="009D753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每层配书立两个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46" w:rsidRDefault="009D7535">
            <w:pPr>
              <w:widowControl/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240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46" w:rsidRDefault="009D7535">
            <w:pPr>
              <w:widowControl/>
              <w:jc w:val="left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组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46" w:rsidRDefault="000B6D46">
            <w:pPr>
              <w:widowControl/>
              <w:jc w:val="left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46" w:rsidRDefault="000B6D46">
            <w:pPr>
              <w:widowControl/>
              <w:jc w:val="left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46" w:rsidRDefault="000B6D46">
            <w:pPr>
              <w:widowControl/>
              <w:jc w:val="left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46" w:rsidRDefault="000B6D46">
            <w:pPr>
              <w:widowControl/>
              <w:jc w:val="left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tblpX="10214" w:tblpY="-10864"/>
        <w:tblOverlap w:val="never"/>
        <w:tblW w:w="1406" w:type="dxa"/>
        <w:tblLayout w:type="fixed"/>
        <w:tblLook w:val="04A0" w:firstRow="1" w:lastRow="0" w:firstColumn="1" w:lastColumn="0" w:noHBand="0" w:noVBand="1"/>
      </w:tblPr>
      <w:tblGrid>
        <w:gridCol w:w="1406"/>
      </w:tblGrid>
      <w:tr w:rsidR="000B6D46">
        <w:trPr>
          <w:trHeight w:val="30"/>
        </w:trPr>
        <w:tc>
          <w:tcPr>
            <w:tcW w:w="1406" w:type="dxa"/>
          </w:tcPr>
          <w:p w:rsidR="000B6D46" w:rsidRDefault="000B6D46">
            <w:pPr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0B6D46" w:rsidRDefault="009D7535">
      <w:pPr>
        <w:spacing w:line="520" w:lineRule="exact"/>
        <w:textAlignment w:val="baseline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供应商名称（盖章）：</w:t>
      </w:r>
    </w:p>
    <w:p w:rsidR="000B6D46" w:rsidRDefault="009D7535">
      <w:pPr>
        <w:spacing w:line="520" w:lineRule="exact"/>
        <w:textAlignment w:val="baseline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负责人签字：</w:t>
      </w:r>
    </w:p>
    <w:p w:rsidR="000B6D46" w:rsidRDefault="009D7535">
      <w:pPr>
        <w:spacing w:line="520" w:lineRule="exact"/>
        <w:textAlignment w:val="baseline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联系电话：</w:t>
      </w:r>
    </w:p>
    <w:p w:rsidR="000B6D46" w:rsidRDefault="000B6D46">
      <w:pPr>
        <w:pStyle w:val="a0"/>
      </w:pPr>
    </w:p>
    <w:sectPr w:rsidR="000B6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70367"/>
    <w:rsid w:val="000B6D46"/>
    <w:rsid w:val="00130518"/>
    <w:rsid w:val="0024288D"/>
    <w:rsid w:val="003B0F11"/>
    <w:rsid w:val="00406AD7"/>
    <w:rsid w:val="00572592"/>
    <w:rsid w:val="00823865"/>
    <w:rsid w:val="009D7535"/>
    <w:rsid w:val="00A944AC"/>
    <w:rsid w:val="00B80F89"/>
    <w:rsid w:val="03117A0E"/>
    <w:rsid w:val="077270CE"/>
    <w:rsid w:val="08470B34"/>
    <w:rsid w:val="0D0773CF"/>
    <w:rsid w:val="0F2B3EF6"/>
    <w:rsid w:val="12B7606D"/>
    <w:rsid w:val="135F3E84"/>
    <w:rsid w:val="13A81B50"/>
    <w:rsid w:val="15024F71"/>
    <w:rsid w:val="160F732E"/>
    <w:rsid w:val="1C7A2E66"/>
    <w:rsid w:val="1F807510"/>
    <w:rsid w:val="23FC3694"/>
    <w:rsid w:val="2507467E"/>
    <w:rsid w:val="27D077A3"/>
    <w:rsid w:val="29E117CE"/>
    <w:rsid w:val="2C1F2830"/>
    <w:rsid w:val="32F74DAF"/>
    <w:rsid w:val="34712297"/>
    <w:rsid w:val="386F17ED"/>
    <w:rsid w:val="389B6D33"/>
    <w:rsid w:val="3BFA2A4E"/>
    <w:rsid w:val="3C5F4FA2"/>
    <w:rsid w:val="3D201B4C"/>
    <w:rsid w:val="3E6E1498"/>
    <w:rsid w:val="3F165C70"/>
    <w:rsid w:val="40146054"/>
    <w:rsid w:val="401A2CED"/>
    <w:rsid w:val="40804240"/>
    <w:rsid w:val="41A97B69"/>
    <w:rsid w:val="455C7664"/>
    <w:rsid w:val="49B476D7"/>
    <w:rsid w:val="4B452F58"/>
    <w:rsid w:val="4EB438BF"/>
    <w:rsid w:val="54711073"/>
    <w:rsid w:val="55CB3D8A"/>
    <w:rsid w:val="56744EC5"/>
    <w:rsid w:val="56935DC4"/>
    <w:rsid w:val="57C32779"/>
    <w:rsid w:val="5B01605E"/>
    <w:rsid w:val="5EAA5CC4"/>
    <w:rsid w:val="60F4132E"/>
    <w:rsid w:val="6261632E"/>
    <w:rsid w:val="63126217"/>
    <w:rsid w:val="64CB5854"/>
    <w:rsid w:val="67BE5310"/>
    <w:rsid w:val="68AC1D25"/>
    <w:rsid w:val="68E76ABA"/>
    <w:rsid w:val="69886D27"/>
    <w:rsid w:val="6A352E87"/>
    <w:rsid w:val="6ABF6D3F"/>
    <w:rsid w:val="6D9817F1"/>
    <w:rsid w:val="6DBA6142"/>
    <w:rsid w:val="6E042CF6"/>
    <w:rsid w:val="73470367"/>
    <w:rsid w:val="735343BE"/>
    <w:rsid w:val="762B1BF0"/>
    <w:rsid w:val="773A1088"/>
    <w:rsid w:val="77DE79C2"/>
    <w:rsid w:val="78475CB3"/>
    <w:rsid w:val="78723DD2"/>
    <w:rsid w:val="7AC9534D"/>
    <w:rsid w:val="7DEB1D44"/>
    <w:rsid w:val="7F453298"/>
    <w:rsid w:val="7F56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No Spacing"/>
    <w:uiPriority w:val="1"/>
    <w:qFormat/>
    <w:pPr>
      <w:widowControl w:val="0"/>
      <w:jc w:val="both"/>
    </w:pPr>
    <w:rPr>
      <w:rFonts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No Spacing"/>
    <w:uiPriority w:val="1"/>
    <w:qFormat/>
    <w:pPr>
      <w:widowControl w:val="0"/>
      <w:jc w:val="both"/>
    </w:pPr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63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qxc</cp:lastModifiedBy>
  <cp:revision>5</cp:revision>
  <cp:lastPrinted>2022-06-28T04:07:00Z</cp:lastPrinted>
  <dcterms:created xsi:type="dcterms:W3CDTF">2020-08-25T15:27:00Z</dcterms:created>
  <dcterms:modified xsi:type="dcterms:W3CDTF">2025-07-08T00:52:00Z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