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619" w:leftChars="-295" w:right="-733" w:rightChars="-349" w:firstLine="199" w:firstLineChars="45"/>
        <w:jc w:val="center"/>
        <w:rPr>
          <w:rFonts w:hint="eastAsia" w:ascii="黑体" w:hAnsi="黑体" w:eastAsia="黑体" w:cs="黑体"/>
          <w:lang w:val="en-US" w:eastAsia="zh-CN"/>
        </w:rPr>
      </w:pPr>
      <w:r>
        <w:rPr>
          <w:rFonts w:hint="eastAsia" w:ascii="黑体" w:hAnsi="黑体" w:eastAsia="黑体" w:cs="黑体"/>
          <w:lang w:val="en-US" w:eastAsia="zh-CN"/>
        </w:rPr>
        <w:t>自治区“天山英才”青拔项目(2022TSYCJC0055)</w:t>
      </w:r>
    </w:p>
    <w:p>
      <w:pPr>
        <w:pStyle w:val="2"/>
        <w:bidi w:val="0"/>
        <w:jc w:val="center"/>
        <w:rPr>
          <w:rFonts w:hint="eastAsia" w:ascii="黑体" w:hAnsi="黑体" w:eastAsia="黑体" w:cs="黑体"/>
          <w:lang w:val="en-US" w:eastAsia="zh-CN"/>
        </w:rPr>
      </w:pPr>
      <w:r>
        <w:rPr>
          <w:rFonts w:hint="eastAsia" w:ascii="黑体" w:hAnsi="黑体" w:eastAsia="黑体" w:cs="黑体"/>
          <w:lang w:val="en-US" w:eastAsia="zh-CN"/>
        </w:rPr>
        <w:t>残余棉、落地棉组合式采摘回收机采购清单</w:t>
      </w:r>
    </w:p>
    <w:p>
      <w:pPr>
        <w:rPr>
          <w:rFonts w:hint="eastAsia" w:ascii="宋体" w:hAnsi="宋体" w:eastAsia="宋体" w:cs="宋体"/>
          <w:b/>
          <w:bCs/>
          <w:sz w:val="28"/>
          <w:szCs w:val="36"/>
        </w:rPr>
      </w:pPr>
    </w:p>
    <w:p>
      <w:pPr>
        <w:rPr>
          <w:rFonts w:hint="eastAsia" w:ascii="黑体" w:hAnsi="黑体" w:eastAsia="黑体" w:cs="黑体"/>
          <w:b/>
          <w:bCs/>
          <w:sz w:val="28"/>
          <w:szCs w:val="36"/>
        </w:rPr>
      </w:pPr>
      <w:r>
        <w:rPr>
          <w:rFonts w:hint="eastAsia" w:ascii="黑体" w:hAnsi="黑体" w:eastAsia="黑体" w:cs="黑体"/>
          <w:b/>
          <w:bCs/>
          <w:sz w:val="28"/>
          <w:szCs w:val="36"/>
        </w:rPr>
        <w:t>一、项目具体需求</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落地棉捡拾清花一体机由自走式动力车架、采摘头、清花机、采头升降系统、气力输送系统、带式输送系统、外壳、控制系统等组成。截至2024年</w:t>
      </w:r>
      <w:r>
        <w:rPr>
          <w:rFonts w:hint="eastAsia" w:ascii="宋体" w:hAnsi="宋体" w:eastAsia="宋体" w:cs="宋体"/>
          <w:sz w:val="28"/>
          <w:szCs w:val="36"/>
          <w:lang w:val="en-US" w:eastAsia="zh-CN"/>
        </w:rPr>
        <w:t>07</w:t>
      </w:r>
      <w:r>
        <w:rPr>
          <w:rFonts w:hint="eastAsia" w:ascii="宋体" w:hAnsi="宋体" w:eastAsia="宋体" w:cs="宋体"/>
          <w:sz w:val="28"/>
          <w:szCs w:val="36"/>
        </w:rPr>
        <w:t>月</w:t>
      </w:r>
      <w:r>
        <w:rPr>
          <w:rFonts w:hint="eastAsia" w:ascii="宋体" w:hAnsi="宋体" w:eastAsia="宋体" w:cs="宋体"/>
          <w:sz w:val="28"/>
          <w:szCs w:val="36"/>
          <w:lang w:val="en-US" w:eastAsia="zh-CN"/>
        </w:rPr>
        <w:t>29</w:t>
      </w:r>
      <w:r>
        <w:rPr>
          <w:rFonts w:hint="eastAsia" w:ascii="宋体" w:hAnsi="宋体" w:eastAsia="宋体" w:cs="宋体"/>
          <w:sz w:val="28"/>
          <w:szCs w:val="36"/>
        </w:rPr>
        <w:t>日前需完成落地棉捡拾清花一体机的自走式动力车架采摘头、清花机、采头升降系统、气力输送系统、带式输送系统、外壳、控制系统等加工组装和调试任务，具体</w:t>
      </w:r>
      <w:r>
        <w:rPr>
          <w:rFonts w:hint="eastAsia" w:ascii="宋体" w:hAnsi="宋体" w:eastAsia="宋体" w:cs="宋体"/>
          <w:sz w:val="28"/>
          <w:szCs w:val="36"/>
          <w:lang w:val="en-US" w:eastAsia="zh-CN"/>
        </w:rPr>
        <w:t>样机三维图及关键技术参数等</w:t>
      </w:r>
      <w:r>
        <w:rPr>
          <w:rFonts w:hint="eastAsia" w:ascii="宋体" w:hAnsi="宋体" w:eastAsia="宋体" w:cs="宋体"/>
          <w:sz w:val="28"/>
          <w:szCs w:val="36"/>
        </w:rPr>
        <w:t>技术服务事项联系项目负责人</w:t>
      </w:r>
      <w:r>
        <w:rPr>
          <w:rFonts w:hint="eastAsia" w:ascii="宋体" w:hAnsi="宋体" w:eastAsia="宋体" w:cs="宋体"/>
          <w:sz w:val="28"/>
          <w:szCs w:val="36"/>
          <w:lang w:val="en-US" w:eastAsia="zh-CN"/>
        </w:rPr>
        <w:t>提供</w:t>
      </w:r>
      <w:r>
        <w:rPr>
          <w:rFonts w:hint="eastAsia" w:ascii="宋体" w:hAnsi="宋体" w:eastAsia="宋体" w:cs="宋体"/>
          <w:sz w:val="28"/>
          <w:szCs w:val="36"/>
          <w:lang w:eastAsia="zh-CN"/>
        </w:rPr>
        <w:t>（吾尔肯</w:t>
      </w:r>
      <w:r>
        <w:rPr>
          <w:rFonts w:hint="eastAsia" w:ascii="宋体" w:hAnsi="宋体" w:eastAsia="宋体" w:cs="宋体"/>
          <w:sz w:val="28"/>
          <w:szCs w:val="36"/>
          <w:lang w:val="en-US" w:eastAsia="zh-CN"/>
        </w:rPr>
        <w:t>-18703019497</w:t>
      </w:r>
      <w:r>
        <w:rPr>
          <w:rFonts w:hint="eastAsia" w:ascii="宋体" w:hAnsi="宋体" w:eastAsia="宋体" w:cs="宋体"/>
          <w:sz w:val="28"/>
          <w:szCs w:val="36"/>
          <w:lang w:eastAsia="zh-CN"/>
        </w:rPr>
        <w:t>）</w:t>
      </w:r>
      <w:r>
        <w:rPr>
          <w:rFonts w:hint="eastAsia" w:ascii="宋体" w:hAnsi="宋体" w:eastAsia="宋体" w:cs="宋体"/>
          <w:sz w:val="28"/>
          <w:szCs w:val="36"/>
        </w:rPr>
        <w:t>。</w:t>
      </w:r>
    </w:p>
    <w:p>
      <w:pPr>
        <w:rPr>
          <w:rFonts w:hint="eastAsia" w:ascii="黑体" w:hAnsi="黑体" w:eastAsia="黑体" w:cs="黑体"/>
          <w:b/>
          <w:bCs/>
          <w:sz w:val="28"/>
          <w:szCs w:val="36"/>
        </w:rPr>
      </w:pPr>
      <w:r>
        <w:rPr>
          <w:rFonts w:hint="eastAsia" w:ascii="黑体" w:hAnsi="黑体" w:eastAsia="黑体" w:cs="黑体"/>
          <w:b/>
          <w:bCs/>
          <w:sz w:val="28"/>
          <w:szCs w:val="36"/>
        </w:rPr>
        <w:t>二、样机制作阶段性计划</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为</w:t>
      </w:r>
      <w:r>
        <w:rPr>
          <w:rFonts w:hint="eastAsia" w:ascii="宋体" w:hAnsi="宋体" w:eastAsia="宋体" w:cs="宋体"/>
          <w:sz w:val="28"/>
          <w:szCs w:val="36"/>
          <w:lang w:val="en-US" w:eastAsia="zh-CN"/>
        </w:rPr>
        <w:t>确保本项目整体完成进度，</w:t>
      </w:r>
      <w:r>
        <w:rPr>
          <w:rFonts w:hint="eastAsia" w:ascii="宋体" w:hAnsi="宋体" w:eastAsia="宋体" w:cs="宋体"/>
          <w:sz w:val="28"/>
          <w:szCs w:val="36"/>
        </w:rPr>
        <w:t>落地棉捡拾清花一体机样机制作</w:t>
      </w:r>
      <w:r>
        <w:rPr>
          <w:rFonts w:hint="eastAsia" w:ascii="宋体" w:hAnsi="宋体" w:eastAsia="宋体" w:cs="宋体"/>
          <w:sz w:val="28"/>
          <w:szCs w:val="36"/>
          <w:lang w:val="en-US" w:eastAsia="zh-CN"/>
        </w:rPr>
        <w:t>按照要求，须</w:t>
      </w:r>
      <w:r>
        <w:rPr>
          <w:rFonts w:hint="eastAsia" w:ascii="宋体" w:hAnsi="宋体" w:eastAsia="宋体" w:cs="宋体"/>
          <w:sz w:val="28"/>
          <w:szCs w:val="36"/>
        </w:rPr>
        <w:t>在2024年</w:t>
      </w:r>
      <w:r>
        <w:rPr>
          <w:rFonts w:hint="eastAsia" w:ascii="宋体" w:hAnsi="宋体" w:eastAsia="宋体" w:cs="宋体"/>
          <w:sz w:val="28"/>
          <w:szCs w:val="36"/>
          <w:lang w:val="en-US" w:eastAsia="zh-CN"/>
        </w:rPr>
        <w:t>07</w:t>
      </w:r>
      <w:r>
        <w:rPr>
          <w:rFonts w:hint="eastAsia" w:ascii="宋体" w:hAnsi="宋体" w:eastAsia="宋体" w:cs="宋体"/>
          <w:sz w:val="28"/>
          <w:szCs w:val="36"/>
        </w:rPr>
        <w:t>月</w:t>
      </w:r>
      <w:r>
        <w:rPr>
          <w:rFonts w:hint="eastAsia" w:ascii="宋体" w:hAnsi="宋体" w:eastAsia="宋体" w:cs="宋体"/>
          <w:sz w:val="28"/>
          <w:szCs w:val="36"/>
          <w:lang w:val="en-US" w:eastAsia="zh-CN"/>
        </w:rPr>
        <w:t>29</w:t>
      </w:r>
      <w:r>
        <w:rPr>
          <w:rFonts w:hint="eastAsia" w:ascii="宋体" w:hAnsi="宋体" w:eastAsia="宋体" w:cs="宋体"/>
          <w:sz w:val="28"/>
          <w:szCs w:val="36"/>
        </w:rPr>
        <w:t>日前完成落地棉捡拾清花一体机成品样机</w:t>
      </w:r>
      <w:r>
        <w:rPr>
          <w:rFonts w:hint="eastAsia" w:ascii="宋体" w:hAnsi="宋体" w:eastAsia="宋体" w:cs="宋体"/>
          <w:sz w:val="28"/>
          <w:szCs w:val="36"/>
          <w:lang w:val="en-US" w:eastAsia="zh-CN"/>
        </w:rPr>
        <w:t>的制造、交付及验收工作</w:t>
      </w:r>
      <w:r>
        <w:rPr>
          <w:rFonts w:hint="eastAsia" w:ascii="宋体" w:hAnsi="宋体" w:eastAsia="宋体" w:cs="宋体"/>
          <w:sz w:val="28"/>
          <w:szCs w:val="36"/>
        </w:rPr>
        <w:t>。样机制作阶段性计划如下：</w:t>
      </w:r>
    </w:p>
    <w:p>
      <w:pPr>
        <w:rPr>
          <w:rFonts w:hint="eastAsia" w:ascii="宋体" w:hAnsi="宋体" w:eastAsia="宋体" w:cs="宋体"/>
          <w:sz w:val="28"/>
          <w:szCs w:val="36"/>
        </w:rPr>
      </w:pPr>
      <w:r>
        <w:rPr>
          <w:rFonts w:hint="eastAsia" w:ascii="宋体" w:hAnsi="宋体" w:eastAsia="宋体" w:cs="宋体"/>
          <w:sz w:val="28"/>
          <w:szCs w:val="36"/>
        </w:rPr>
        <w:t>第一阶段：截至2024年</w:t>
      </w:r>
      <w:r>
        <w:rPr>
          <w:rFonts w:hint="eastAsia" w:ascii="宋体" w:hAnsi="宋体" w:eastAsia="宋体" w:cs="宋体"/>
          <w:sz w:val="28"/>
          <w:szCs w:val="36"/>
          <w:lang w:val="en-US" w:eastAsia="zh-CN"/>
        </w:rPr>
        <w:t>0</w:t>
      </w:r>
      <w:r>
        <w:rPr>
          <w:rFonts w:hint="eastAsia" w:ascii="宋体" w:hAnsi="宋体" w:eastAsia="宋体" w:cs="宋体"/>
          <w:sz w:val="28"/>
          <w:szCs w:val="36"/>
        </w:rPr>
        <w:t>7月</w:t>
      </w:r>
      <w:r>
        <w:rPr>
          <w:rFonts w:hint="eastAsia" w:ascii="宋体" w:hAnsi="宋体" w:eastAsia="宋体" w:cs="宋体"/>
          <w:sz w:val="28"/>
          <w:szCs w:val="36"/>
          <w:lang w:val="en-US" w:eastAsia="zh-CN"/>
        </w:rPr>
        <w:t>06</w:t>
      </w:r>
      <w:r>
        <w:rPr>
          <w:rFonts w:hint="eastAsia" w:ascii="宋体" w:hAnsi="宋体" w:eastAsia="宋体" w:cs="宋体"/>
          <w:sz w:val="28"/>
          <w:szCs w:val="36"/>
        </w:rPr>
        <w:t>日前，完成自走式动力车架、采摘头、清花机、采头升降系统的制作与调试。</w:t>
      </w:r>
    </w:p>
    <w:p>
      <w:pPr>
        <w:rPr>
          <w:rFonts w:hint="eastAsia" w:ascii="宋体" w:hAnsi="宋体" w:eastAsia="宋体" w:cs="宋体"/>
          <w:sz w:val="28"/>
          <w:szCs w:val="36"/>
        </w:rPr>
      </w:pPr>
      <w:r>
        <w:rPr>
          <w:rFonts w:hint="eastAsia" w:ascii="宋体" w:hAnsi="宋体" w:eastAsia="宋体" w:cs="宋体"/>
          <w:sz w:val="28"/>
          <w:szCs w:val="36"/>
        </w:rPr>
        <w:t>第二阶段：截至2024年</w:t>
      </w:r>
      <w:r>
        <w:rPr>
          <w:rFonts w:hint="eastAsia" w:ascii="宋体" w:hAnsi="宋体" w:eastAsia="宋体" w:cs="宋体"/>
          <w:sz w:val="28"/>
          <w:szCs w:val="36"/>
          <w:lang w:val="en-US" w:eastAsia="zh-CN"/>
        </w:rPr>
        <w:t>07</w:t>
      </w:r>
      <w:r>
        <w:rPr>
          <w:rFonts w:hint="eastAsia" w:ascii="宋体" w:hAnsi="宋体" w:eastAsia="宋体" w:cs="宋体"/>
          <w:sz w:val="28"/>
          <w:szCs w:val="36"/>
        </w:rPr>
        <w:t>月1</w:t>
      </w:r>
      <w:r>
        <w:rPr>
          <w:rFonts w:hint="eastAsia" w:ascii="宋体" w:hAnsi="宋体" w:eastAsia="宋体" w:cs="宋体"/>
          <w:sz w:val="28"/>
          <w:szCs w:val="36"/>
          <w:lang w:val="en-US" w:eastAsia="zh-CN"/>
        </w:rPr>
        <w:t>6</w:t>
      </w:r>
      <w:r>
        <w:rPr>
          <w:rFonts w:hint="eastAsia" w:ascii="宋体" w:hAnsi="宋体" w:eastAsia="宋体" w:cs="宋体"/>
          <w:sz w:val="28"/>
          <w:szCs w:val="36"/>
        </w:rPr>
        <w:t>日前，完成气力输送系统、带式输送系统和驱动系统的制作与调试。</w:t>
      </w:r>
    </w:p>
    <w:p>
      <w:pPr>
        <w:rPr>
          <w:rFonts w:hint="eastAsia" w:ascii="宋体" w:hAnsi="宋体" w:eastAsia="宋体" w:cs="宋体"/>
          <w:sz w:val="28"/>
          <w:szCs w:val="36"/>
        </w:rPr>
      </w:pPr>
      <w:r>
        <w:rPr>
          <w:rFonts w:hint="eastAsia" w:ascii="宋体" w:hAnsi="宋体" w:eastAsia="宋体" w:cs="宋体"/>
          <w:sz w:val="28"/>
          <w:szCs w:val="36"/>
        </w:rPr>
        <w:t>第三阶段：截至2024年</w:t>
      </w:r>
      <w:r>
        <w:rPr>
          <w:rFonts w:hint="eastAsia" w:ascii="宋体" w:hAnsi="宋体" w:eastAsia="宋体" w:cs="宋体"/>
          <w:sz w:val="28"/>
          <w:szCs w:val="36"/>
          <w:lang w:val="en-US" w:eastAsia="zh-CN"/>
        </w:rPr>
        <w:t>07</w:t>
      </w:r>
      <w:r>
        <w:rPr>
          <w:rFonts w:hint="eastAsia" w:ascii="宋体" w:hAnsi="宋体" w:eastAsia="宋体" w:cs="宋体"/>
          <w:sz w:val="28"/>
          <w:szCs w:val="36"/>
        </w:rPr>
        <w:t>月</w:t>
      </w:r>
      <w:r>
        <w:rPr>
          <w:rFonts w:hint="eastAsia" w:ascii="宋体" w:hAnsi="宋体" w:eastAsia="宋体" w:cs="宋体"/>
          <w:sz w:val="28"/>
          <w:szCs w:val="36"/>
          <w:lang w:val="en-US" w:eastAsia="zh-CN"/>
        </w:rPr>
        <w:t>21</w:t>
      </w:r>
      <w:r>
        <w:rPr>
          <w:rFonts w:hint="eastAsia" w:ascii="宋体" w:hAnsi="宋体" w:eastAsia="宋体" w:cs="宋体"/>
          <w:sz w:val="28"/>
          <w:szCs w:val="36"/>
        </w:rPr>
        <w:t>日前，完成整车外壳、控制系统及电器回落的制作与调试。</w:t>
      </w:r>
    </w:p>
    <w:p>
      <w:pPr>
        <w:rPr>
          <w:rFonts w:hint="eastAsia" w:ascii="宋体" w:hAnsi="宋体" w:eastAsia="宋体" w:cs="宋体"/>
          <w:sz w:val="28"/>
          <w:szCs w:val="36"/>
        </w:rPr>
      </w:pPr>
      <w:r>
        <w:rPr>
          <w:rFonts w:hint="eastAsia" w:ascii="宋体" w:hAnsi="宋体" w:eastAsia="宋体" w:cs="宋体"/>
          <w:sz w:val="28"/>
          <w:szCs w:val="36"/>
        </w:rPr>
        <w:t>第四阶段：截至2024年</w:t>
      </w:r>
      <w:r>
        <w:rPr>
          <w:rFonts w:hint="eastAsia" w:ascii="宋体" w:hAnsi="宋体" w:eastAsia="宋体" w:cs="宋体"/>
          <w:sz w:val="28"/>
          <w:szCs w:val="36"/>
          <w:lang w:val="en-US" w:eastAsia="zh-CN"/>
        </w:rPr>
        <w:t>07</w:t>
      </w:r>
      <w:r>
        <w:rPr>
          <w:rFonts w:hint="eastAsia" w:ascii="宋体" w:hAnsi="宋体" w:eastAsia="宋体" w:cs="宋体"/>
          <w:sz w:val="28"/>
          <w:szCs w:val="36"/>
        </w:rPr>
        <w:t>月</w:t>
      </w:r>
      <w:r>
        <w:rPr>
          <w:rFonts w:hint="eastAsia" w:ascii="宋体" w:hAnsi="宋体" w:eastAsia="宋体" w:cs="宋体"/>
          <w:sz w:val="28"/>
          <w:szCs w:val="36"/>
          <w:lang w:val="en-US" w:eastAsia="zh-CN"/>
        </w:rPr>
        <w:t>29</w:t>
      </w:r>
      <w:r>
        <w:rPr>
          <w:rFonts w:hint="eastAsia" w:ascii="宋体" w:hAnsi="宋体" w:eastAsia="宋体" w:cs="宋体"/>
          <w:sz w:val="28"/>
          <w:szCs w:val="36"/>
        </w:rPr>
        <w:t>日前，完成落地棉捡拾清花一体机组装与调试组织发货并做好实地试验测试的准备。</w:t>
      </w:r>
    </w:p>
    <w:p>
      <w:pPr>
        <w:rPr>
          <w:rFonts w:hint="eastAsia" w:ascii="黑体" w:hAnsi="黑体" w:eastAsia="黑体" w:cs="黑体"/>
          <w:b/>
          <w:bCs/>
          <w:sz w:val="28"/>
          <w:szCs w:val="36"/>
        </w:rPr>
      </w:pPr>
      <w:r>
        <w:rPr>
          <w:rFonts w:hint="eastAsia" w:ascii="黑体" w:hAnsi="黑体" w:eastAsia="黑体" w:cs="黑体"/>
          <w:b/>
          <w:bCs/>
          <w:sz w:val="28"/>
          <w:szCs w:val="36"/>
          <w:lang w:val="en-US" w:eastAsia="zh-CN"/>
        </w:rPr>
        <w:t>三、</w:t>
      </w:r>
      <w:r>
        <w:rPr>
          <w:rFonts w:hint="eastAsia" w:ascii="黑体" w:hAnsi="黑体" w:eastAsia="黑体" w:cs="黑体"/>
          <w:b/>
          <w:bCs/>
          <w:sz w:val="28"/>
          <w:szCs w:val="36"/>
        </w:rPr>
        <w:t>样机制作</w:t>
      </w:r>
      <w:r>
        <w:rPr>
          <w:rFonts w:hint="eastAsia" w:ascii="黑体" w:hAnsi="黑体" w:eastAsia="黑体" w:cs="黑体"/>
          <w:b/>
          <w:bCs/>
          <w:sz w:val="28"/>
          <w:szCs w:val="36"/>
          <w:lang w:val="en-US" w:eastAsia="zh-CN"/>
        </w:rPr>
        <w:t>控制价</w:t>
      </w:r>
    </w:p>
    <w:p>
      <w:pPr>
        <w:numPr>
          <w:ilvl w:val="0"/>
          <w:numId w:val="0"/>
        </w:numPr>
        <w:rPr>
          <w:rFonts w:hint="eastAsia" w:ascii="宋体" w:hAnsi="宋体" w:eastAsia="宋体" w:cs="宋体"/>
          <w:sz w:val="28"/>
          <w:szCs w:val="36"/>
        </w:rPr>
      </w:pPr>
      <w:r>
        <w:rPr>
          <w:rFonts w:hint="eastAsia" w:ascii="宋体" w:hAnsi="宋体" w:eastAsia="宋体" w:cs="宋体"/>
          <w:sz w:val="28"/>
          <w:szCs w:val="36"/>
        </w:rPr>
        <w:t>落地棉捡拾清花一体机样机作制费用（除自走式动力车架制作与调试费用外）总价2</w:t>
      </w:r>
      <w:r>
        <w:rPr>
          <w:rFonts w:hint="eastAsia" w:ascii="宋体" w:hAnsi="宋体" w:eastAsia="宋体" w:cs="宋体"/>
          <w:sz w:val="28"/>
          <w:szCs w:val="36"/>
          <w:lang w:val="en-US" w:eastAsia="zh-CN"/>
        </w:rPr>
        <w:t>4</w:t>
      </w:r>
      <w:r>
        <w:rPr>
          <w:rFonts w:hint="eastAsia" w:ascii="宋体" w:hAnsi="宋体" w:eastAsia="宋体" w:cs="宋体"/>
          <w:sz w:val="28"/>
          <w:szCs w:val="36"/>
        </w:rPr>
        <w:t>.</w:t>
      </w:r>
      <w:r>
        <w:rPr>
          <w:rFonts w:hint="eastAsia" w:ascii="宋体" w:hAnsi="宋体" w:eastAsia="宋体" w:cs="宋体"/>
          <w:sz w:val="28"/>
          <w:szCs w:val="36"/>
          <w:lang w:val="en-US" w:eastAsia="zh-CN"/>
        </w:rPr>
        <w:t>75</w:t>
      </w:r>
      <w:r>
        <w:rPr>
          <w:rFonts w:hint="eastAsia" w:ascii="宋体" w:hAnsi="宋体" w:eastAsia="宋体" w:cs="宋体"/>
          <w:sz w:val="28"/>
          <w:szCs w:val="36"/>
        </w:rPr>
        <w:t>万元</w:t>
      </w:r>
      <w:r>
        <w:rPr>
          <w:rFonts w:hint="eastAsia" w:ascii="宋体" w:hAnsi="宋体" w:eastAsia="宋体" w:cs="宋体"/>
          <w:sz w:val="28"/>
          <w:szCs w:val="36"/>
          <w:lang w:eastAsia="zh-CN"/>
        </w:rPr>
        <w:t>，</w:t>
      </w:r>
      <w:r>
        <w:rPr>
          <w:rFonts w:hint="eastAsia" w:ascii="宋体" w:hAnsi="宋体" w:eastAsia="宋体" w:cs="宋体"/>
          <w:sz w:val="28"/>
          <w:szCs w:val="36"/>
        </w:rPr>
        <w:t>大写</w:t>
      </w:r>
      <w:r>
        <w:rPr>
          <w:rFonts w:hint="eastAsia" w:ascii="宋体" w:hAnsi="宋体" w:eastAsia="宋体" w:cs="宋体"/>
          <w:sz w:val="28"/>
          <w:szCs w:val="36"/>
          <w:lang w:eastAsia="zh-CN"/>
        </w:rPr>
        <w:t>：</w:t>
      </w:r>
      <w:r>
        <w:rPr>
          <w:rFonts w:hint="eastAsia" w:ascii="宋体" w:hAnsi="宋体" w:eastAsia="宋体" w:cs="宋体"/>
          <w:sz w:val="28"/>
          <w:szCs w:val="36"/>
        </w:rPr>
        <w:t>贰拾</w:t>
      </w:r>
      <w:r>
        <w:rPr>
          <w:rFonts w:hint="eastAsia" w:ascii="宋体" w:hAnsi="宋体" w:eastAsia="宋体" w:cs="宋体"/>
          <w:sz w:val="28"/>
          <w:szCs w:val="36"/>
          <w:lang w:val="en-US" w:eastAsia="zh-CN"/>
        </w:rPr>
        <w:t>肆</w:t>
      </w:r>
      <w:r>
        <w:rPr>
          <w:rFonts w:hint="eastAsia" w:ascii="宋体" w:hAnsi="宋体" w:eastAsia="宋体" w:cs="宋体"/>
          <w:sz w:val="28"/>
          <w:szCs w:val="36"/>
        </w:rPr>
        <w:t>万</w:t>
      </w:r>
      <w:r>
        <w:rPr>
          <w:rFonts w:hint="eastAsia" w:ascii="宋体" w:hAnsi="宋体" w:eastAsia="宋体" w:cs="宋体"/>
          <w:sz w:val="28"/>
          <w:szCs w:val="36"/>
          <w:lang w:val="en-US" w:eastAsia="zh-CN"/>
        </w:rPr>
        <w:t>柒</w:t>
      </w:r>
      <w:r>
        <w:rPr>
          <w:rFonts w:hint="eastAsia" w:ascii="宋体" w:hAnsi="宋体" w:eastAsia="宋体" w:cs="宋体"/>
          <w:sz w:val="28"/>
          <w:szCs w:val="36"/>
        </w:rPr>
        <w:t>仟伍佰元</w:t>
      </w:r>
      <w:r>
        <w:rPr>
          <w:rFonts w:hint="eastAsia" w:ascii="宋体" w:hAnsi="宋体" w:eastAsia="宋体" w:cs="宋体"/>
          <w:sz w:val="28"/>
          <w:szCs w:val="36"/>
          <w:lang w:eastAsia="zh-CN"/>
        </w:rPr>
        <w:t>）</w:t>
      </w:r>
      <w:r>
        <w:rPr>
          <w:rFonts w:hint="eastAsia" w:ascii="宋体" w:hAnsi="宋体" w:eastAsia="宋体" w:cs="宋体"/>
          <w:sz w:val="28"/>
          <w:szCs w:val="36"/>
        </w:rPr>
        <w:t>。</w:t>
      </w:r>
    </w:p>
    <w:p>
      <w:pPr>
        <w:numPr>
          <w:ilvl w:val="0"/>
          <w:numId w:val="0"/>
        </w:numPr>
        <w:rPr>
          <w:rFonts w:hint="eastAsia" w:ascii="宋体" w:hAnsi="宋体" w:eastAsia="宋体" w:cs="宋体"/>
          <w:sz w:val="28"/>
          <w:szCs w:val="36"/>
        </w:rPr>
      </w:pPr>
      <w:r>
        <w:rPr>
          <w:rFonts w:hint="eastAsia" w:ascii="黑体" w:hAnsi="黑体" w:eastAsia="黑体" w:cs="黑体"/>
          <w:b/>
          <w:bCs/>
          <w:sz w:val="28"/>
          <w:szCs w:val="36"/>
        </w:rPr>
        <w:t>特别说明：</w:t>
      </w:r>
      <w:r>
        <w:rPr>
          <w:rFonts w:hint="eastAsia" w:ascii="宋体" w:hAnsi="宋体" w:eastAsia="宋体" w:cs="宋体"/>
          <w:sz w:val="28"/>
          <w:szCs w:val="36"/>
        </w:rPr>
        <w:t>落地棉捡拾清花一体机是</w:t>
      </w:r>
      <w:r>
        <w:rPr>
          <w:rFonts w:hint="eastAsia" w:ascii="宋体" w:hAnsi="宋体" w:eastAsia="宋体" w:cs="宋体"/>
          <w:sz w:val="28"/>
          <w:szCs w:val="36"/>
          <w:lang w:val="en-US" w:eastAsia="zh-CN"/>
        </w:rPr>
        <w:t>本项目研发中试机样品</w:t>
      </w:r>
      <w:r>
        <w:rPr>
          <w:rFonts w:hint="eastAsia" w:ascii="宋体" w:hAnsi="宋体" w:eastAsia="宋体" w:cs="宋体"/>
          <w:sz w:val="28"/>
          <w:szCs w:val="36"/>
        </w:rPr>
        <w:t>，项目需求方向</w:t>
      </w:r>
      <w:r>
        <w:rPr>
          <w:rFonts w:hint="eastAsia" w:ascii="宋体" w:hAnsi="宋体" w:eastAsia="宋体" w:cs="宋体"/>
          <w:sz w:val="28"/>
          <w:szCs w:val="36"/>
          <w:lang w:val="en-US" w:eastAsia="zh-CN"/>
        </w:rPr>
        <w:t>中标制造企业提供</w:t>
      </w:r>
      <w:r>
        <w:rPr>
          <w:rFonts w:hint="eastAsia" w:ascii="宋体" w:hAnsi="宋体" w:eastAsia="宋体" w:cs="宋体"/>
          <w:sz w:val="28"/>
          <w:szCs w:val="36"/>
        </w:rPr>
        <w:t>整机三维结构图</w:t>
      </w:r>
      <w:r>
        <w:rPr>
          <w:rFonts w:hint="eastAsia" w:ascii="宋体" w:hAnsi="宋体" w:eastAsia="宋体" w:cs="宋体"/>
          <w:sz w:val="28"/>
          <w:szCs w:val="36"/>
          <w:lang w:val="en-US" w:eastAsia="zh-CN"/>
        </w:rPr>
        <w:t>及制造详细信息参数</w:t>
      </w:r>
      <w:r>
        <w:rPr>
          <w:rFonts w:hint="eastAsia" w:ascii="宋体" w:hAnsi="宋体" w:eastAsia="宋体" w:cs="宋体"/>
          <w:sz w:val="28"/>
          <w:szCs w:val="36"/>
        </w:rPr>
        <w:t>，</w:t>
      </w:r>
      <w:r>
        <w:rPr>
          <w:rFonts w:hint="eastAsia" w:ascii="宋体" w:hAnsi="宋体" w:eastAsia="宋体" w:cs="宋体"/>
          <w:sz w:val="28"/>
          <w:szCs w:val="36"/>
          <w:lang w:val="en-US" w:eastAsia="zh-CN"/>
        </w:rPr>
        <w:t>中标制造企业</w:t>
      </w:r>
      <w:r>
        <w:rPr>
          <w:rFonts w:hint="eastAsia" w:ascii="宋体" w:hAnsi="宋体" w:eastAsia="宋体" w:cs="宋体"/>
          <w:sz w:val="28"/>
          <w:szCs w:val="36"/>
        </w:rPr>
        <w:t>必须</w:t>
      </w:r>
      <w:r>
        <w:rPr>
          <w:rFonts w:hint="eastAsia" w:ascii="宋体" w:hAnsi="宋体" w:eastAsia="宋体" w:cs="宋体"/>
          <w:sz w:val="28"/>
          <w:szCs w:val="36"/>
          <w:lang w:val="en-US" w:eastAsia="zh-CN"/>
        </w:rPr>
        <w:t>具备</w:t>
      </w:r>
      <w:r>
        <w:rPr>
          <w:rFonts w:hint="eastAsia" w:ascii="宋体" w:hAnsi="宋体" w:eastAsia="宋体" w:cs="宋体"/>
          <w:sz w:val="28"/>
          <w:szCs w:val="36"/>
        </w:rPr>
        <w:t>棉花机械生产，尤其是棉花杂物除杂技术</w:t>
      </w:r>
      <w:r>
        <w:rPr>
          <w:rFonts w:hint="eastAsia" w:ascii="宋体" w:hAnsi="宋体" w:eastAsia="宋体" w:cs="宋体"/>
          <w:sz w:val="28"/>
          <w:szCs w:val="36"/>
          <w:lang w:val="en-US" w:eastAsia="zh-CN"/>
        </w:rPr>
        <w:t>设备制造经验及</w:t>
      </w:r>
      <w:r>
        <w:rPr>
          <w:rFonts w:hint="eastAsia" w:ascii="宋体" w:hAnsi="宋体" w:eastAsia="宋体" w:cs="宋体"/>
          <w:sz w:val="28"/>
          <w:szCs w:val="36"/>
        </w:rPr>
        <w:t>优势，能够</w:t>
      </w:r>
      <w:r>
        <w:rPr>
          <w:rFonts w:hint="eastAsia" w:ascii="宋体" w:hAnsi="宋体" w:eastAsia="宋体" w:cs="宋体"/>
          <w:sz w:val="28"/>
          <w:szCs w:val="36"/>
          <w:lang w:val="en-US" w:eastAsia="zh-CN"/>
        </w:rPr>
        <w:t>在样机制造过程中</w:t>
      </w:r>
      <w:r>
        <w:rPr>
          <w:rFonts w:hint="eastAsia" w:ascii="宋体" w:hAnsi="宋体" w:eastAsia="宋体" w:cs="宋体"/>
          <w:sz w:val="28"/>
          <w:szCs w:val="36"/>
        </w:rPr>
        <w:t>向项目需求方提供机械加工组装和技术改进的服务，并且在项目需求方提供的整机三维结构图基础上，做好落地棉捡拾清花一体机的成熟化</w:t>
      </w:r>
      <w:r>
        <w:rPr>
          <w:rFonts w:hint="eastAsia" w:ascii="宋体" w:hAnsi="宋体" w:eastAsia="宋体" w:cs="宋体"/>
          <w:sz w:val="28"/>
          <w:szCs w:val="36"/>
          <w:lang w:val="en-US" w:eastAsia="zh-CN"/>
        </w:rPr>
        <w:t>及</w:t>
      </w:r>
      <w:r>
        <w:rPr>
          <w:rFonts w:hint="eastAsia" w:ascii="宋体" w:hAnsi="宋体" w:eastAsia="宋体" w:cs="宋体"/>
          <w:sz w:val="28"/>
          <w:szCs w:val="36"/>
        </w:rPr>
        <w:t>产品化</w:t>
      </w:r>
      <w:r>
        <w:rPr>
          <w:rFonts w:hint="eastAsia" w:ascii="宋体" w:hAnsi="宋体" w:eastAsia="宋体" w:cs="宋体"/>
          <w:sz w:val="28"/>
          <w:szCs w:val="36"/>
          <w:lang w:val="en-US" w:eastAsia="zh-CN"/>
        </w:rPr>
        <w:t>的后续服务</w:t>
      </w:r>
      <w:r>
        <w:rPr>
          <w:rFonts w:hint="eastAsia" w:ascii="宋体" w:hAnsi="宋体" w:eastAsia="宋体" w:cs="宋体"/>
          <w:sz w:val="28"/>
          <w:szCs w:val="36"/>
        </w:rPr>
        <w:t>。</w:t>
      </w:r>
    </w:p>
    <w:p>
      <w:pPr>
        <w:numPr>
          <w:ilvl w:val="0"/>
          <w:numId w:val="0"/>
        </w:numP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附件一：</w:t>
      </w:r>
    </w:p>
    <w:p>
      <w:pPr>
        <w:numPr>
          <w:ilvl w:val="0"/>
          <w:numId w:val="0"/>
        </w:numPr>
        <w:ind w:firstLine="1124" w:firstLineChars="4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残余棉、落地棉组合式采摘回收机样机制作报价单</w:t>
      </w:r>
    </w:p>
    <w:p>
      <w:pPr>
        <w:numPr>
          <w:ilvl w:val="0"/>
          <w:numId w:val="0"/>
        </w:numPr>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投标企业（盖章）：                                     单位：元</w:t>
      </w:r>
    </w:p>
    <w:tbl>
      <w:tblPr>
        <w:tblStyle w:val="7"/>
        <w:tblpPr w:leftFromText="180" w:rightFromText="180" w:vertAnchor="text" w:tblpXSpec="center" w:tblpY="1"/>
        <w:tblOverlap w:val="never"/>
        <w:tblW w:w="9143"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00"/>
        <w:gridCol w:w="933"/>
        <w:gridCol w:w="996"/>
        <w:gridCol w:w="1225"/>
        <w:gridCol w:w="1315"/>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17"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40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加工组装物名称</w:t>
            </w:r>
          </w:p>
        </w:tc>
        <w:tc>
          <w:tcPr>
            <w:tcW w:w="933"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996"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225"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单价金额</w:t>
            </w:r>
          </w:p>
        </w:tc>
        <w:tc>
          <w:tcPr>
            <w:tcW w:w="1315"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报价合计金额</w:t>
            </w:r>
          </w:p>
        </w:tc>
        <w:tc>
          <w:tcPr>
            <w:tcW w:w="1457"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17"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40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自走式动力车架</w:t>
            </w:r>
          </w:p>
        </w:tc>
        <w:tc>
          <w:tcPr>
            <w:tcW w:w="933"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996"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2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31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457" w:type="dxa"/>
            <w:vAlign w:val="center"/>
          </w:tcPr>
          <w:p>
            <w:pPr>
              <w:numPr>
                <w:ilvl w:val="0"/>
                <w:numId w:val="0"/>
              </w:num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17"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40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采摘头</w:t>
            </w:r>
          </w:p>
        </w:tc>
        <w:tc>
          <w:tcPr>
            <w:tcW w:w="933" w:type="dxa"/>
            <w:vAlign w:val="center"/>
          </w:tcPr>
          <w:p>
            <w:pPr>
              <w:numPr>
                <w:ilvl w:val="0"/>
                <w:numId w:val="0"/>
              </w:num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套</w:t>
            </w:r>
          </w:p>
        </w:tc>
        <w:tc>
          <w:tcPr>
            <w:tcW w:w="996" w:type="dxa"/>
            <w:vAlign w:val="center"/>
          </w:tcPr>
          <w:p>
            <w:pPr>
              <w:numPr>
                <w:ilvl w:val="0"/>
                <w:numId w:val="0"/>
              </w:num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122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31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457" w:type="dxa"/>
            <w:vAlign w:val="center"/>
          </w:tcPr>
          <w:p>
            <w:pPr>
              <w:numPr>
                <w:ilvl w:val="0"/>
                <w:numId w:val="0"/>
              </w:num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17"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40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清花机</w:t>
            </w:r>
          </w:p>
        </w:tc>
        <w:tc>
          <w:tcPr>
            <w:tcW w:w="933" w:type="dxa"/>
            <w:vAlign w:val="center"/>
          </w:tcPr>
          <w:p>
            <w:pPr>
              <w:numPr>
                <w:ilvl w:val="0"/>
                <w:numId w:val="0"/>
              </w:num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套</w:t>
            </w:r>
          </w:p>
        </w:tc>
        <w:tc>
          <w:tcPr>
            <w:tcW w:w="996" w:type="dxa"/>
            <w:vAlign w:val="center"/>
          </w:tcPr>
          <w:p>
            <w:pPr>
              <w:numPr>
                <w:ilvl w:val="0"/>
                <w:numId w:val="0"/>
              </w:num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122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31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457" w:type="dxa"/>
            <w:vAlign w:val="center"/>
          </w:tcPr>
          <w:p>
            <w:pPr>
              <w:numPr>
                <w:ilvl w:val="0"/>
                <w:numId w:val="0"/>
              </w:num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817"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40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气力输送系统</w:t>
            </w:r>
          </w:p>
        </w:tc>
        <w:tc>
          <w:tcPr>
            <w:tcW w:w="933" w:type="dxa"/>
            <w:vAlign w:val="center"/>
          </w:tcPr>
          <w:p>
            <w:pPr>
              <w:numPr>
                <w:ilvl w:val="0"/>
                <w:numId w:val="0"/>
              </w:num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套</w:t>
            </w:r>
          </w:p>
        </w:tc>
        <w:tc>
          <w:tcPr>
            <w:tcW w:w="996" w:type="dxa"/>
            <w:vAlign w:val="center"/>
          </w:tcPr>
          <w:p>
            <w:pPr>
              <w:numPr>
                <w:ilvl w:val="0"/>
                <w:numId w:val="0"/>
              </w:num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122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31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457" w:type="dxa"/>
            <w:vAlign w:val="center"/>
          </w:tcPr>
          <w:p>
            <w:pPr>
              <w:numPr>
                <w:ilvl w:val="0"/>
                <w:numId w:val="0"/>
              </w:num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17"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40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带式输送机</w:t>
            </w:r>
          </w:p>
        </w:tc>
        <w:tc>
          <w:tcPr>
            <w:tcW w:w="933" w:type="dxa"/>
            <w:vAlign w:val="center"/>
          </w:tcPr>
          <w:p>
            <w:pPr>
              <w:numPr>
                <w:ilvl w:val="0"/>
                <w:numId w:val="0"/>
              </w:num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套</w:t>
            </w:r>
          </w:p>
        </w:tc>
        <w:tc>
          <w:tcPr>
            <w:tcW w:w="996" w:type="dxa"/>
            <w:vAlign w:val="center"/>
          </w:tcPr>
          <w:p>
            <w:pPr>
              <w:numPr>
                <w:ilvl w:val="0"/>
                <w:numId w:val="0"/>
              </w:num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122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31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457" w:type="dxa"/>
            <w:vAlign w:val="center"/>
          </w:tcPr>
          <w:p>
            <w:pPr>
              <w:numPr>
                <w:ilvl w:val="0"/>
                <w:numId w:val="0"/>
              </w:num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17"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40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采头起升架</w:t>
            </w:r>
          </w:p>
        </w:tc>
        <w:tc>
          <w:tcPr>
            <w:tcW w:w="933" w:type="dxa"/>
            <w:vAlign w:val="center"/>
          </w:tcPr>
          <w:p>
            <w:pPr>
              <w:numPr>
                <w:ilvl w:val="0"/>
                <w:numId w:val="0"/>
              </w:num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套</w:t>
            </w:r>
          </w:p>
        </w:tc>
        <w:tc>
          <w:tcPr>
            <w:tcW w:w="996" w:type="dxa"/>
            <w:vAlign w:val="center"/>
          </w:tcPr>
          <w:p>
            <w:pPr>
              <w:numPr>
                <w:ilvl w:val="0"/>
                <w:numId w:val="0"/>
              </w:num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122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31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457" w:type="dxa"/>
            <w:vAlign w:val="center"/>
          </w:tcPr>
          <w:p>
            <w:pPr>
              <w:numPr>
                <w:ilvl w:val="0"/>
                <w:numId w:val="0"/>
              </w:num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817" w:type="dxa"/>
            <w:vAlign w:val="center"/>
          </w:tcPr>
          <w:p>
            <w:pPr>
              <w:numPr>
                <w:ilvl w:val="0"/>
                <w:numId w:val="0"/>
              </w:numPr>
              <w:ind w:left="0" w:lef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240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驱动系统</w:t>
            </w:r>
          </w:p>
        </w:tc>
        <w:tc>
          <w:tcPr>
            <w:tcW w:w="933" w:type="dxa"/>
            <w:vAlign w:val="center"/>
          </w:tcPr>
          <w:p>
            <w:pPr>
              <w:numPr>
                <w:ilvl w:val="0"/>
                <w:numId w:val="0"/>
              </w:num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套</w:t>
            </w:r>
          </w:p>
        </w:tc>
        <w:tc>
          <w:tcPr>
            <w:tcW w:w="996" w:type="dxa"/>
            <w:vAlign w:val="center"/>
          </w:tcPr>
          <w:p>
            <w:pPr>
              <w:numPr>
                <w:ilvl w:val="0"/>
                <w:numId w:val="0"/>
              </w:num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122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31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457" w:type="dxa"/>
            <w:vAlign w:val="center"/>
          </w:tcPr>
          <w:p>
            <w:pPr>
              <w:numPr>
                <w:ilvl w:val="0"/>
                <w:numId w:val="0"/>
              </w:num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817"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240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外壳及控制系统</w:t>
            </w:r>
          </w:p>
        </w:tc>
        <w:tc>
          <w:tcPr>
            <w:tcW w:w="933" w:type="dxa"/>
            <w:vAlign w:val="center"/>
          </w:tcPr>
          <w:p>
            <w:pPr>
              <w:numPr>
                <w:ilvl w:val="0"/>
                <w:numId w:val="0"/>
              </w:num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套</w:t>
            </w:r>
          </w:p>
        </w:tc>
        <w:tc>
          <w:tcPr>
            <w:tcW w:w="996" w:type="dxa"/>
            <w:vAlign w:val="center"/>
          </w:tcPr>
          <w:p>
            <w:pPr>
              <w:numPr>
                <w:ilvl w:val="0"/>
                <w:numId w:val="0"/>
              </w:num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122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31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457" w:type="dxa"/>
            <w:vAlign w:val="center"/>
          </w:tcPr>
          <w:p>
            <w:pPr>
              <w:numPr>
                <w:ilvl w:val="0"/>
                <w:numId w:val="0"/>
              </w:num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817"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2400"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整机电气系统技服</w:t>
            </w:r>
          </w:p>
        </w:tc>
        <w:tc>
          <w:tcPr>
            <w:tcW w:w="933" w:type="dxa"/>
            <w:vAlign w:val="center"/>
          </w:tcPr>
          <w:p>
            <w:pPr>
              <w:numPr>
                <w:ilvl w:val="0"/>
                <w:numId w:val="0"/>
              </w:num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套</w:t>
            </w:r>
          </w:p>
        </w:tc>
        <w:tc>
          <w:tcPr>
            <w:tcW w:w="996" w:type="dxa"/>
            <w:vAlign w:val="center"/>
          </w:tcPr>
          <w:p>
            <w:pPr>
              <w:numPr>
                <w:ilvl w:val="0"/>
                <w:numId w:val="0"/>
              </w:numPr>
              <w:ind w:left="0" w:leftChars="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122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31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457" w:type="dxa"/>
            <w:vAlign w:val="center"/>
          </w:tcPr>
          <w:p>
            <w:pPr>
              <w:numPr>
                <w:ilvl w:val="0"/>
                <w:numId w:val="0"/>
              </w:num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817"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5554" w:type="dxa"/>
            <w:gridSpan w:val="4"/>
            <w:vAlign w:val="center"/>
          </w:tcPr>
          <w:p>
            <w:pPr>
              <w:numPr>
                <w:ilvl w:val="0"/>
                <w:numId w:val="0"/>
              </w:numPr>
              <w:jc w:val="center"/>
              <w:rPr>
                <w:rFonts w:hint="default" w:ascii="宋体" w:hAnsi="宋体" w:eastAsia="宋体" w:cs="宋体"/>
                <w:sz w:val="24"/>
                <w:szCs w:val="24"/>
                <w:vertAlign w:val="baseline"/>
                <w:lang w:val="en-US" w:eastAsia="zh-CN"/>
              </w:rPr>
            </w:pPr>
          </w:p>
        </w:tc>
        <w:tc>
          <w:tcPr>
            <w:tcW w:w="1315" w:type="dxa"/>
            <w:vAlign w:val="center"/>
          </w:tcPr>
          <w:p>
            <w:pPr>
              <w:numPr>
                <w:ilvl w:val="0"/>
                <w:numId w:val="0"/>
              </w:numPr>
              <w:jc w:val="center"/>
              <w:rPr>
                <w:rFonts w:hint="default" w:ascii="宋体" w:hAnsi="宋体" w:eastAsia="宋体" w:cs="宋体"/>
                <w:sz w:val="24"/>
                <w:szCs w:val="24"/>
                <w:vertAlign w:val="baseline"/>
                <w:lang w:val="en-US" w:eastAsia="zh-CN"/>
              </w:rPr>
            </w:pPr>
          </w:p>
        </w:tc>
        <w:tc>
          <w:tcPr>
            <w:tcW w:w="1457" w:type="dxa"/>
            <w:vAlign w:val="center"/>
          </w:tcPr>
          <w:p>
            <w:pPr>
              <w:numPr>
                <w:ilvl w:val="0"/>
                <w:numId w:val="0"/>
              </w:num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817"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总计</w:t>
            </w:r>
          </w:p>
        </w:tc>
        <w:tc>
          <w:tcPr>
            <w:tcW w:w="5554" w:type="dxa"/>
            <w:gridSpan w:val="4"/>
            <w:vAlign w:val="center"/>
          </w:tcPr>
          <w:p>
            <w:pPr>
              <w:numPr>
                <w:ilvl w:val="0"/>
                <w:numId w:val="0"/>
              </w:numPr>
              <w:jc w:val="center"/>
              <w:rPr>
                <w:rFonts w:hint="default" w:ascii="宋体" w:hAnsi="宋体" w:eastAsia="宋体" w:cs="宋体"/>
                <w:sz w:val="24"/>
                <w:szCs w:val="24"/>
                <w:vertAlign w:val="baseline"/>
                <w:lang w:val="en-US" w:eastAsia="zh-CN"/>
              </w:rPr>
            </w:pPr>
          </w:p>
        </w:tc>
        <w:tc>
          <w:tcPr>
            <w:tcW w:w="1315"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含税票和运费</w:t>
            </w:r>
          </w:p>
        </w:tc>
        <w:tc>
          <w:tcPr>
            <w:tcW w:w="1457" w:type="dxa"/>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以上费用含材料费</w:t>
            </w:r>
          </w:p>
        </w:tc>
      </w:tr>
    </w:tbl>
    <w:p>
      <w:pPr>
        <w:numPr>
          <w:ilvl w:val="0"/>
          <w:numId w:val="0"/>
        </w:numPr>
        <w:rPr>
          <w:rFonts w:hint="eastAsia" w:ascii="宋体" w:hAnsi="宋体" w:eastAsia="宋体" w:cs="宋体"/>
          <w:sz w:val="28"/>
          <w:szCs w:val="36"/>
          <w:lang w:val="en-US" w:eastAsia="zh-CN"/>
        </w:rPr>
      </w:pPr>
      <w:bookmarkStart w:id="0" w:name="_GoBack"/>
      <w:bookmarkEnd w:id="0"/>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YTQ1MjhlYzAyYTI3ODNmODk4MGQ4NmJjNGFkOWIifQ=="/>
  </w:docVars>
  <w:rsids>
    <w:rsidRoot w:val="07180496"/>
    <w:rsid w:val="07180496"/>
    <w:rsid w:val="09934C39"/>
    <w:rsid w:val="156365F9"/>
    <w:rsid w:val="25BD6C0B"/>
    <w:rsid w:val="2A5602C8"/>
    <w:rsid w:val="4F6C41D1"/>
    <w:rsid w:val="53174339"/>
    <w:rsid w:val="733A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2023-05-31T09:07:00Z</dcterms:created>
  <dc:creator>Administrator</dc:creator>
  <cp:lastModifiedBy>Administrator</cp:lastModifiedBy>
  <cp:lastPrinted>2023-06-07T02:41:00Z</cp:lastPrinted>
  <dcterms:modified xsi:type="dcterms:W3CDTF">2024-06-24T03:28:56Z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83768473705C4CEE8221CCE68C2B1FFD_12</vt:lpwstr>
  </property>
</Properties>
</file>