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仿宋"/>
          <w:b/>
          <w:bCs/>
          <w:sz w:val="32"/>
          <w:szCs w:val="32"/>
          <w:u w:val="single"/>
          <w:lang w:val="en-US" w:eastAsia="zh-CN"/>
        </w:rPr>
      </w:pP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t>塔城地区疾病预防控制中心</w:t>
      </w:r>
      <w:r>
        <w:rPr>
          <w:rStyle w:val="8"/>
          <w:rFonts w:hint="eastAsia" w:ascii="仿宋" w:hAnsi="仿宋" w:eastAsia="仿宋"/>
          <w:b/>
          <w:bCs/>
          <w:color w:val="5B9BD5" w:themeColor="accent1"/>
          <w:sz w:val="32"/>
          <w:szCs w:val="32"/>
          <w:u w:val="single"/>
          <w:lang w:val="en-US" w:eastAsia="zh-CN"/>
          <w14:textFill>
            <w14:solidFill>
              <w14:schemeClr w14:val="accent1"/>
            </w14:solidFill>
          </w14:textFill>
        </w:rPr>
        <w:t xml:space="preserve">  慢病科精神卫生宣传品    </w:t>
      </w:r>
      <w:r>
        <w:rPr>
          <w:rStyle w:val="8"/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>项目采购参数</w:t>
      </w:r>
    </w:p>
    <w:p>
      <w:pPr>
        <w:spacing w:line="520" w:lineRule="exact"/>
        <w:ind w:left="4156" w:leftChars="760" w:hanging="2560"/>
        <w:rPr>
          <w:rFonts w:eastAsia="仿宋"/>
          <w:b/>
          <w:bCs/>
          <w:sz w:val="32"/>
          <w:szCs w:val="32"/>
        </w:rPr>
      </w:pPr>
      <w:r>
        <w:rPr>
          <w:rStyle w:val="8"/>
          <w:rFonts w:eastAsia="仿宋"/>
          <w:b/>
          <w:bCs/>
          <w:sz w:val="32"/>
          <w:szCs w:val="32"/>
        </w:rPr>
        <w:t xml:space="preserve"> </w:t>
      </w:r>
    </w:p>
    <w:tbl>
      <w:tblPr>
        <w:tblStyle w:val="5"/>
        <w:tblW w:w="126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1454"/>
        <w:gridCol w:w="5564"/>
        <w:gridCol w:w="1100"/>
        <w:gridCol w:w="2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/>
                <w:b/>
                <w:bCs/>
                <w:sz w:val="28"/>
                <w:szCs w:val="28"/>
              </w:rPr>
              <w:t>采购物品名称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/>
                <w:b/>
                <w:bCs/>
                <w:sz w:val="28"/>
                <w:szCs w:val="28"/>
              </w:rPr>
              <w:t>采购数量</w:t>
            </w:r>
          </w:p>
        </w:tc>
        <w:tc>
          <w:tcPr>
            <w:tcW w:w="5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/>
                <w:b/>
                <w:bCs/>
                <w:sz w:val="28"/>
                <w:szCs w:val="28"/>
              </w:rPr>
              <w:t>金额（元）</w:t>
            </w: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2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8"/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sz w:val="28"/>
                <w:szCs w:val="28"/>
                <w:lang w:val="en-US" w:eastAsia="zh-CN"/>
              </w:rPr>
              <w:t>笔记本文具套装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8"/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5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Chars="0"/>
              <w:jc w:val="left"/>
              <w:textAlignment w:val="auto"/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  <w:t>①</w:t>
            </w:r>
            <w:r>
              <w:rPr>
                <w:rStyle w:val="8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金属</w:t>
            </w:r>
            <w:r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  <w:t>书签</w:t>
            </w:r>
            <w:r>
              <w:rPr>
                <w:rStyle w:val="8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，书扣</w:t>
            </w:r>
            <w:r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Style w:val="8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各1</w:t>
            </w:r>
            <w:r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  <w:t>枚</w:t>
            </w:r>
            <w:r>
              <w:rPr>
                <w:rStyle w:val="8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Chars="0"/>
              <w:jc w:val="left"/>
              <w:textAlignment w:val="auto"/>
              <w:rPr>
                <w:rStyle w:val="8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  <w:t>②便签纸*2款各25张(75*75mm)</w:t>
            </w:r>
            <w:r>
              <w:rPr>
                <w:rStyle w:val="8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Chars="0"/>
              <w:jc w:val="left"/>
              <w:textAlignment w:val="auto"/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  <w:t>③烫金磁扣本</w:t>
            </w:r>
            <w:bookmarkStart w:id="0" w:name="OLE_LINK1"/>
            <w:r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  <w:t>*1</w:t>
            </w:r>
            <w:bookmarkEnd w:id="0"/>
            <w:r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  <w:t>本(130*180mm)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Chars="0"/>
              <w:jc w:val="left"/>
              <w:textAlignment w:val="auto"/>
              <w:rPr>
                <w:rStyle w:val="8"/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  <w:t>④</w:t>
            </w:r>
            <w:r>
              <w:rPr>
                <w:rStyle w:val="8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中性笔</w:t>
            </w:r>
            <w:r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  <w:t>*1</w:t>
            </w:r>
            <w:r>
              <w:rPr>
                <w:rStyle w:val="8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支</w:t>
            </w:r>
            <w:r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⑤烫金礼盒(350*23</w:t>
            </w:r>
            <w:r>
              <w:rPr>
                <w:rStyle w:val="8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7*40</w:t>
            </w:r>
            <w:r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  <w:t>mm)</w:t>
            </w:r>
            <w:r>
              <w:rPr>
                <w:rStyle w:val="8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8"/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sz w:val="24"/>
                <w:szCs w:val="24"/>
                <w:lang w:val="en-US" w:eastAsia="zh-CN"/>
              </w:rPr>
              <w:t>11270</w:t>
            </w: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color w:val="C00000"/>
                <w:sz w:val="22"/>
                <w:szCs w:val="28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336550</wp:posOffset>
                  </wp:positionV>
                  <wp:extent cx="1497330" cy="1223645"/>
                  <wp:effectExtent l="0" t="0" r="1270" b="8255"/>
                  <wp:wrapTopAndBottom/>
                  <wp:docPr id="1" name="图片 1" descr="53dacf2bbaa8480072856e04584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dacf2bbaa8480072856e0458420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3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C00000"/>
                <w:sz w:val="22"/>
                <w:szCs w:val="28"/>
                <w:lang w:val="en-US" w:eastAsia="zh-CN"/>
              </w:rPr>
              <w:t>商品需印字</w:t>
            </w:r>
          </w:p>
        </w:tc>
      </w:tr>
    </w:tbl>
    <w:p>
      <w:r>
        <w:t xml:space="preserve"> </w:t>
      </w:r>
    </w:p>
    <w:p>
      <w:pPr>
        <w:spacing w:line="520" w:lineRule="exact"/>
        <w:ind w:left="4156" w:leftChars="760" w:hanging="2560"/>
        <w:rPr>
          <w:rStyle w:val="7"/>
          <w:rFonts w:eastAsia="仿宋"/>
          <w:sz w:val="32"/>
          <w:szCs w:val="32"/>
        </w:rPr>
      </w:pPr>
      <w:r>
        <w:rPr>
          <w:rStyle w:val="7"/>
          <w:rFonts w:eastAsia="仿宋"/>
          <w:sz w:val="32"/>
          <w:szCs w:val="32"/>
        </w:rPr>
        <w:t xml:space="preserve"> </w:t>
      </w:r>
      <w:bookmarkStart w:id="1" w:name="_GoBack"/>
      <w:bookmarkEnd w:id="1"/>
    </w:p>
    <w:p>
      <w:r>
        <w:t xml:space="preserve"> </w:t>
      </w:r>
    </w:p>
    <w:p/>
    <w:p>
      <w:pPr>
        <w:pStyle w:val="2"/>
        <w:rPr>
          <w:rFonts w:hint="default" w:eastAsia="宋体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62D74"/>
    <w:rsid w:val="01836A92"/>
    <w:rsid w:val="11402257"/>
    <w:rsid w:val="13A63731"/>
    <w:rsid w:val="16AA054C"/>
    <w:rsid w:val="234C15E1"/>
    <w:rsid w:val="2C1F1FCF"/>
    <w:rsid w:val="3B6C1E7D"/>
    <w:rsid w:val="4D420572"/>
    <w:rsid w:val="4E2175DB"/>
    <w:rsid w:val="57D75717"/>
    <w:rsid w:val="5D826C29"/>
    <w:rsid w:val="5DA96585"/>
    <w:rsid w:val="6F962D74"/>
    <w:rsid w:val="78786651"/>
    <w:rsid w:val="7A0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6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2023-10-11T02:54:00Z</dcterms:created>
  <dc:creator>Administrator</dc:creator>
  <cp:lastModifiedBy>Ардақ☆</cp:lastModifiedBy>
  <cp:lastPrinted>2024-11-25T03:15:57Z</cp:lastPrinted>
  <dcterms:modified xsi:type="dcterms:W3CDTF">2024-11-25T03:16:25Z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65B9916D765B49B39C87E2672857CB43</vt:lpwstr>
  </property>
</Properties>
</file>