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D1188" w14:textId="77777777" w:rsidR="003F4D37" w:rsidRDefault="003F4D37" w:rsidP="003F4D37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医用降温毯技术参数</w:t>
      </w:r>
    </w:p>
    <w:p w14:paraId="7BB66C96" w14:textId="77777777" w:rsidR="003F4D37" w:rsidRDefault="003F4D37" w:rsidP="003F4D37">
      <w:pPr>
        <w:spacing w:line="360" w:lineRule="auto"/>
        <w:jc w:val="center"/>
        <w:rPr>
          <w:b/>
          <w:bCs/>
          <w:sz w:val="36"/>
          <w:szCs w:val="36"/>
        </w:rPr>
      </w:pPr>
    </w:p>
    <w:p w14:paraId="2070C30F" w14:textId="77777777" w:rsidR="003F4D37" w:rsidRDefault="003F4D37" w:rsidP="003F4D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1、整机采用微机自动控制，可将体温控制于34℃~37℃任意值。</w:t>
      </w:r>
    </w:p>
    <w:p w14:paraId="20F7E700" w14:textId="77777777" w:rsidR="003F4D37" w:rsidRDefault="003F4D37" w:rsidP="003F4D37">
      <w:pPr>
        <w:spacing w:line="360" w:lineRule="auto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2、采用优质低噪音磁力水泵和风扇，环保</w:t>
      </w:r>
      <w:r>
        <w:rPr>
          <w:sz w:val="28"/>
          <w:szCs w:val="28"/>
        </w:rPr>
        <w:t>无氟压缩机，</w:t>
      </w:r>
      <w:r>
        <w:rPr>
          <w:rFonts w:hint="eastAsia"/>
          <w:sz w:val="28"/>
          <w:szCs w:val="28"/>
        </w:rPr>
        <w:t>可保证主机长期连续工作。</w:t>
      </w:r>
    </w:p>
    <w:p w14:paraId="6165A897" w14:textId="77777777" w:rsidR="003F4D37" w:rsidRDefault="003F4D37" w:rsidP="003F4D37">
      <w:pPr>
        <w:spacing w:line="360" w:lineRule="auto"/>
        <w:ind w:left="281" w:hangingChars="100" w:hanging="281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*</w:t>
      </w:r>
      <w:r>
        <w:rPr>
          <w:rFonts w:ascii="宋体" w:eastAsia="宋体" w:hAnsi="宋体" w:cs="宋体" w:hint="eastAsia"/>
          <w:sz w:val="28"/>
          <w:szCs w:val="28"/>
        </w:rPr>
        <w:t>3、</w:t>
      </w:r>
      <w:r>
        <w:rPr>
          <w:rFonts w:hint="eastAsia"/>
          <w:b/>
          <w:bCs/>
          <w:sz w:val="28"/>
          <w:szCs w:val="28"/>
        </w:rPr>
        <w:t>制冷量大，降温快；一毯、一硬帽（</w:t>
      </w:r>
      <w:r>
        <w:rPr>
          <w:b/>
          <w:bCs/>
          <w:sz w:val="28"/>
          <w:szCs w:val="28"/>
        </w:rPr>
        <w:t>半导体制冷）</w:t>
      </w:r>
      <w:r>
        <w:rPr>
          <w:rFonts w:hint="eastAsia"/>
          <w:b/>
          <w:bCs/>
          <w:sz w:val="28"/>
          <w:szCs w:val="28"/>
        </w:rPr>
        <w:t>可单独使用；也可同时使用，利用率高，临床</w:t>
      </w:r>
      <w:r>
        <w:rPr>
          <w:b/>
          <w:bCs/>
          <w:sz w:val="28"/>
          <w:szCs w:val="28"/>
        </w:rPr>
        <w:t>效果</w:t>
      </w:r>
      <w:r>
        <w:rPr>
          <w:rFonts w:hint="eastAsia"/>
          <w:b/>
          <w:bCs/>
          <w:sz w:val="28"/>
          <w:szCs w:val="28"/>
        </w:rPr>
        <w:t>佳。</w:t>
      </w:r>
    </w:p>
    <w:p w14:paraId="14018E89" w14:textId="77777777" w:rsidR="003F4D37" w:rsidRDefault="003F4D37" w:rsidP="003F4D37">
      <w:pPr>
        <w:spacing w:line="360" w:lineRule="auto"/>
        <w:ind w:left="280" w:hangingChars="100" w:hanging="28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*</w:t>
      </w:r>
      <w:r>
        <w:rPr>
          <w:rFonts w:hint="eastAsia"/>
          <w:sz w:val="28"/>
          <w:szCs w:val="28"/>
        </w:rPr>
        <w:t>4、采用美国进口测温芯片和防溢水的快速拔插水接头，水毯采用优质进口的TPU材料，使用</w:t>
      </w:r>
      <w:r>
        <w:rPr>
          <w:sz w:val="28"/>
          <w:szCs w:val="28"/>
        </w:rPr>
        <w:t>寿命长。</w:t>
      </w:r>
    </w:p>
    <w:p w14:paraId="1AC5E3E8" w14:textId="77777777" w:rsidR="003F4D37" w:rsidRDefault="003F4D37" w:rsidP="003F4D37">
      <w:pPr>
        <w:spacing w:line="360" w:lineRule="auto"/>
        <w:ind w:left="280" w:hangingChars="100" w:hanging="280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*5、</w:t>
      </w:r>
      <w:r>
        <w:rPr>
          <w:rFonts w:hint="eastAsia"/>
          <w:sz w:val="28"/>
          <w:szCs w:val="28"/>
        </w:rPr>
        <w:t>头盔冰帽采用半导体制冷技术，</w:t>
      </w:r>
      <w:r>
        <w:rPr>
          <w:rFonts w:ascii="宋体" w:eastAsia="宋体" w:hAnsi="宋体" w:cs="宋体" w:hint="eastAsia"/>
          <w:sz w:val="28"/>
          <w:szCs w:val="28"/>
        </w:rPr>
        <w:t>符合人体力学要求的圆头盔平底座，</w:t>
      </w:r>
      <w:r>
        <w:rPr>
          <w:rFonts w:hint="eastAsia"/>
          <w:sz w:val="28"/>
          <w:szCs w:val="28"/>
        </w:rPr>
        <w:t>控温精准，冰帽控制范围</w:t>
      </w:r>
      <w:r>
        <w:rPr>
          <w:rFonts w:hint="eastAsia"/>
          <w:b/>
          <w:bCs/>
          <w:sz w:val="28"/>
          <w:szCs w:val="28"/>
        </w:rPr>
        <w:t>：-5℃~10℃。</w:t>
      </w:r>
      <w:r>
        <w:rPr>
          <w:rFonts w:ascii="宋体" w:hint="eastAsia"/>
          <w:b/>
          <w:bCs/>
          <w:sz w:val="28"/>
          <w:szCs w:val="28"/>
        </w:rPr>
        <w:t>允差：±</w:t>
      </w:r>
      <w:r>
        <w:rPr>
          <w:rFonts w:ascii="宋体" w:hint="eastAsia"/>
          <w:b/>
          <w:bCs/>
          <w:sz w:val="28"/>
          <w:szCs w:val="28"/>
        </w:rPr>
        <w:t>1.5</w:t>
      </w:r>
      <w:r>
        <w:rPr>
          <w:rFonts w:ascii="宋体" w:hint="eastAsia"/>
          <w:b/>
          <w:bCs/>
          <w:sz w:val="28"/>
          <w:szCs w:val="28"/>
        </w:rPr>
        <w:t>℃。</w:t>
      </w:r>
    </w:p>
    <w:p w14:paraId="34C4EF5C" w14:textId="77777777" w:rsidR="003F4D37" w:rsidRDefault="003F4D37" w:rsidP="003F4D37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6、毯温控制范围</w:t>
      </w:r>
      <w:r>
        <w:rPr>
          <w:rFonts w:hint="eastAsia"/>
          <w:b/>
          <w:bCs/>
          <w:sz w:val="28"/>
          <w:szCs w:val="28"/>
        </w:rPr>
        <w:t>：6℃~25℃。</w:t>
      </w:r>
    </w:p>
    <w:p w14:paraId="021F591E" w14:textId="77777777" w:rsidR="003F4D37" w:rsidRDefault="003F4D37" w:rsidP="003F4D37">
      <w:pPr>
        <w:spacing w:line="360" w:lineRule="auto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、体温传感器设定范围：</w:t>
      </w:r>
      <w:r>
        <w:rPr>
          <w:rFonts w:ascii="宋体" w:hAnsi="宋体" w:cs="宋体" w:hint="eastAsia"/>
          <w:b/>
          <w:bCs/>
          <w:sz w:val="28"/>
          <w:szCs w:val="28"/>
        </w:rPr>
        <w:t>32.0</w:t>
      </w:r>
      <w:r>
        <w:rPr>
          <w:rFonts w:ascii="宋体" w:hAnsi="宋体" w:cs="宋体" w:hint="eastAsia"/>
          <w:b/>
          <w:bCs/>
          <w:sz w:val="28"/>
          <w:szCs w:val="28"/>
        </w:rPr>
        <w:t>℃～</w:t>
      </w:r>
      <w:r>
        <w:rPr>
          <w:rFonts w:ascii="宋体" w:hAnsi="宋体" w:cs="宋体" w:hint="eastAsia"/>
          <w:b/>
          <w:bCs/>
          <w:sz w:val="28"/>
          <w:szCs w:val="28"/>
        </w:rPr>
        <w:t>40.0</w:t>
      </w:r>
      <w:r>
        <w:rPr>
          <w:rFonts w:ascii="宋体" w:hAnsi="宋体" w:cs="宋体" w:hint="eastAsia"/>
          <w:b/>
          <w:bCs/>
          <w:sz w:val="28"/>
          <w:szCs w:val="28"/>
        </w:rPr>
        <w:t>℃，步进：</w:t>
      </w:r>
      <w:r>
        <w:rPr>
          <w:rFonts w:ascii="宋体" w:hAnsi="宋体" w:cs="宋体" w:hint="eastAsia"/>
          <w:b/>
          <w:bCs/>
          <w:sz w:val="28"/>
          <w:szCs w:val="28"/>
        </w:rPr>
        <w:t>0.5</w:t>
      </w:r>
      <w:r>
        <w:rPr>
          <w:rFonts w:ascii="宋体" w:hAnsi="宋体" w:cs="宋体" w:hint="eastAsia"/>
          <w:b/>
          <w:bCs/>
          <w:sz w:val="28"/>
          <w:szCs w:val="28"/>
        </w:rPr>
        <w:t>℃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07AA8C53" w14:textId="77777777" w:rsidR="003F4D37" w:rsidRDefault="003F4D37" w:rsidP="003F4D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8、具有缺水、过热、故障报警提示功能。</w:t>
      </w:r>
    </w:p>
    <w:p w14:paraId="34D5F704" w14:textId="77777777" w:rsidR="003F4D37" w:rsidRDefault="003F4D37" w:rsidP="003F4D37">
      <w:pPr>
        <w:spacing w:line="360" w:lineRule="auto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9、液晶显示(带背光),方便夜间使用，中文菜单提示,</w:t>
      </w:r>
      <w:r>
        <w:rPr>
          <w:sz w:val="28"/>
          <w:szCs w:val="28"/>
        </w:rPr>
        <w:t>一键开机</w:t>
      </w:r>
      <w:r>
        <w:rPr>
          <w:rFonts w:hint="eastAsia"/>
          <w:sz w:val="28"/>
          <w:szCs w:val="28"/>
        </w:rPr>
        <w:t>工作，操作简便</w:t>
      </w:r>
      <w:r>
        <w:rPr>
          <w:sz w:val="28"/>
          <w:szCs w:val="28"/>
        </w:rPr>
        <w:t>。</w:t>
      </w:r>
    </w:p>
    <w:p w14:paraId="0F721B08" w14:textId="77777777" w:rsidR="003F4D37" w:rsidRDefault="003F4D37" w:rsidP="003F4D3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10、具有自动启动及断电自动恢复功能。</w:t>
      </w:r>
    </w:p>
    <w:p w14:paraId="2783AA2F" w14:textId="77777777" w:rsidR="003F4D37" w:rsidRDefault="003F4D37" w:rsidP="003F4D37">
      <w:pPr>
        <w:spacing w:line="360" w:lineRule="auto"/>
        <w:rPr>
          <w:sz w:val="28"/>
          <w:szCs w:val="28"/>
        </w:rPr>
      </w:pPr>
      <w:r>
        <w:rPr>
          <w:rFonts w:asciiTheme="minorEastAsia" w:hAnsiTheme="minorEastAsia" w:cs="微软雅黑" w:hint="eastAsia"/>
          <w:sz w:val="28"/>
          <w:szCs w:val="28"/>
        </w:rPr>
        <w:t>11、电源：AC220V±22V，50Hz±1Hz,</w:t>
      </w:r>
      <w:r>
        <w:rPr>
          <w:rFonts w:hint="eastAsia"/>
          <w:sz w:val="28"/>
          <w:szCs w:val="28"/>
        </w:rPr>
        <w:t>整机功率&lt;800VA，噪声&lt;60dB。</w:t>
      </w:r>
    </w:p>
    <w:p w14:paraId="70EE689B" w14:textId="0124859D" w:rsidR="00702353" w:rsidRDefault="003F4D37" w:rsidP="003F4D37">
      <w:pPr>
        <w:rPr>
          <w:rFonts w:hint="eastAsia"/>
        </w:rPr>
      </w:pPr>
      <w:r>
        <w:rPr>
          <w:rFonts w:hint="eastAsia"/>
          <w:sz w:val="28"/>
          <w:szCs w:val="28"/>
        </w:rPr>
        <w:t>12、工作方式:：连续</w:t>
      </w:r>
    </w:p>
    <w:sectPr w:rsidR="00702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E77EE" w14:textId="77777777" w:rsidR="007912EB" w:rsidRDefault="007912EB" w:rsidP="003F4D37">
      <w:pPr>
        <w:rPr>
          <w:rFonts w:hint="eastAsia"/>
        </w:rPr>
      </w:pPr>
      <w:r>
        <w:separator/>
      </w:r>
    </w:p>
  </w:endnote>
  <w:endnote w:type="continuationSeparator" w:id="0">
    <w:p w14:paraId="09CFF598" w14:textId="77777777" w:rsidR="007912EB" w:rsidRDefault="007912EB" w:rsidP="003F4D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FB63C" w14:textId="77777777" w:rsidR="007912EB" w:rsidRDefault="007912EB" w:rsidP="003F4D37">
      <w:pPr>
        <w:rPr>
          <w:rFonts w:hint="eastAsia"/>
        </w:rPr>
      </w:pPr>
      <w:r>
        <w:separator/>
      </w:r>
    </w:p>
  </w:footnote>
  <w:footnote w:type="continuationSeparator" w:id="0">
    <w:p w14:paraId="4A7C5689" w14:textId="77777777" w:rsidR="007912EB" w:rsidRDefault="007912EB" w:rsidP="003F4D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2D"/>
    <w:rsid w:val="002F1B2D"/>
    <w:rsid w:val="003F4D37"/>
    <w:rsid w:val="00702353"/>
    <w:rsid w:val="007912EB"/>
    <w:rsid w:val="00E77552"/>
    <w:rsid w:val="00F4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DE58C9-CF88-4BB6-9579-5FA45B2A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D37"/>
    <w:pPr>
      <w:widowControl w:val="0"/>
      <w:spacing w:after="0" w:line="240" w:lineRule="auto"/>
      <w:jc w:val="both"/>
    </w:pPr>
    <w:rPr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D37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F4D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D37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F4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wang</dc:creator>
  <cp:keywords/>
  <dc:description/>
  <cp:lastModifiedBy>yong wang</cp:lastModifiedBy>
  <cp:revision>2</cp:revision>
  <dcterms:created xsi:type="dcterms:W3CDTF">2024-11-22T06:49:00Z</dcterms:created>
  <dcterms:modified xsi:type="dcterms:W3CDTF">2024-11-22T06:50:00Z</dcterms:modified>
</cp:coreProperties>
</file>