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供应商编制响应文件要求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一、报价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 价 函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7"/>
          <w:rFonts w:hint="eastAsia" w:ascii="仿宋_GB2312" w:hAnsi="仿宋_GB2312" w:eastAsia="仿宋_GB2312" w:cs="仿宋_GB2312"/>
          <w:color w:val="FF0000"/>
          <w:sz w:val="32"/>
          <w:szCs w:val="32"/>
        </w:rPr>
        <w:t>（采购单位名称）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7"/>
          <w:rFonts w:hint="eastAsia" w:ascii="仿宋_GB2312" w:hAnsi="仿宋_GB2312" w:eastAsia="仿宋_GB2312" w:cs="仿宋_GB2312"/>
          <w:color w:val="FF0000"/>
          <w:sz w:val="32"/>
          <w:szCs w:val="32"/>
        </w:rPr>
        <w:t>（项目名称）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的竞采文件，经详细研究，决定参加该项目。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2.我方现提交的响应文件为：</w:t>
      </w:r>
      <w:r>
        <w:rPr>
          <w:rStyle w:val="7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3.我方承诺：本次报价的有效期为</w:t>
      </w:r>
      <w:r>
        <w:rPr>
          <w:rStyle w:val="7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天。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4.我方完全理解和接受竞采文件的一切规定、要求和评审办法。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5.在整个采购过程中，我方若有违规行为，愿意接受政府采购云平台相关管理方的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罚。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6.我方若中选，将按照竞采结果签订合同，并且严格履行合同义务。本承诺函将成为合同不可分割的一部分，与合同具有同等的法律效力。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7.我方理解，最低报价不是成交的唯一条件。</w:t>
      </w:r>
    </w:p>
    <w:p>
      <w:pPr>
        <w:pStyle w:val="1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righ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月  日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</w:t>
      </w:r>
    </w:p>
    <w:p>
      <w:pPr>
        <w:snapToGrid w:val="0"/>
        <w:spacing w:line="360" w:lineRule="auto"/>
        <w:ind w:firstLine="42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（二）明细报价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明细报价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单</w:t>
      </w:r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8"/>
        <w:tblW w:w="9780" w:type="dxa"/>
        <w:tblInd w:w="-7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719"/>
        <w:gridCol w:w="693"/>
        <w:gridCol w:w="688"/>
        <w:gridCol w:w="1037"/>
        <w:gridCol w:w="1025"/>
        <w:gridCol w:w="2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619" w:leftChars="-295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1    1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高筋面粉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低筋面粉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全麦粉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鲜酵母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高糖高活性干酵母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低糖高活性干酵母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白砂糖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防潮糖粉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片状黄油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食盐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联系人：                         联系电话：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填写要求：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1.供应商应完整填写本表，并逐页盖章。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月  日</w:t>
      </w:r>
    </w:p>
    <w:p>
      <w:pPr>
        <w:pStyle w:val="5"/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基本资格条件承诺函</w:t>
      </w:r>
    </w:p>
    <w:p>
      <w:pPr>
        <w:pStyle w:val="10"/>
        <w:rPr>
          <w:rFonts w:hint="eastAsia" w:ascii="仿宋_GB2312" w:hAnsi="仿宋_GB2312" w:eastAsia="仿宋_GB2312" w:cs="仿宋_GB2312"/>
        </w:rPr>
      </w:pPr>
    </w:p>
    <w:p>
      <w:pPr>
        <w:snapToGrid w:val="0"/>
        <w:spacing w:line="360" w:lineRule="auto"/>
        <w:ind w:firstLine="57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基本资格条件承诺函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（采购单位名称）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10"/>
        <w:rPr>
          <w:rFonts w:hint="eastAsia" w:ascii="仿宋_GB2312" w:hAnsi="仿宋_GB2312" w:eastAsia="仿宋_GB2312" w:cs="仿宋_GB231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月   日</w:t>
      </w:r>
    </w:p>
    <w:p>
      <w:pPr>
        <w:pStyle w:val="2"/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法定代表人身份证明书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法定代表人身份证明书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（法定代表人姓名）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（性别）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（身份证号）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，为我单位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（单位名称）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法定代表人，有效期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（年限）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，特此证明。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tbl>
      <w:tblPr>
        <w:tblStyle w:val="9"/>
        <w:tblW w:w="9231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8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456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法人身份证粘贴处（正面）</w:t>
            </w:r>
          </w:p>
        </w:tc>
        <w:tc>
          <w:tcPr>
            <w:tcW w:w="466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法人身份证粘贴处（背面）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单位名称（签章）：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 年   月   日</w:t>
      </w:r>
    </w:p>
    <w:p>
      <w:pPr>
        <w:pStyle w:val="2"/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9bn7TRAAAAAwEAAA8AAAAAAAAAAQAgAAAA&#10;IgAAAGRycy9kb3ducmV2LnhtbFBLAQIUABQAAAAIAIdO4kBqPzeTEgIAAAUEAAAOAAAAAAAAAAEA&#10;IAAAACA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1B7389"/>
    <w:multiLevelType w:val="singleLevel"/>
    <w:tmpl w:val="851B738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6477B"/>
    <w:rsid w:val="296D59F7"/>
    <w:rsid w:val="32DE4DA7"/>
    <w:rsid w:val="36300DD0"/>
    <w:rsid w:val="3FF641D4"/>
    <w:rsid w:val="46EF5F8D"/>
    <w:rsid w:val="6268224E"/>
    <w:rsid w:val="78EC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character" w:styleId="7">
    <w:name w:val="Hyperlink"/>
    <w:qFormat/>
    <w:uiPriority w:val="99"/>
    <w:rPr>
      <w:color w:val="333333"/>
      <w:u w:val="none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2024-08-02T10:47:12Z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