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3" w:rsidRDefault="00B50FC3" w:rsidP="00B50FC3">
      <w:pPr>
        <w:ind w:firstLineChars="700" w:firstLine="19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奎屯</w:t>
      </w:r>
      <w:proofErr w:type="gramStart"/>
      <w:r>
        <w:rPr>
          <w:rFonts w:asciiTheme="minorEastAsia" w:hAnsiTheme="minorEastAsia" w:hint="eastAsia"/>
          <w:sz w:val="28"/>
          <w:szCs w:val="28"/>
        </w:rPr>
        <w:t>市疾控中心电梯维保竞价</w:t>
      </w:r>
      <w:proofErr w:type="gramEnd"/>
      <w:r>
        <w:rPr>
          <w:rFonts w:asciiTheme="minorEastAsia" w:hAnsiTheme="minorEastAsia" w:hint="eastAsia"/>
          <w:sz w:val="28"/>
          <w:szCs w:val="28"/>
        </w:rPr>
        <w:t>要求</w:t>
      </w:r>
      <w:bookmarkStart w:id="0" w:name="_GoBack"/>
      <w:bookmarkEnd w:id="0"/>
    </w:p>
    <w:p w:rsidR="00C7740A" w:rsidRDefault="00C7740A" w:rsidP="008125F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奎屯</w:t>
      </w:r>
      <w:proofErr w:type="gramStart"/>
      <w:r>
        <w:rPr>
          <w:rFonts w:asciiTheme="minorEastAsia" w:hAnsiTheme="minorEastAsia" w:hint="eastAsia"/>
          <w:sz w:val="28"/>
          <w:szCs w:val="28"/>
        </w:rPr>
        <w:t>市疾控中心</w:t>
      </w:r>
      <w:proofErr w:type="gramEnd"/>
      <w:r>
        <w:rPr>
          <w:rFonts w:asciiTheme="minorEastAsia" w:hAnsiTheme="minorEastAsia" w:hint="eastAsia"/>
          <w:sz w:val="28"/>
          <w:szCs w:val="28"/>
        </w:rPr>
        <w:t>共有两部电梯，</w:t>
      </w:r>
      <w:r w:rsidR="008125F8">
        <w:rPr>
          <w:rFonts w:asciiTheme="minorEastAsia" w:hAnsiTheme="minorEastAsia" w:hint="eastAsia"/>
          <w:sz w:val="28"/>
          <w:szCs w:val="28"/>
        </w:rPr>
        <w:t>品牌均为沈阳三洋电梯，</w:t>
      </w:r>
      <w:r>
        <w:rPr>
          <w:rFonts w:asciiTheme="minorEastAsia" w:hAnsiTheme="minorEastAsia" w:hint="eastAsia"/>
          <w:sz w:val="28"/>
          <w:szCs w:val="28"/>
        </w:rPr>
        <w:t>1号电梯（电11新DA0515）为曳引与强制驱动乘客电梯，</w:t>
      </w:r>
      <w:r w:rsidR="000A2B4B">
        <w:rPr>
          <w:rFonts w:asciiTheme="minorEastAsia" w:hAnsiTheme="minorEastAsia" w:hint="eastAsia"/>
          <w:sz w:val="28"/>
          <w:szCs w:val="28"/>
        </w:rPr>
        <w:t>型号VF330，</w:t>
      </w:r>
      <w:r>
        <w:rPr>
          <w:rFonts w:asciiTheme="minorEastAsia" w:hAnsiTheme="minorEastAsia" w:hint="eastAsia"/>
          <w:sz w:val="28"/>
          <w:szCs w:val="28"/>
        </w:rPr>
        <w:t>地上五层地下一层</w:t>
      </w:r>
      <w:r w:rsidR="000A2B4B">
        <w:rPr>
          <w:rFonts w:asciiTheme="minorEastAsia" w:hAnsiTheme="minorEastAsia" w:hint="eastAsia"/>
          <w:sz w:val="28"/>
          <w:szCs w:val="28"/>
        </w:rPr>
        <w:t>(6</w:t>
      </w:r>
      <w:r w:rsidR="000A2B4B">
        <w:rPr>
          <w:rFonts w:asciiTheme="minorEastAsia" w:hAnsiTheme="minorEastAsia" w:hint="eastAsia"/>
          <w:sz w:val="28"/>
          <w:szCs w:val="28"/>
        </w:rPr>
        <w:t>层</w:t>
      </w:r>
      <w:r w:rsidR="000A2B4B">
        <w:rPr>
          <w:rFonts w:asciiTheme="minorEastAsia" w:hAnsiTheme="minorEastAsia" w:hint="eastAsia"/>
          <w:sz w:val="28"/>
          <w:szCs w:val="28"/>
        </w:rPr>
        <w:t>6</w:t>
      </w:r>
      <w:r w:rsidR="000A2B4B">
        <w:rPr>
          <w:rFonts w:asciiTheme="minorEastAsia" w:hAnsiTheme="minorEastAsia" w:hint="eastAsia"/>
          <w:sz w:val="28"/>
          <w:szCs w:val="28"/>
        </w:rPr>
        <w:t>站</w:t>
      </w:r>
      <w:r w:rsidR="000A2B4B">
        <w:rPr>
          <w:rFonts w:asciiTheme="minorEastAsia" w:hAnsiTheme="minorEastAsia" w:hint="eastAsia"/>
          <w:sz w:val="28"/>
          <w:szCs w:val="28"/>
        </w:rPr>
        <w:t>6</w:t>
      </w:r>
      <w:r w:rsidR="000A2B4B">
        <w:rPr>
          <w:rFonts w:asciiTheme="minorEastAsia" w:hAnsiTheme="minorEastAsia" w:hint="eastAsia"/>
          <w:sz w:val="28"/>
          <w:szCs w:val="28"/>
        </w:rPr>
        <w:t>门</w:t>
      </w:r>
      <w:r w:rsidR="000A2B4B"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，有机房</w:t>
      </w:r>
      <w:r w:rsidR="000A2B4B">
        <w:rPr>
          <w:rFonts w:asciiTheme="minorEastAsia" w:hAnsiTheme="minorEastAsia" w:hint="eastAsia"/>
          <w:sz w:val="28"/>
          <w:szCs w:val="28"/>
        </w:rPr>
        <w:t>,</w:t>
      </w:r>
      <w:r w:rsidR="000A2B4B" w:rsidRPr="000A2B4B">
        <w:rPr>
          <w:rFonts w:hint="eastAsia"/>
        </w:rPr>
        <w:t xml:space="preserve"> </w:t>
      </w:r>
      <w:r w:rsidR="000A2B4B" w:rsidRPr="000A2B4B">
        <w:rPr>
          <w:rFonts w:asciiTheme="minorEastAsia" w:hAnsiTheme="minorEastAsia" w:hint="eastAsia"/>
          <w:sz w:val="28"/>
          <w:szCs w:val="28"/>
        </w:rPr>
        <w:t>额定载荷1</w:t>
      </w:r>
      <w:r w:rsidR="000A2B4B">
        <w:rPr>
          <w:rFonts w:asciiTheme="minorEastAsia" w:hAnsiTheme="minorEastAsia" w:hint="eastAsia"/>
          <w:sz w:val="28"/>
          <w:szCs w:val="28"/>
        </w:rPr>
        <w:t>35</w:t>
      </w:r>
      <w:r w:rsidR="000A2B4B" w:rsidRPr="000A2B4B">
        <w:rPr>
          <w:rFonts w:asciiTheme="minorEastAsia" w:hAnsiTheme="minorEastAsia" w:hint="eastAsia"/>
          <w:sz w:val="28"/>
          <w:szCs w:val="28"/>
        </w:rPr>
        <w:t>0公斤，运行速度1.0m/s</w:t>
      </w:r>
      <w:r>
        <w:rPr>
          <w:rFonts w:asciiTheme="minorEastAsia" w:hAnsiTheme="minorEastAsia" w:hint="eastAsia"/>
          <w:sz w:val="28"/>
          <w:szCs w:val="28"/>
        </w:rPr>
        <w:t>；2号电梯（</w:t>
      </w:r>
      <w:r w:rsidRPr="00C7740A">
        <w:rPr>
          <w:rFonts w:asciiTheme="minorEastAsia" w:hAnsiTheme="minorEastAsia" w:hint="eastAsia"/>
          <w:sz w:val="28"/>
          <w:szCs w:val="28"/>
        </w:rPr>
        <w:t>电1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C7740A">
        <w:rPr>
          <w:rFonts w:asciiTheme="minorEastAsia" w:hAnsiTheme="minorEastAsia" w:hint="eastAsia"/>
          <w:sz w:val="28"/>
          <w:szCs w:val="28"/>
        </w:rPr>
        <w:t>新DA051</w:t>
      </w:r>
      <w:r>
        <w:rPr>
          <w:rFonts w:asciiTheme="minorEastAsia" w:hAnsiTheme="minorEastAsia" w:hint="eastAsia"/>
          <w:sz w:val="28"/>
          <w:szCs w:val="28"/>
        </w:rPr>
        <w:t>6）为</w:t>
      </w:r>
      <w:r w:rsidR="008125F8" w:rsidRPr="008125F8">
        <w:rPr>
          <w:rFonts w:asciiTheme="minorEastAsia" w:hAnsiTheme="minorEastAsia" w:hint="eastAsia"/>
          <w:sz w:val="28"/>
          <w:szCs w:val="28"/>
        </w:rPr>
        <w:t>曳引与强制驱动乘客电梯</w:t>
      </w:r>
      <w:r w:rsidR="008125F8">
        <w:rPr>
          <w:rFonts w:asciiTheme="minorEastAsia" w:hAnsiTheme="minorEastAsia" w:hint="eastAsia"/>
          <w:sz w:val="28"/>
          <w:szCs w:val="28"/>
        </w:rPr>
        <w:t>，</w:t>
      </w:r>
      <w:r w:rsidR="000A2B4B" w:rsidRPr="000A2B4B">
        <w:rPr>
          <w:rFonts w:asciiTheme="minorEastAsia" w:hAnsiTheme="minorEastAsia" w:hint="eastAsia"/>
          <w:sz w:val="28"/>
          <w:szCs w:val="28"/>
        </w:rPr>
        <w:t>型号VF3</w:t>
      </w:r>
      <w:r w:rsidR="000A2B4B">
        <w:rPr>
          <w:rFonts w:asciiTheme="minorEastAsia" w:hAnsiTheme="minorEastAsia" w:hint="eastAsia"/>
          <w:sz w:val="28"/>
          <w:szCs w:val="28"/>
        </w:rPr>
        <w:t>2</w:t>
      </w:r>
      <w:r w:rsidR="000A2B4B" w:rsidRPr="000A2B4B">
        <w:rPr>
          <w:rFonts w:asciiTheme="minorEastAsia" w:hAnsiTheme="minorEastAsia" w:hint="eastAsia"/>
          <w:sz w:val="28"/>
          <w:szCs w:val="28"/>
        </w:rPr>
        <w:t>0</w:t>
      </w:r>
      <w:r w:rsidR="000A2B4B">
        <w:rPr>
          <w:rFonts w:asciiTheme="minorEastAsia" w:hAnsiTheme="minorEastAsia" w:hint="eastAsia"/>
          <w:sz w:val="28"/>
          <w:szCs w:val="28"/>
        </w:rPr>
        <w:t>，</w:t>
      </w:r>
      <w:r w:rsidR="008125F8">
        <w:rPr>
          <w:rFonts w:asciiTheme="minorEastAsia" w:hAnsiTheme="minorEastAsia" w:hint="eastAsia"/>
          <w:sz w:val="28"/>
          <w:szCs w:val="28"/>
        </w:rPr>
        <w:t>地上五层</w:t>
      </w:r>
      <w:r w:rsidR="000A2B4B">
        <w:rPr>
          <w:rFonts w:asciiTheme="minorEastAsia" w:hAnsiTheme="minorEastAsia" w:hint="eastAsia"/>
          <w:sz w:val="28"/>
          <w:szCs w:val="28"/>
        </w:rPr>
        <w:t>（</w:t>
      </w:r>
      <w:bookmarkStart w:id="1" w:name="OLE_LINK1"/>
      <w:r w:rsidR="000A2B4B">
        <w:rPr>
          <w:rFonts w:asciiTheme="minorEastAsia" w:hAnsiTheme="minorEastAsia" w:hint="eastAsia"/>
          <w:sz w:val="28"/>
          <w:szCs w:val="28"/>
        </w:rPr>
        <w:t>5层5站5门</w:t>
      </w:r>
      <w:bookmarkEnd w:id="1"/>
      <w:r w:rsidR="000A2B4B">
        <w:rPr>
          <w:rFonts w:asciiTheme="minorEastAsia" w:hAnsiTheme="minorEastAsia" w:hint="eastAsia"/>
          <w:sz w:val="28"/>
          <w:szCs w:val="28"/>
        </w:rPr>
        <w:t>）</w:t>
      </w:r>
      <w:r w:rsidR="008125F8">
        <w:rPr>
          <w:rFonts w:asciiTheme="minorEastAsia" w:hAnsiTheme="minorEastAsia" w:hint="eastAsia"/>
          <w:sz w:val="28"/>
          <w:szCs w:val="28"/>
        </w:rPr>
        <w:t>，无机房</w:t>
      </w:r>
      <w:r w:rsidR="000A2B4B">
        <w:rPr>
          <w:rFonts w:asciiTheme="minorEastAsia" w:hAnsiTheme="minorEastAsia" w:hint="eastAsia"/>
          <w:sz w:val="28"/>
          <w:szCs w:val="28"/>
        </w:rPr>
        <w:t>，额定载荷1.000公斤，运行速度1.0m/s</w:t>
      </w:r>
    </w:p>
    <w:p w:rsidR="00AE0C09" w:rsidRPr="00AE0C09" w:rsidRDefault="00AE0C09" w:rsidP="00AE0C09">
      <w:pPr>
        <w:rPr>
          <w:rFonts w:asciiTheme="minorEastAsia" w:hAnsiTheme="minorEastAsia" w:hint="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1、电梯为特种设备，必须由</w:t>
      </w:r>
      <w:r>
        <w:rPr>
          <w:rFonts w:asciiTheme="minorEastAsia" w:hAnsiTheme="minorEastAsia" w:hint="eastAsia"/>
          <w:sz w:val="28"/>
          <w:szCs w:val="28"/>
        </w:rPr>
        <w:t>具有</w:t>
      </w:r>
      <w:r w:rsidRPr="00AE0C09">
        <w:rPr>
          <w:rFonts w:asciiTheme="minorEastAsia" w:hAnsiTheme="minorEastAsia" w:hint="eastAsia"/>
          <w:sz w:val="28"/>
          <w:szCs w:val="28"/>
        </w:rPr>
        <w:t>专业资质</w:t>
      </w:r>
      <w:r w:rsidR="008125F8">
        <w:rPr>
          <w:rFonts w:asciiTheme="minorEastAsia" w:hAnsiTheme="minorEastAsia" w:hint="eastAsia"/>
          <w:sz w:val="28"/>
          <w:szCs w:val="28"/>
        </w:rPr>
        <w:t>的</w:t>
      </w:r>
      <w:r w:rsidR="008125F8" w:rsidRPr="00AE0C09">
        <w:rPr>
          <w:rFonts w:asciiTheme="minorEastAsia" w:hAnsiTheme="minorEastAsia" w:hint="eastAsia"/>
          <w:sz w:val="28"/>
          <w:szCs w:val="28"/>
        </w:rPr>
        <w:t>电梯维保单位</w:t>
      </w:r>
      <w:r w:rsidR="008125F8">
        <w:rPr>
          <w:rFonts w:asciiTheme="minorEastAsia" w:hAnsiTheme="minorEastAsia" w:hint="eastAsia"/>
          <w:sz w:val="28"/>
          <w:szCs w:val="28"/>
        </w:rPr>
        <w:t>，</w:t>
      </w:r>
      <w:r w:rsidR="008125F8">
        <w:rPr>
          <w:rFonts w:asciiTheme="minorEastAsia" w:hAnsiTheme="minorEastAsia" w:hint="eastAsia"/>
          <w:sz w:val="28"/>
          <w:szCs w:val="28"/>
        </w:rPr>
        <w:t>根据新疆自治区特种设备管理要求</w:t>
      </w:r>
      <w:r w:rsidR="008125F8">
        <w:rPr>
          <w:rFonts w:asciiTheme="minorEastAsia" w:hAnsiTheme="minorEastAsia" w:hint="eastAsia"/>
          <w:sz w:val="28"/>
          <w:szCs w:val="28"/>
        </w:rPr>
        <w:t>，</w:t>
      </w:r>
      <w:r w:rsidRPr="00AE0C09">
        <w:rPr>
          <w:rFonts w:asciiTheme="minorEastAsia" w:hAnsiTheme="minorEastAsia" w:hint="eastAsia"/>
          <w:sz w:val="28"/>
          <w:szCs w:val="28"/>
        </w:rPr>
        <w:t>进行专业保养</w:t>
      </w:r>
      <w:r w:rsidR="008125F8">
        <w:rPr>
          <w:rFonts w:asciiTheme="minorEastAsia" w:hAnsiTheme="minorEastAsia" w:hint="eastAsia"/>
          <w:sz w:val="28"/>
          <w:szCs w:val="28"/>
        </w:rPr>
        <w:t>。</w:t>
      </w:r>
      <w:r w:rsidR="008125F8" w:rsidRPr="00AE0C0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E0C09" w:rsidRPr="00AE0C09" w:rsidRDefault="00AE0C09" w:rsidP="00AE0C09">
      <w:pPr>
        <w:rPr>
          <w:rFonts w:asciiTheme="minorEastAsia" w:hAnsiTheme="minorEastAsia" w:hint="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2、</w:t>
      </w:r>
      <w:r w:rsidR="008125F8" w:rsidRPr="00AE0C09">
        <w:rPr>
          <w:rFonts w:asciiTheme="minorEastAsia" w:hAnsiTheme="minorEastAsia" w:hint="eastAsia"/>
          <w:sz w:val="28"/>
          <w:szCs w:val="28"/>
        </w:rPr>
        <w:t>电梯设备部件</w:t>
      </w:r>
      <w:proofErr w:type="gramStart"/>
      <w:r w:rsidR="008125F8" w:rsidRPr="00AE0C09">
        <w:rPr>
          <w:rFonts w:asciiTheme="minorEastAsia" w:hAnsiTheme="minorEastAsia" w:hint="eastAsia"/>
          <w:sz w:val="28"/>
          <w:szCs w:val="28"/>
        </w:rPr>
        <w:t>维保内容</w:t>
      </w:r>
      <w:proofErr w:type="gramEnd"/>
      <w:r w:rsidR="008125F8" w:rsidRPr="00AE0C09">
        <w:rPr>
          <w:rFonts w:asciiTheme="minorEastAsia" w:hAnsiTheme="minorEastAsia" w:hint="eastAsia"/>
          <w:sz w:val="28"/>
          <w:szCs w:val="28"/>
        </w:rPr>
        <w:t>分半月、月度、季度、半年度、年度，五种时间段</w:t>
      </w:r>
      <w:r w:rsidR="008125F8">
        <w:rPr>
          <w:rFonts w:asciiTheme="minorEastAsia" w:hAnsiTheme="minorEastAsia" w:hint="eastAsia"/>
          <w:sz w:val="28"/>
          <w:szCs w:val="28"/>
        </w:rPr>
        <w:t>，</w:t>
      </w:r>
      <w:r w:rsidRPr="00AE0C09">
        <w:rPr>
          <w:rFonts w:asciiTheme="minorEastAsia" w:hAnsiTheme="minorEastAsia" w:hint="eastAsia"/>
          <w:sz w:val="28"/>
          <w:szCs w:val="28"/>
        </w:rPr>
        <w:t>每年由特种设备质量技术监督局进行一次电梯安全检验，每2年进行一次限速器检验，每5年进行一次轿厢荷载试验。电梯必须在取得“安全检验合格证”，且在合格证的有效期内运行。</w:t>
      </w:r>
    </w:p>
    <w:p w:rsidR="00AE0C09" w:rsidRPr="00AE0C09" w:rsidRDefault="00AE0C09" w:rsidP="00AE0C09">
      <w:pPr>
        <w:rPr>
          <w:rFonts w:asciiTheme="minorEastAsia" w:hAnsiTheme="minorEastAsia" w:hint="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3、与维保单</w:t>
      </w:r>
      <w:proofErr w:type="gramStart"/>
      <w:r w:rsidRPr="00AE0C09">
        <w:rPr>
          <w:rFonts w:asciiTheme="minorEastAsia" w:hAnsiTheme="minorEastAsia" w:hint="eastAsia"/>
          <w:sz w:val="28"/>
          <w:szCs w:val="28"/>
        </w:rPr>
        <w:t>位签订维保</w:t>
      </w:r>
      <w:proofErr w:type="gramEnd"/>
      <w:r w:rsidRPr="00AE0C09">
        <w:rPr>
          <w:rFonts w:asciiTheme="minorEastAsia" w:hAnsiTheme="minorEastAsia" w:hint="eastAsia"/>
          <w:sz w:val="28"/>
          <w:szCs w:val="28"/>
        </w:rPr>
        <w:t>合同，约定紧急服务到达现场时间不得大于15分钟。</w:t>
      </w:r>
    </w:p>
    <w:p w:rsidR="00AE0C09" w:rsidRPr="00AE0C09" w:rsidRDefault="00AE0C09" w:rsidP="00AE0C09">
      <w:pPr>
        <w:rPr>
          <w:rFonts w:asciiTheme="minorEastAsia" w:hAnsiTheme="minorEastAsia" w:hint="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4、</w:t>
      </w:r>
      <w:proofErr w:type="gramStart"/>
      <w:r w:rsidR="008469D6">
        <w:rPr>
          <w:rFonts w:asciiTheme="minorEastAsia" w:hAnsiTheme="minorEastAsia" w:hint="eastAsia"/>
          <w:sz w:val="28"/>
          <w:szCs w:val="28"/>
        </w:rPr>
        <w:t>维保期限</w:t>
      </w:r>
      <w:proofErr w:type="gramEnd"/>
      <w:r w:rsidR="008469D6">
        <w:rPr>
          <w:rFonts w:asciiTheme="minorEastAsia" w:hAnsiTheme="minorEastAsia" w:hint="eastAsia"/>
          <w:sz w:val="28"/>
          <w:szCs w:val="28"/>
        </w:rPr>
        <w:t>为一年。</w:t>
      </w:r>
    </w:p>
    <w:p w:rsidR="00AE0C09" w:rsidRPr="00AE0C09" w:rsidRDefault="00AE0C09" w:rsidP="00AE0C09">
      <w:pPr>
        <w:rPr>
          <w:rFonts w:asciiTheme="minorEastAsia" w:hAnsiTheme="minorEastAsia" w:hint="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5、供应商应按照甲方提出的“四管九必须”的工作要求</w:t>
      </w:r>
      <w:proofErr w:type="gramStart"/>
      <w:r w:rsidRPr="00AE0C09">
        <w:rPr>
          <w:rFonts w:asciiTheme="minorEastAsia" w:hAnsiTheme="minorEastAsia" w:hint="eastAsia"/>
          <w:sz w:val="28"/>
          <w:szCs w:val="28"/>
        </w:rPr>
        <w:t>做好维保服务</w:t>
      </w:r>
      <w:proofErr w:type="gramEnd"/>
      <w:r w:rsidRPr="00AE0C09">
        <w:rPr>
          <w:rFonts w:asciiTheme="minorEastAsia" w:hAnsiTheme="minorEastAsia" w:hint="eastAsia"/>
          <w:sz w:val="28"/>
          <w:szCs w:val="28"/>
        </w:rPr>
        <w:t>工作。</w:t>
      </w:r>
    </w:p>
    <w:p w:rsidR="002D5EF8" w:rsidRPr="00AE0C09" w:rsidRDefault="00AE0C09" w:rsidP="002D5EF8">
      <w:pPr>
        <w:rPr>
          <w:rFonts w:asciiTheme="minorEastAsia" w:hAnsiTheme="minorEastAsia"/>
          <w:sz w:val="28"/>
          <w:szCs w:val="28"/>
        </w:rPr>
      </w:pPr>
      <w:r w:rsidRPr="00AE0C09">
        <w:rPr>
          <w:rFonts w:asciiTheme="minorEastAsia" w:hAnsiTheme="minorEastAsia" w:hint="eastAsia"/>
          <w:sz w:val="28"/>
          <w:szCs w:val="28"/>
        </w:rPr>
        <w:t>6、供应商需现场查勘，提供专项</w:t>
      </w:r>
      <w:proofErr w:type="gramStart"/>
      <w:r w:rsidRPr="00AE0C09">
        <w:rPr>
          <w:rFonts w:asciiTheme="minorEastAsia" w:hAnsiTheme="minorEastAsia" w:hint="eastAsia"/>
          <w:sz w:val="28"/>
          <w:szCs w:val="28"/>
        </w:rPr>
        <w:t>详细维保方案</w:t>
      </w:r>
      <w:proofErr w:type="gramEnd"/>
      <w:r w:rsidRPr="00AE0C09">
        <w:rPr>
          <w:rFonts w:asciiTheme="minorEastAsia" w:hAnsiTheme="minorEastAsia" w:hint="eastAsia"/>
          <w:sz w:val="28"/>
          <w:szCs w:val="28"/>
        </w:rPr>
        <w:t>和应急处置方案。</w:t>
      </w:r>
    </w:p>
    <w:p w:rsidR="00AE0C09" w:rsidRPr="00AE0C09" w:rsidRDefault="002D5EF8" w:rsidP="00AE0C0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AE0C09" w:rsidRPr="00AE0C09">
        <w:rPr>
          <w:rFonts w:asciiTheme="minorEastAsia" w:hAnsiTheme="minorEastAsia" w:hint="eastAsia"/>
          <w:sz w:val="28"/>
          <w:szCs w:val="28"/>
        </w:rPr>
        <w:t>乙方如未能按招标内容履行或不完全履行合同义务应承担违约责任。包括但不限于赔偿范围、金额和赔付期限等。</w:t>
      </w:r>
    </w:p>
    <w:p w:rsidR="008E1BB1" w:rsidRPr="00AE0C09" w:rsidRDefault="008E1BB1" w:rsidP="00AE0C09">
      <w:pPr>
        <w:rPr>
          <w:rFonts w:asciiTheme="minorEastAsia" w:hAnsiTheme="minorEastAsia"/>
          <w:sz w:val="28"/>
          <w:szCs w:val="28"/>
        </w:rPr>
      </w:pPr>
    </w:p>
    <w:sectPr w:rsidR="008E1BB1" w:rsidRPr="00AE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1"/>
    <w:rsid w:val="000A2B4B"/>
    <w:rsid w:val="002D5EF8"/>
    <w:rsid w:val="008125F8"/>
    <w:rsid w:val="008469D6"/>
    <w:rsid w:val="008E1BB1"/>
    <w:rsid w:val="00A40BA1"/>
    <w:rsid w:val="00AE0C09"/>
    <w:rsid w:val="00B50FC3"/>
    <w:rsid w:val="00C7740A"/>
    <w:rsid w:val="00D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2025-06-25T03:25:00Z</dcterms:created>
  <dcterms:modified xsi:type="dcterms:W3CDTF">2025-06-25T04:23:00Z</dcterms:modified>
</cp:coreProperties>
</file>