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洛浦县恰尔巴格镇中学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更换学校下水管道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厚德楼后面的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下水道年久失修，破损严重，每逢冬季，频繁出现破裂堵塞情况，污水外溢，不仅影响校园环境卫生，也给师生的学习与生活带来极大不便，且存在一定安全隐患。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经专业人员初步勘察，需对校内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厚德楼后面</w:t>
      </w:r>
      <w:r>
        <w:rPr>
          <w:rFonts w:hint="eastAsia" w:ascii="仿宋_GB2312" w:hAnsi="仿宋_GB2312" w:eastAsia="仿宋_GB2312" w:cs="仿宋_GB2312"/>
          <w:sz w:val="32"/>
          <w:szCs w:val="32"/>
        </w:rPr>
        <w:t>的下水道管进行重新更换，以彻底解决问题。更换工程预计需资金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15360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元，包括材料采购、施工费用等各项开支，详细预算清单附后。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tbl>
      <w:tblPr>
        <w:tblStyle w:val="2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776"/>
        <w:gridCol w:w="1108"/>
        <w:gridCol w:w="1340"/>
        <w:gridCol w:w="1184"/>
        <w:gridCol w:w="1012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200号污水管道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￥7,800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包括拆迁，恢复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观察井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￥1,800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￥5,400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污水管道75/110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￥2,160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包括拆迁，恢复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￥15,360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03595"/>
    <w:rsid w:val="3F7E253B"/>
    <w:rsid w:val="404E3933"/>
    <w:rsid w:val="47A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2025-01-07T03:25:00Z</dcterms:created>
  <dc:creator>Administrator</dc:creator>
  <cp:lastModifiedBy>无极</cp:lastModifiedBy>
  <dcterms:modified xsi:type="dcterms:W3CDTF">2025-03-05T04:17:26Z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