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77BD2B">
      <w:pPr>
        <w:spacing w:before="0" w:after="0" w:line="211" w:lineRule="auto"/>
        <w:jc w:val="center"/>
        <w:rPr>
          <w:sz w:val="38"/>
        </w:rPr>
      </w:pPr>
      <w:r>
        <w:rPr>
          <w:rFonts w:hint="eastAsia" w:ascii="宋体" w:hAnsi="宋体" w:eastAsia="宋体"/>
          <w:color w:val="000000"/>
          <w:sz w:val="38"/>
        </w:rPr>
        <w:t>和田公路事业发展中心和田养护所</w:t>
      </w:r>
      <w:r>
        <w:rPr>
          <w:rFonts w:hint="eastAsia" w:ascii="Calibri" w:hAnsi="Calibri" w:eastAsia="Calibri"/>
          <w:color w:val="000000"/>
          <w:sz w:val="38"/>
        </w:rPr>
        <w:t>2025</w:t>
      </w:r>
      <w:r>
        <w:rPr>
          <w:rFonts w:hint="eastAsia" w:ascii="宋体" w:hAnsi="宋体" w:eastAsia="宋体"/>
          <w:color w:val="000000"/>
          <w:sz w:val="38"/>
        </w:rPr>
        <w:t>年</w:t>
      </w:r>
      <w:r>
        <w:rPr>
          <w:rFonts w:hint="eastAsia" w:ascii="Calibri" w:hAnsi="Calibri" w:eastAsia="Calibri"/>
          <w:color w:val="000000"/>
          <w:sz w:val="38"/>
        </w:rPr>
        <w:t>2</w:t>
      </w:r>
      <w:r>
        <w:rPr>
          <w:rFonts w:hint="eastAsia" w:ascii="宋体" w:hAnsi="宋体" w:eastAsia="宋体"/>
          <w:color w:val="000000"/>
          <w:sz w:val="38"/>
        </w:rPr>
        <w:t>月车辆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4622800</wp:posOffset>
            </wp:positionH>
            <wp:positionV relativeFrom="page">
              <wp:posOffset>3454400</wp:posOffset>
            </wp:positionV>
            <wp:extent cx="1435100" cy="1435100"/>
            <wp:effectExtent l="0" t="0" r="2540" b="4445"/>
            <wp:wrapNone/>
            <wp:docPr id="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MP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444C8">
      <w:pPr>
        <w:spacing w:before="0" w:after="0" w:line="220" w:lineRule="auto"/>
        <w:ind w:firstLine="1920"/>
        <w:jc w:val="both"/>
        <w:rPr>
          <w:sz w:val="38"/>
        </w:rPr>
      </w:pPr>
      <w:r>
        <w:rPr>
          <w:rFonts w:hint="eastAsia" w:ascii="宋体" w:hAnsi="宋体" w:eastAsia="宋体"/>
          <w:color w:val="000000"/>
          <w:sz w:val="38"/>
        </w:rPr>
        <w:t>维修、保养计划项目在线询价相关要求</w:t>
      </w:r>
    </w:p>
    <w:p w14:paraId="5F4E3872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2AE439BE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575ED223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3CC3D5F8">
      <w:pPr>
        <w:spacing w:before="135" w:after="0" w:line="384" w:lineRule="auto"/>
        <w:ind w:firstLine="1160"/>
        <w:jc w:val="both"/>
        <w:rPr>
          <w:sz w:val="14"/>
        </w:rPr>
      </w:pPr>
      <w:r>
        <w:rPr>
          <w:rFonts w:hint="eastAsia" w:ascii="宋体" w:hAnsi="宋体" w:eastAsia="宋体"/>
          <w:b/>
          <w:color w:val="000000"/>
          <w:sz w:val="14"/>
        </w:rPr>
        <w:t>在线询价单位：和田公路事业发展中心和田养护所</w:t>
      </w:r>
    </w:p>
    <w:p w14:paraId="16650158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03E2D674">
      <w:pPr>
        <w:spacing w:before="30" w:after="0" w:line="384" w:lineRule="auto"/>
        <w:ind w:firstLine="1420"/>
        <w:jc w:val="both"/>
        <w:rPr>
          <w:sz w:val="14"/>
        </w:rPr>
      </w:pPr>
      <w:r>
        <w:rPr>
          <w:rFonts w:hint="eastAsia" w:ascii="宋体" w:hAnsi="宋体" w:eastAsia="宋体"/>
          <w:b/>
          <w:color w:val="000000"/>
          <w:sz w:val="14"/>
        </w:rPr>
        <w:t>一、项目概况：</w:t>
      </w:r>
    </w:p>
    <w:p w14:paraId="4CDEFE9C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6025722F">
      <w:pPr>
        <w:spacing w:before="8" w:after="0" w:line="384" w:lineRule="auto"/>
        <w:ind w:firstLine="1440"/>
        <w:jc w:val="both"/>
        <w:rPr>
          <w:sz w:val="14"/>
        </w:rPr>
      </w:pPr>
      <w:r>
        <w:rPr>
          <w:rFonts w:hint="eastAsia" w:ascii="Calibri" w:hAnsi="Calibri" w:eastAsia="Calibri"/>
          <w:color w:val="000000"/>
          <w:sz w:val="14"/>
        </w:rPr>
        <w:t>1</w:t>
      </w:r>
      <w:r>
        <w:rPr>
          <w:rFonts w:hint="eastAsia" w:ascii="宋体" w:hAnsi="宋体" w:eastAsia="宋体"/>
          <w:color w:val="000000"/>
          <w:sz w:val="14"/>
        </w:rPr>
        <w:t>．维修数量：</w:t>
      </w:r>
      <w:r>
        <w:rPr>
          <w:rFonts w:hint="eastAsia" w:ascii="Calibri" w:hAnsi="Calibri" w:eastAsia="Calibri"/>
          <w:color w:val="000000"/>
          <w:sz w:val="14"/>
        </w:rPr>
        <w:t>10</w:t>
      </w:r>
      <w:r>
        <w:rPr>
          <w:rFonts w:hint="eastAsia" w:ascii="宋体" w:hAnsi="宋体" w:eastAsia="宋体"/>
          <w:color w:val="000000"/>
          <w:sz w:val="14"/>
        </w:rPr>
        <w:t>次、维修预算</w:t>
      </w:r>
      <w:r>
        <w:rPr>
          <w:rFonts w:hint="eastAsia" w:ascii="Calibri" w:hAnsi="Calibri" w:eastAsia="Calibri"/>
          <w:color w:val="000000"/>
          <w:sz w:val="14"/>
        </w:rPr>
        <w:t>9600</w:t>
      </w:r>
      <w:r>
        <w:rPr>
          <w:rFonts w:hint="eastAsia" w:ascii="宋体" w:hAnsi="宋体" w:eastAsia="宋体"/>
          <w:color w:val="000000"/>
          <w:sz w:val="14"/>
        </w:rPr>
        <w:t>.</w:t>
      </w:r>
      <w:r>
        <w:rPr>
          <w:rFonts w:hint="eastAsia" w:ascii="Calibri" w:hAnsi="Calibri" w:eastAsia="Calibri"/>
          <w:color w:val="000000"/>
          <w:sz w:val="14"/>
        </w:rPr>
        <w:t>00</w:t>
      </w:r>
      <w:r>
        <w:rPr>
          <w:rFonts w:hint="eastAsia" w:ascii="宋体" w:hAnsi="宋体" w:eastAsia="宋体"/>
          <w:color w:val="000000"/>
          <w:sz w:val="14"/>
        </w:rPr>
        <w:t>元。</w:t>
      </w:r>
    </w:p>
    <w:p w14:paraId="1B360ED0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69A133D8">
      <w:pPr>
        <w:spacing w:before="30" w:after="0" w:line="384" w:lineRule="auto"/>
        <w:ind w:firstLine="1420"/>
        <w:jc w:val="both"/>
        <w:rPr>
          <w:sz w:val="14"/>
        </w:rPr>
      </w:pPr>
      <w:r>
        <w:rPr>
          <w:rFonts w:hint="eastAsia" w:ascii="Calibri" w:hAnsi="Calibri" w:eastAsia="Calibri"/>
          <w:color w:val="000000"/>
          <w:sz w:val="14"/>
        </w:rPr>
        <w:t>2</w:t>
      </w:r>
      <w:r>
        <w:rPr>
          <w:rFonts w:hint="eastAsia" w:ascii="宋体" w:hAnsi="宋体" w:eastAsia="宋体"/>
          <w:color w:val="000000"/>
          <w:sz w:val="14"/>
        </w:rPr>
        <w:t>．规格和技术要求：</w:t>
      </w:r>
    </w:p>
    <w:p w14:paraId="6B7EC187">
      <w:pPr>
        <w:spacing w:before="222" w:after="0" w:line="384" w:lineRule="auto"/>
        <w:ind w:firstLine="1420"/>
        <w:jc w:val="both"/>
        <w:rPr>
          <w:sz w:val="14"/>
        </w:rPr>
      </w:pPr>
      <w:r>
        <w:rPr>
          <w:rFonts w:hint="eastAsia" w:ascii="宋体" w:hAnsi="宋体" w:eastAsia="宋体"/>
          <w:color w:val="000000"/>
          <w:sz w:val="14"/>
        </w:rPr>
        <w:t>（</w:t>
      </w:r>
      <w:r>
        <w:rPr>
          <w:rFonts w:hint="eastAsia" w:ascii="Calibri" w:hAnsi="Calibri" w:eastAsia="Calibri"/>
          <w:color w:val="000000"/>
          <w:sz w:val="14"/>
        </w:rPr>
        <w:t>1</w:t>
      </w:r>
      <w:r>
        <w:rPr>
          <w:rFonts w:hint="eastAsia" w:ascii="宋体" w:hAnsi="宋体" w:eastAsia="宋体"/>
          <w:color w:val="000000"/>
          <w:sz w:val="14"/>
        </w:rPr>
        <w:t>）技术参数必须符合下列要求</w:t>
      </w:r>
    </w:p>
    <w:p w14:paraId="13E691DD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52B3DF65">
      <w:pPr>
        <w:spacing w:before="0" w:after="0" w:line="169" w:lineRule="auto"/>
        <w:ind w:firstLine="0"/>
        <w:jc w:val="both"/>
        <w:rPr>
          <w:rFonts w:hint="eastAsia" w:ascii="宋体" w:hAnsi="宋体" w:eastAsia="宋体"/>
          <w:color w:val="000000"/>
          <w:sz w:val="12"/>
        </w:rPr>
      </w:pPr>
    </w:p>
    <w:tbl>
      <w:tblPr>
        <w:tblStyle w:val="2"/>
        <w:tblW w:w="0" w:type="auto"/>
        <w:tblInd w:w="2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540"/>
        <w:gridCol w:w="740"/>
        <w:gridCol w:w="860"/>
        <w:gridCol w:w="1300"/>
        <w:gridCol w:w="1280"/>
        <w:gridCol w:w="1480"/>
        <w:gridCol w:w="1460"/>
        <w:gridCol w:w="940"/>
        <w:gridCol w:w="960"/>
        <w:gridCol w:w="800"/>
      </w:tblGrid>
      <w:tr w14:paraId="7089D732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20" w:hRule="atLeast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A41FA22">
            <w:pPr>
              <w:spacing w:before="140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序号</w:t>
            </w: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624F013">
            <w:pPr>
              <w:spacing w:before="0" w:after="0" w:line="335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67E321B0">
            <w:pPr>
              <w:spacing w:before="0" w:after="0" w:line="211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车牌号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97FD215">
            <w:pPr>
              <w:spacing w:before="91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机械、车辆名称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4E78817">
            <w:pPr>
              <w:spacing w:before="0" w:after="0" w:line="335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319DF796">
            <w:pPr>
              <w:spacing w:before="0" w:after="0" w:line="2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型号</w:t>
            </w: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4445E6C">
            <w:pPr>
              <w:spacing w:before="0" w:after="0" w:line="335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638FCE77">
            <w:pPr>
              <w:spacing w:before="0" w:after="0" w:line="2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出厂日期</w:t>
            </w: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5CACB35">
            <w:pPr>
              <w:spacing w:before="80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维修项目及更换零件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0BF15AF">
            <w:pPr>
              <w:spacing w:before="145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机油规格型号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C58BAD9">
            <w:pPr>
              <w:spacing w:before="125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数量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7536D3F">
            <w:pPr>
              <w:spacing w:before="145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单价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4BC16DA">
            <w:pPr>
              <w:spacing w:before="129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总价</w:t>
            </w:r>
          </w:p>
        </w:tc>
      </w:tr>
      <w:tr w14:paraId="74A80825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0" w:hRule="atLeast"/>
        </w:trPr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FCDCFB7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7BC5CA9B">
            <w:pPr>
              <w:spacing w:before="133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1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27EBB81">
            <w:pPr>
              <w:spacing w:before="0" w:after="0" w:line="335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68621286">
            <w:pPr>
              <w:spacing w:before="0" w:after="0" w:line="191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新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RE6A01</w:t>
            </w:r>
          </w:p>
        </w:tc>
        <w:tc>
          <w:tcPr>
            <w:tcW w:w="8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5541301">
            <w:pPr>
              <w:spacing w:before="0" w:after="0" w:line="335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21547C68">
            <w:pPr>
              <w:spacing w:before="36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汉兰达越野车</w:t>
            </w:r>
          </w:p>
        </w:tc>
        <w:tc>
          <w:tcPr>
            <w:tcW w:w="13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E72F67B">
            <w:pPr>
              <w:spacing w:before="0" w:after="0" w:line="335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57B48FB3">
            <w:pPr>
              <w:spacing w:before="164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LVGES46A0CG404917</w:t>
            </w:r>
          </w:p>
        </w:tc>
        <w:tc>
          <w:tcPr>
            <w:tcW w:w="1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7C474D6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56188777">
            <w:pPr>
              <w:spacing w:before="77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2011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年</w:t>
            </w: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965777A">
            <w:pPr>
              <w:spacing w:before="8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6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升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6BEE207">
            <w:pPr>
              <w:spacing w:before="24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 xml:space="preserve">丰田专用 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5W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-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30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DD084BF">
            <w:pPr>
              <w:spacing w:before="4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交桶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AE63B60">
            <w:pPr>
              <w:spacing w:before="0" w:after="0" w:line="220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380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BA5B3A8">
            <w:pPr>
              <w:spacing w:before="0" w:after="0" w:line="249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760</w:t>
            </w:r>
          </w:p>
        </w:tc>
      </w:tr>
      <w:tr w14:paraId="10D289A6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5D083F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5C2BF3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FB809C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F6E61A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89919F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A8DA1B6">
            <w:pPr>
              <w:spacing w:before="7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机油格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DD22F1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141016B">
            <w:pPr>
              <w:spacing w:before="43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1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个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0F0B121">
            <w:pPr>
              <w:spacing w:before="3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55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964E9EE">
            <w:pPr>
              <w:spacing w:before="3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55</w:t>
            </w:r>
          </w:p>
        </w:tc>
      </w:tr>
      <w:tr w14:paraId="0838366D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1B327C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592CAB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727D77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398294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47A76D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5A1AF16">
            <w:pPr>
              <w:spacing w:before="6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小计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9354D2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093F3C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346E6A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0BF8559">
            <w:pPr>
              <w:spacing w:before="2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815</w:t>
            </w:r>
          </w:p>
        </w:tc>
      </w:tr>
      <w:tr w14:paraId="1E518BBA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0" w:hRule="atLeast"/>
        </w:trPr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DFB72E8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554F3FCA">
            <w:pPr>
              <w:spacing w:before="91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F8054E8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0E28B09A">
            <w:pPr>
              <w:spacing w:before="0" w:after="0" w:line="191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新</w:t>
            </w:r>
          </w:p>
          <w:p w14:paraId="39607D5F">
            <w:pPr>
              <w:spacing w:before="58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R-A2A32</w:t>
            </w:r>
          </w:p>
        </w:tc>
        <w:tc>
          <w:tcPr>
            <w:tcW w:w="8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359CA6A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3E86974A">
            <w:pPr>
              <w:spacing w:before="0" w:after="0" w:line="326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郑州日产皮卡</w:t>
            </w:r>
          </w:p>
        </w:tc>
        <w:tc>
          <w:tcPr>
            <w:tcW w:w="13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CDAFA57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4A08804A">
            <w:pPr>
              <w:spacing w:before="91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ZN1035UCK5</w:t>
            </w:r>
          </w:p>
        </w:tc>
        <w:tc>
          <w:tcPr>
            <w:tcW w:w="1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606CAE4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19176F5E">
            <w:pPr>
              <w:spacing w:before="55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2019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年</w:t>
            </w: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6AD026D">
            <w:pPr>
              <w:spacing w:before="0" w:after="0" w:line="2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4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升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3ACDE92">
            <w:pPr>
              <w:spacing w:before="0" w:after="0" w:line="2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普罗菲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5W-30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97603B2">
            <w:pPr>
              <w:spacing w:before="0" w:after="0" w:line="287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桶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9E19C32">
            <w:pPr>
              <w:spacing w:before="0" w:after="0" w:line="220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280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0E6C741">
            <w:pPr>
              <w:spacing w:before="0" w:after="0" w:line="220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560</w:t>
            </w:r>
          </w:p>
        </w:tc>
      </w:tr>
      <w:tr w14:paraId="36CB2998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F59648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ECB91A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53FF8C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0B1E79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A7FFA0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BC0187B">
            <w:pPr>
              <w:spacing w:before="4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机油格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583299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37AC2B0">
            <w:pPr>
              <w:spacing w:before="21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1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个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FC8AEEF">
            <w:pPr>
              <w:spacing w:before="0" w:after="0" w:line="220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45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47E7B13">
            <w:pPr>
              <w:spacing w:before="0" w:after="0" w:line="220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45</w:t>
            </w:r>
          </w:p>
        </w:tc>
      </w:tr>
      <w:tr w14:paraId="51BF5AFA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D0BF22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764902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F010D7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1024D8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200544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8B61A1B">
            <w:pPr>
              <w:spacing w:before="4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小计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AE1AA2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7C90B5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5E2FC5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0E35B98">
            <w:pPr>
              <w:spacing w:before="0" w:after="0" w:line="191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605</w:t>
            </w:r>
          </w:p>
        </w:tc>
      </w:tr>
      <w:tr w14:paraId="2456B2CA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0" w:hRule="atLeast"/>
        </w:trPr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4C9B098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630C3210">
            <w:pPr>
              <w:spacing w:before="68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3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A3D798A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3CA67714">
            <w:pPr>
              <w:spacing w:before="52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新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R18330</w:t>
            </w:r>
          </w:p>
        </w:tc>
        <w:tc>
          <w:tcPr>
            <w:tcW w:w="8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C87DF6D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73FD01C5">
            <w:pPr>
              <w:spacing w:before="0" w:after="0" w:line="326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依维柯工程车</w:t>
            </w:r>
          </w:p>
        </w:tc>
        <w:tc>
          <w:tcPr>
            <w:tcW w:w="13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CC0ABBE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6BECFD97">
            <w:pPr>
              <w:spacing w:before="48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NJ5046XGC2NS</w:t>
            </w:r>
          </w:p>
        </w:tc>
        <w:tc>
          <w:tcPr>
            <w:tcW w:w="1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376B150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0C2579DC">
            <w:pPr>
              <w:spacing w:before="52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2011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年</w:t>
            </w: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0373674">
            <w:pPr>
              <w:spacing w:before="0" w:after="0" w:line="211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16A48E6">
            <w:pPr>
              <w:spacing w:before="0" w:after="0" w:line="26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美孚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CH-4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2445512">
            <w:pPr>
              <w:spacing w:before="0" w:after="0" w:line="26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桶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1C2C69F">
            <w:pPr>
              <w:spacing w:before="0" w:after="0" w:line="291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260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02E81CF">
            <w:pPr>
              <w:spacing w:before="0" w:after="0" w:line="249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520</w:t>
            </w:r>
          </w:p>
        </w:tc>
      </w:tr>
      <w:tr w14:paraId="4024E225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C545C8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87EFAC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BB0BC1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970EC3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A09B06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D85654B">
            <w:pPr>
              <w:spacing w:before="22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机油格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C3AB26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B86E364">
            <w:pPr>
              <w:spacing w:before="38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1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个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04C011E">
            <w:pPr>
              <w:spacing w:before="0" w:after="0" w:line="249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85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1E2D32D">
            <w:pPr>
              <w:spacing w:before="0" w:after="0" w:line="220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85</w:t>
            </w:r>
          </w:p>
        </w:tc>
      </w:tr>
      <w:tr w14:paraId="2F27B57D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41EEB5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EDC0AA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66FE48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FE16E5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52DA9B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7AFB763">
            <w:pPr>
              <w:spacing w:before="1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小计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048CFB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1705CC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A170F4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2B19BFF">
            <w:pPr>
              <w:spacing w:before="0" w:after="0" w:line="220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605</w:t>
            </w:r>
          </w:p>
        </w:tc>
      </w:tr>
      <w:tr w14:paraId="69773FEC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0" w:hRule="atLeast"/>
        </w:trPr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CB87D6A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503AFB30">
            <w:pPr>
              <w:spacing w:before="0" w:after="0" w:line="249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4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0B2873E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221A63A8">
            <w:pPr>
              <w:spacing w:before="0" w:after="0" w:line="211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发电机</w:t>
            </w:r>
          </w:p>
        </w:tc>
        <w:tc>
          <w:tcPr>
            <w:tcW w:w="8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5F6CE55">
            <w:pPr>
              <w:spacing w:before="70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红白山服务区发电机</w:t>
            </w:r>
          </w:p>
        </w:tc>
        <w:tc>
          <w:tcPr>
            <w:tcW w:w="13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9CA447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1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76C5C4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F3A5DBC">
            <w:pPr>
              <w:spacing w:before="37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防冻液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199DA82">
            <w:pPr>
              <w:spacing w:before="37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U2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 xml:space="preserve"> 大桶绿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020A080">
            <w:pPr>
              <w:spacing w:before="17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4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桶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A5CC8DD">
            <w:pPr>
              <w:spacing w:before="31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130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65C4481">
            <w:pPr>
              <w:spacing w:before="11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520</w:t>
            </w:r>
          </w:p>
        </w:tc>
      </w:tr>
      <w:tr w14:paraId="5FB4CAE9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5D6DB9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EB0A80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D7C977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E202E1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99E58C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2F8647E">
            <w:pPr>
              <w:spacing w:before="20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小计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7AE904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05ECEE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F7E090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A5B908F">
            <w:pPr>
              <w:spacing w:before="50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520</w:t>
            </w:r>
          </w:p>
        </w:tc>
      </w:tr>
      <w:tr w14:paraId="5DA74FF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0" w:hRule="atLeast"/>
        </w:trPr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5EF716D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0707DFA6">
            <w:pPr>
              <w:spacing w:before="104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5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95743B9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7C6BAA9A">
            <w:pPr>
              <w:spacing w:before="68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新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R75812</w:t>
            </w:r>
          </w:p>
        </w:tc>
        <w:tc>
          <w:tcPr>
            <w:tcW w:w="8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6F8D61B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40B62608">
            <w:pPr>
              <w:spacing w:before="68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皮卡车</w:t>
            </w:r>
          </w:p>
        </w:tc>
        <w:tc>
          <w:tcPr>
            <w:tcW w:w="13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B06EB8D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73FE8D08">
            <w:pPr>
              <w:spacing w:before="48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日产牌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ZN1035UCK6</w:t>
            </w:r>
          </w:p>
        </w:tc>
        <w:tc>
          <w:tcPr>
            <w:tcW w:w="1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0F03DC6">
            <w:pPr>
              <w:spacing w:before="0" w:after="0" w:line="335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4DF13425">
            <w:pPr>
              <w:spacing w:before="121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2020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年</w:t>
            </w: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5F6DF4D">
            <w:pPr>
              <w:spacing w:before="35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4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升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9DE8074">
            <w:pPr>
              <w:spacing w:before="0" w:after="0" w:line="211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普罗菲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5W-30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52F1877">
            <w:pPr>
              <w:spacing w:before="35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桶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EF0BC17">
            <w:pPr>
              <w:spacing w:before="9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280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CA12450">
            <w:pPr>
              <w:spacing w:before="29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560</w:t>
            </w:r>
          </w:p>
        </w:tc>
      </w:tr>
      <w:tr w14:paraId="68ED9FCA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F8AB24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C5187F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35C5E3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F9E9A3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5A0E48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2F773A6">
            <w:pPr>
              <w:spacing w:before="34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机油格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7B7AEB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DD06B18">
            <w:pPr>
              <w:spacing w:before="14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1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个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9C4A87C">
            <w:pPr>
              <w:spacing w:before="0" w:after="0" w:line="220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45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F3EC841">
            <w:pPr>
              <w:spacing w:before="28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45</w:t>
            </w:r>
          </w:p>
        </w:tc>
      </w:tr>
      <w:tr w14:paraId="7D40C8E4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3CBD2F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33C847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FFD064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E7F1E8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3D98EA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C326E61">
            <w:pPr>
              <w:spacing w:before="0" w:after="0" w:line="2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小计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1DB27C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1756CF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C011C4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2A2A137">
            <w:pPr>
              <w:spacing w:before="13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605</w:t>
            </w:r>
          </w:p>
        </w:tc>
      </w:tr>
      <w:tr w14:paraId="55811266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0" w:hRule="atLeast"/>
        </w:trPr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732A602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298FCC56">
            <w:pPr>
              <w:spacing w:before="82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6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932BF67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587CB788">
            <w:pPr>
              <w:spacing w:before="66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新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RC8002</w:t>
            </w:r>
          </w:p>
        </w:tc>
        <w:tc>
          <w:tcPr>
            <w:tcW w:w="8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5E2FD8C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101BA7E9">
            <w:pPr>
              <w:spacing w:before="66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东风皮卡车</w:t>
            </w:r>
          </w:p>
        </w:tc>
        <w:tc>
          <w:tcPr>
            <w:tcW w:w="13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CA6A9E8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7FA8D132">
            <w:pPr>
              <w:spacing w:before="62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ZN1033UBN4</w:t>
            </w:r>
          </w:p>
        </w:tc>
        <w:tc>
          <w:tcPr>
            <w:tcW w:w="1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08112F9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02AE48F5">
            <w:pPr>
              <w:spacing w:before="46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2011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年</w:t>
            </w: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E8FC8C5">
            <w:pPr>
              <w:spacing w:before="33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4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升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098791B">
            <w:pPr>
              <w:spacing w:before="13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普罗菲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5W-30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72D86E9">
            <w:pPr>
              <w:spacing w:before="33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桶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3707E6C">
            <w:pPr>
              <w:spacing w:before="0" w:after="0" w:line="220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280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7F0CB42">
            <w:pPr>
              <w:spacing w:before="0" w:after="0" w:line="191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560</w:t>
            </w:r>
          </w:p>
        </w:tc>
      </w:tr>
      <w:tr w14:paraId="54D69F88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C225B3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21065E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077204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C7113B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C25201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7B95D74">
            <w:pPr>
              <w:spacing w:before="0" w:after="0" w:line="2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机油格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5C70D3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A6CF221">
            <w:pPr>
              <w:spacing w:before="32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1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个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6B5D329">
            <w:pPr>
              <w:spacing w:before="12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45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FCFCCB9">
            <w:pPr>
              <w:spacing w:before="12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45</w:t>
            </w:r>
          </w:p>
        </w:tc>
      </w:tr>
      <w:tr w14:paraId="237C53E6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802FD3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CB5FBB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402551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E19FA5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209566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44D44F3">
            <w:pPr>
              <w:spacing w:before="0" w:after="0" w:line="2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小计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402201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A62328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209415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44A343D">
            <w:pPr>
              <w:spacing w:before="0" w:after="0" w:line="191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605</w:t>
            </w:r>
          </w:p>
        </w:tc>
      </w:tr>
      <w:tr w14:paraId="6FE2E266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0" w:hRule="atLeast"/>
        </w:trPr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7947E1A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5C5510DA">
            <w:pPr>
              <w:spacing w:before="59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7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32B7CE6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16DC5ECE">
            <w:pPr>
              <w:spacing w:before="43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新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R75825</w:t>
            </w:r>
          </w:p>
        </w:tc>
        <w:tc>
          <w:tcPr>
            <w:tcW w:w="8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D5D86B8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318B29C8">
            <w:pPr>
              <w:spacing w:before="43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皮卡车</w:t>
            </w:r>
          </w:p>
        </w:tc>
        <w:tc>
          <w:tcPr>
            <w:tcW w:w="13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072D9D0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2F6DDE9E">
            <w:pPr>
              <w:spacing w:before="43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日产牌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 xml:space="preserve"> ZN1035UCK6</w:t>
            </w:r>
          </w:p>
        </w:tc>
        <w:tc>
          <w:tcPr>
            <w:tcW w:w="1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0D6DD7F">
            <w:pPr>
              <w:spacing w:before="0" w:after="0" w:line="335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5D5E8E7F">
            <w:pPr>
              <w:spacing w:before="116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2020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年</w:t>
            </w: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2564104">
            <w:pPr>
              <w:spacing w:before="50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4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升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7FFA857">
            <w:pPr>
              <w:spacing w:before="0" w:after="0" w:line="211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普罗菲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5W-30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92A9501">
            <w:pPr>
              <w:spacing w:before="30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桶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7880ED5">
            <w:pPr>
              <w:spacing w:before="0" w:after="0" w:line="220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280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21C7F07">
            <w:pPr>
              <w:spacing w:before="0" w:after="0" w:line="191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560</w:t>
            </w:r>
          </w:p>
        </w:tc>
      </w:tr>
      <w:tr w14:paraId="57A8F55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82009F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FF2D98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2CF59A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E73373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F457EB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B3BBCEF">
            <w:pPr>
              <w:spacing w:before="29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机油格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DC6BC1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F108FAB">
            <w:pPr>
              <w:spacing w:before="29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1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个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E1F4F04">
            <w:pPr>
              <w:spacing w:before="43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45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C861E22">
            <w:pPr>
              <w:spacing w:before="9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45</w:t>
            </w:r>
          </w:p>
        </w:tc>
      </w:tr>
      <w:tr w14:paraId="027D3F9A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D8F29F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630CF0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17D378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F5CA48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41909D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DB7EF64">
            <w:pPr>
              <w:spacing w:before="52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小计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660F0D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509411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4B30EF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8A9EEF4">
            <w:pPr>
              <w:spacing w:before="8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605</w:t>
            </w:r>
          </w:p>
        </w:tc>
      </w:tr>
      <w:tr w14:paraId="7201C2AB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0" w:hRule="atLeast"/>
        </w:trPr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7006D53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0823B8AE">
            <w:pPr>
              <w:spacing w:before="37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8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1E44685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1E924A3A">
            <w:pPr>
              <w:spacing w:before="21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新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R35135</w:t>
            </w:r>
          </w:p>
        </w:tc>
        <w:tc>
          <w:tcPr>
            <w:tcW w:w="8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A0A67A5">
            <w:pPr>
              <w:spacing w:before="135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江铃牌自卸</w:t>
            </w:r>
          </w:p>
          <w:p w14:paraId="14110E0F">
            <w:pPr>
              <w:spacing w:before="45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车</w:t>
            </w:r>
          </w:p>
        </w:tc>
        <w:tc>
          <w:tcPr>
            <w:tcW w:w="13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18D3BCD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6A145A16">
            <w:pPr>
              <w:spacing w:before="0" w:after="0" w:line="191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江铃牌</w:t>
            </w:r>
          </w:p>
          <w:p w14:paraId="2CC84EAF">
            <w:pPr>
              <w:spacing w:before="0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JMT3040XSGA2</w:t>
            </w:r>
          </w:p>
        </w:tc>
        <w:tc>
          <w:tcPr>
            <w:tcW w:w="1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278EF45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37C665FE">
            <w:pPr>
              <w:spacing w:before="57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2020/11/13</w:t>
            </w: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4E0F69A">
            <w:pPr>
              <w:spacing w:before="171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4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升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96BEEB9">
            <w:pPr>
              <w:spacing w:before="8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比耳柴机油</w:t>
            </w:r>
          </w:p>
          <w:p w14:paraId="31CA6014">
            <w:pPr>
              <w:spacing w:before="100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-C1-4/10W-30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D5FB567">
            <w:pPr>
              <w:spacing w:before="171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桶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1AE5067">
            <w:pPr>
              <w:spacing w:before="168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260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C373CB6">
            <w:pPr>
              <w:spacing w:before="148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520</w:t>
            </w:r>
          </w:p>
        </w:tc>
      </w:tr>
      <w:tr w14:paraId="4D05D804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0D425C"/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A6D8CD"/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86BDC0"/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A339AE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BEDE46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6B45072">
            <w:pPr>
              <w:spacing w:before="10" w:after="0" w:line="38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机油格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397AF3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61FD8F8">
            <w:pPr>
              <w:spacing w:before="46" w:after="0" w:line="335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1</w:t>
            </w:r>
            <w:r>
              <w:rPr>
                <w:rFonts w:hint="eastAsia" w:ascii="宋体" w:hAnsi="宋体" w:eastAsia="宋体"/>
                <w:color w:val="000000"/>
                <w:sz w:val="14"/>
              </w:rPr>
              <w:t>个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9C60488">
            <w:pPr>
              <w:spacing w:before="0" w:after="0" w:line="220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65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1D8479D">
            <w:pPr>
              <w:spacing w:before="0" w:after="0" w:line="220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65</w:t>
            </w:r>
          </w:p>
        </w:tc>
      </w:tr>
    </w:tbl>
    <w:p w14:paraId="0FBD1EFA">
      <w:pPr>
        <w:spacing w:line="1" w:lineRule="exact"/>
        <w:sectPr>
          <w:headerReference r:id="rId3" w:type="default"/>
          <w:footerReference r:id="rId4" w:type="default"/>
          <w:type w:val="continuous"/>
          <w:pgSz w:w="11900" w:h="17440"/>
          <w:pgMar w:top="1680" w:right="720" w:bottom="1200" w:left="720" w:header="840" w:footer="600" w:gutter="0"/>
          <w:cols w:space="720" w:num="1"/>
        </w:sectPr>
      </w:pPr>
    </w:p>
    <w:p w14:paraId="5675D44D">
      <w:pPr>
        <w:spacing w:before="0" w:after="0" w:line="30" w:lineRule="auto"/>
        <w:ind w:firstLine="0"/>
        <w:jc w:val="both"/>
        <w:rPr>
          <w:rFonts w:hint="eastAsia" w:ascii="宋体" w:hAnsi="宋体" w:eastAsia="宋体"/>
          <w:color w:val="000000"/>
          <w:sz w:val="12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4673600</wp:posOffset>
            </wp:positionH>
            <wp:positionV relativeFrom="page">
              <wp:posOffset>2603500</wp:posOffset>
            </wp:positionV>
            <wp:extent cx="1447800" cy="1562100"/>
            <wp:effectExtent l="0" t="0" r="2540" b="4445"/>
            <wp:wrapNone/>
            <wp:docPr id="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MP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2"/>
        <w:tblW w:w="0" w:type="auto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540"/>
        <w:gridCol w:w="780"/>
        <w:gridCol w:w="880"/>
        <w:gridCol w:w="1360"/>
        <w:gridCol w:w="1280"/>
        <w:gridCol w:w="1480"/>
        <w:gridCol w:w="1440"/>
        <w:gridCol w:w="900"/>
        <w:gridCol w:w="960"/>
        <w:gridCol w:w="800"/>
      </w:tblGrid>
      <w:tr w14:paraId="5DB7EA4B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0" w:hRule="atLeast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9069F4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A3AFCF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F8EB75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BD6F35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4B6D2A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CFCA24D">
            <w:pPr>
              <w:spacing w:before="11" w:after="0" w:line="335" w:lineRule="auto"/>
              <w:jc w:val="center"/>
              <w:rPr>
                <w:sz w:val="17"/>
              </w:rPr>
            </w:pPr>
            <w:r>
              <w:rPr>
                <w:rFonts w:hint="eastAsia" w:ascii="宋体" w:hAnsi="宋体" w:eastAsia="宋体"/>
                <w:color w:val="000000"/>
                <w:sz w:val="17"/>
              </w:rPr>
              <w:t>小计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B2E7DE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C557D5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57EC4E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711297D">
            <w:pPr>
              <w:spacing w:before="8" w:after="0" w:line="335" w:lineRule="auto"/>
              <w:jc w:val="center"/>
              <w:rPr>
                <w:sz w:val="17"/>
              </w:rPr>
            </w:pPr>
            <w:r>
              <w:rPr>
                <w:rFonts w:hint="eastAsia" w:ascii="Calibri" w:hAnsi="Calibri" w:eastAsia="Calibri"/>
                <w:color w:val="000000"/>
                <w:sz w:val="17"/>
              </w:rPr>
              <w:t>585</w:t>
            </w:r>
          </w:p>
        </w:tc>
      </w:tr>
      <w:tr w14:paraId="7AAFDD2D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</w:trPr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85CC9DF">
            <w:pPr>
              <w:spacing w:before="113" w:after="0" w:line="335" w:lineRule="auto"/>
              <w:jc w:val="center"/>
              <w:rPr>
                <w:sz w:val="31"/>
              </w:rPr>
            </w:pPr>
            <w:r>
              <w:rPr>
                <w:rFonts w:hint="eastAsia" w:ascii="Calibri" w:hAnsi="Calibri" w:eastAsia="Calibri"/>
                <w:color w:val="000000"/>
                <w:sz w:val="31"/>
              </w:rPr>
              <w:t>9</w:t>
            </w:r>
          </w:p>
        </w:tc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15CBD82">
            <w:pPr>
              <w:spacing w:before="0" w:after="0" w:line="335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1A40DD16">
            <w:pPr>
              <w:spacing w:before="156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新</w:t>
            </w:r>
            <w:r>
              <w:rPr>
                <w:rFonts w:hint="eastAsia" w:ascii="Calibri" w:hAnsi="Calibri" w:eastAsia="Calibri"/>
                <w:color w:val="000000"/>
                <w:sz w:val="14"/>
              </w:rPr>
              <w:t>R29117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9F3FC6F">
            <w:pPr>
              <w:spacing w:before="0" w:after="0" w:line="26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2823012B">
            <w:pPr>
              <w:spacing w:before="0" w:after="0" w:line="26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5B9F7C57">
            <w:pPr>
              <w:spacing w:before="45" w:after="0" w:line="264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三菱速跑</w:t>
            </w:r>
          </w:p>
        </w:tc>
        <w:tc>
          <w:tcPr>
            <w:tcW w:w="13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CE9FA5B">
            <w:pPr>
              <w:spacing w:before="0" w:after="0" w:line="263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3"/>
              </w:rPr>
            </w:pPr>
          </w:p>
          <w:p w14:paraId="172DE4E3">
            <w:pPr>
              <w:spacing w:before="0" w:after="0" w:line="263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3"/>
              </w:rPr>
            </w:pPr>
          </w:p>
          <w:p w14:paraId="0C300762">
            <w:pPr>
              <w:spacing w:before="88" w:after="0" w:line="263" w:lineRule="auto"/>
              <w:jc w:val="center"/>
              <w:rPr>
                <w:sz w:val="13"/>
              </w:rPr>
            </w:pPr>
            <w:r>
              <w:rPr>
                <w:rFonts w:hint="eastAsia" w:ascii="宋体" w:hAnsi="宋体" w:eastAsia="宋体"/>
                <w:color w:val="000000"/>
                <w:sz w:val="13"/>
              </w:rPr>
              <w:t>帕杰罗速跑</w:t>
            </w:r>
            <w:r>
              <w:rPr>
                <w:rFonts w:hint="eastAsia" w:ascii="Calibri" w:hAnsi="Calibri" w:eastAsia="Calibri"/>
                <w:color w:val="000000"/>
                <w:sz w:val="13"/>
              </w:rPr>
              <w:t>BJ2025</w:t>
            </w:r>
          </w:p>
        </w:tc>
        <w:tc>
          <w:tcPr>
            <w:tcW w:w="1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E06B601">
            <w:pPr>
              <w:spacing w:before="0" w:after="0" w:line="336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6"/>
              </w:rPr>
            </w:pPr>
          </w:p>
          <w:p w14:paraId="415D2F0B">
            <w:pPr>
              <w:spacing w:before="83" w:after="0" w:line="336" w:lineRule="auto"/>
              <w:jc w:val="center"/>
              <w:rPr>
                <w:sz w:val="16"/>
              </w:rPr>
            </w:pPr>
            <w:r>
              <w:rPr>
                <w:rFonts w:hint="eastAsia" w:ascii="Calibri" w:hAnsi="Calibri" w:eastAsia="Calibri"/>
                <w:color w:val="000000"/>
                <w:sz w:val="16"/>
              </w:rPr>
              <w:t>2005</w:t>
            </w:r>
            <w:r>
              <w:rPr>
                <w:rFonts w:hint="eastAsia" w:ascii="宋体" w:hAnsi="宋体" w:eastAsia="宋体"/>
                <w:color w:val="000000"/>
                <w:sz w:val="16"/>
              </w:rPr>
              <w:t>年</w:t>
            </w: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4CAB9CD">
            <w:pPr>
              <w:spacing w:before="33" w:after="0" w:line="263" w:lineRule="auto"/>
              <w:jc w:val="center"/>
              <w:rPr>
                <w:sz w:val="19"/>
              </w:rPr>
            </w:pPr>
            <w:r>
              <w:rPr>
                <w:rFonts w:hint="eastAsia" w:ascii="宋体" w:hAnsi="宋体" w:eastAsia="宋体"/>
                <w:color w:val="000000"/>
                <w:sz w:val="19"/>
              </w:rPr>
              <w:t>机油</w:t>
            </w:r>
            <w:r>
              <w:rPr>
                <w:rFonts w:hint="eastAsia" w:ascii="Calibri" w:hAnsi="Calibri" w:eastAsia="Calibri"/>
                <w:color w:val="000000"/>
                <w:sz w:val="19"/>
              </w:rPr>
              <w:t>4</w:t>
            </w:r>
            <w:r>
              <w:rPr>
                <w:rFonts w:hint="eastAsia" w:ascii="宋体" w:hAnsi="宋体" w:eastAsia="宋体"/>
                <w:color w:val="000000"/>
                <w:sz w:val="19"/>
              </w:rPr>
              <w:t>升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18C07D1">
            <w:pPr>
              <w:spacing w:before="76" w:after="0" w:line="263" w:lineRule="auto"/>
              <w:jc w:val="center"/>
              <w:rPr>
                <w:sz w:val="16"/>
              </w:rPr>
            </w:pPr>
            <w:r>
              <w:rPr>
                <w:rFonts w:hint="eastAsia" w:ascii="宋体" w:hAnsi="宋体" w:eastAsia="宋体"/>
                <w:color w:val="000000"/>
                <w:sz w:val="16"/>
              </w:rPr>
              <w:t>普罗菲</w:t>
            </w:r>
            <w:r>
              <w:rPr>
                <w:rFonts w:hint="eastAsia" w:ascii="Calibri" w:hAnsi="Calibri" w:eastAsia="Calibri"/>
                <w:color w:val="000000"/>
                <w:sz w:val="16"/>
              </w:rPr>
              <w:t>5W-30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E54BA30">
            <w:pPr>
              <w:spacing w:before="0" w:after="0" w:line="254" w:lineRule="auto"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>2</w:t>
            </w:r>
            <w:r>
              <w:rPr>
                <w:rFonts w:hint="eastAsia" w:ascii="宋体" w:hAnsi="宋体" w:eastAsia="宋体"/>
                <w:color w:val="000000"/>
                <w:sz w:val="20"/>
              </w:rPr>
              <w:t>桶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B672EEA">
            <w:pPr>
              <w:spacing w:before="0" w:after="0" w:line="283" w:lineRule="auto"/>
              <w:jc w:val="center"/>
              <w:rPr>
                <w:sz w:val="18"/>
              </w:rPr>
            </w:pPr>
            <w:r>
              <w:rPr>
                <w:rFonts w:hint="eastAsia" w:ascii="Calibri" w:hAnsi="Calibri" w:eastAsia="Calibri"/>
                <w:color w:val="000000"/>
                <w:sz w:val="18"/>
              </w:rPr>
              <w:t>380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E1F9FDF">
            <w:pPr>
              <w:spacing w:before="0" w:after="0" w:line="299" w:lineRule="auto"/>
              <w:jc w:val="center"/>
              <w:rPr>
                <w:sz w:val="17"/>
              </w:rPr>
            </w:pPr>
            <w:r>
              <w:rPr>
                <w:rFonts w:hint="eastAsia" w:ascii="Calibri" w:hAnsi="Calibri" w:eastAsia="Calibri"/>
                <w:color w:val="000000"/>
                <w:sz w:val="17"/>
              </w:rPr>
              <w:t>760</w:t>
            </w:r>
          </w:p>
        </w:tc>
      </w:tr>
      <w:tr w14:paraId="6C79CF25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B29A7B"/>
        </w:tc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AA59E0"/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922D0D"/>
        </w:tc>
        <w:tc>
          <w:tcPr>
            <w:tcW w:w="13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973C5E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3CE655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1091AAD">
            <w:pPr>
              <w:spacing w:before="52" w:after="0" w:line="263" w:lineRule="auto"/>
              <w:jc w:val="center"/>
              <w:rPr>
                <w:sz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</w:rPr>
              <w:t>机油格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1A6BF7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8DEA197">
            <w:pPr>
              <w:spacing w:before="18" w:after="0" w:line="263" w:lineRule="auto"/>
              <w:jc w:val="center"/>
              <w:rPr>
                <w:sz w:val="19"/>
              </w:rPr>
            </w:pPr>
            <w:r>
              <w:rPr>
                <w:rFonts w:hint="eastAsia" w:ascii="Calibri" w:hAnsi="Calibri" w:eastAsia="Calibri"/>
                <w:color w:val="000000"/>
                <w:sz w:val="19"/>
              </w:rPr>
              <w:t>1</w:t>
            </w:r>
            <w:r>
              <w:rPr>
                <w:rFonts w:hint="eastAsia" w:ascii="宋体" w:hAnsi="宋体" w:eastAsia="宋体"/>
                <w:color w:val="000000"/>
                <w:sz w:val="19"/>
              </w:rPr>
              <w:t>个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393DCD2">
            <w:pPr>
              <w:spacing w:before="0" w:after="0" w:line="321" w:lineRule="auto"/>
              <w:jc w:val="center"/>
              <w:rPr>
                <w:sz w:val="17"/>
              </w:rPr>
            </w:pPr>
            <w:r>
              <w:rPr>
                <w:rFonts w:hint="eastAsia" w:ascii="Calibri" w:hAnsi="Calibri" w:eastAsia="Calibri"/>
                <w:color w:val="000000"/>
                <w:sz w:val="17"/>
              </w:rPr>
              <w:t>45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0BA4010">
            <w:pPr>
              <w:spacing w:before="0" w:after="0" w:line="303" w:lineRule="auto"/>
              <w:jc w:val="center"/>
              <w:rPr>
                <w:sz w:val="18"/>
              </w:rPr>
            </w:pPr>
            <w:r>
              <w:rPr>
                <w:rFonts w:hint="eastAsia" w:ascii="Calibri" w:hAnsi="Calibri" w:eastAsia="Calibri"/>
                <w:color w:val="000000"/>
                <w:sz w:val="18"/>
              </w:rPr>
              <w:t>45</w:t>
            </w:r>
          </w:p>
        </w:tc>
      </w:tr>
      <w:tr w14:paraId="4CAAB369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191AC3"/>
        </w:tc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1C605B"/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85E4DF"/>
        </w:tc>
        <w:tc>
          <w:tcPr>
            <w:tcW w:w="13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05EA8F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A4EF42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E15DF75">
            <w:pPr>
              <w:spacing w:before="0" w:after="0" w:line="244" w:lineRule="auto"/>
              <w:jc w:val="center"/>
              <w:rPr>
                <w:sz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</w:rPr>
              <w:t>小计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A31655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D906C0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BC7EAD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AD49176">
            <w:pPr>
              <w:spacing w:before="0" w:after="0" w:line="283" w:lineRule="auto"/>
              <w:jc w:val="center"/>
              <w:rPr>
                <w:sz w:val="18"/>
              </w:rPr>
            </w:pPr>
            <w:r>
              <w:rPr>
                <w:rFonts w:hint="eastAsia" w:ascii="Calibri" w:hAnsi="Calibri" w:eastAsia="Calibri"/>
                <w:color w:val="000000"/>
                <w:sz w:val="18"/>
              </w:rPr>
              <w:t>805</w:t>
            </w:r>
          </w:p>
        </w:tc>
      </w:tr>
      <w:tr w14:paraId="074E14C8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0" w:hRule="atLeast"/>
        </w:trPr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9616EE3">
            <w:pPr>
              <w:spacing w:before="0" w:after="0" w:line="383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9"/>
              </w:rPr>
            </w:pPr>
          </w:p>
          <w:p w14:paraId="26DF8CFD">
            <w:pPr>
              <w:spacing w:before="71" w:after="0" w:line="383" w:lineRule="auto"/>
              <w:jc w:val="center"/>
              <w:rPr>
                <w:sz w:val="19"/>
              </w:rPr>
            </w:pPr>
            <w:r>
              <w:rPr>
                <w:rFonts w:hint="eastAsia" w:ascii="Calibri" w:hAnsi="Calibri" w:eastAsia="Calibri"/>
                <w:color w:val="000000"/>
                <w:sz w:val="19"/>
              </w:rPr>
              <w:t>10</w:t>
            </w:r>
          </w:p>
        </w:tc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0148244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3"/>
              </w:rPr>
            </w:pPr>
          </w:p>
          <w:p w14:paraId="65AD16E9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3"/>
              </w:rPr>
            </w:pPr>
          </w:p>
          <w:p w14:paraId="26CA238B">
            <w:pPr>
              <w:spacing w:before="28" w:after="0" w:line="384" w:lineRule="auto"/>
              <w:jc w:val="center"/>
              <w:rPr>
                <w:sz w:val="13"/>
              </w:rPr>
            </w:pPr>
            <w:r>
              <w:rPr>
                <w:rFonts w:hint="eastAsia" w:ascii="宋体" w:hAnsi="宋体" w:eastAsia="宋体"/>
                <w:color w:val="000000"/>
                <w:sz w:val="13"/>
              </w:rPr>
              <w:t>新</w:t>
            </w:r>
            <w:r>
              <w:rPr>
                <w:rFonts w:hint="eastAsia" w:ascii="Calibri" w:hAnsi="Calibri" w:eastAsia="Calibri"/>
                <w:color w:val="000000"/>
                <w:sz w:val="13"/>
              </w:rPr>
              <w:t>R78107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4B71425">
            <w:pPr>
              <w:spacing w:before="0" w:after="0" w:line="335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3C03F405">
            <w:pPr>
              <w:spacing w:before="164" w:after="0" w:line="335" w:lineRule="auto"/>
              <w:jc w:val="center"/>
              <w:rPr>
                <w:sz w:val="14"/>
              </w:rPr>
            </w:pPr>
            <w:r>
              <w:rPr>
                <w:rFonts w:hint="eastAsia" w:ascii="宋体" w:hAnsi="宋体" w:eastAsia="宋体"/>
                <w:color w:val="000000"/>
                <w:sz w:val="14"/>
              </w:rPr>
              <w:t>江铃牌自卸</w:t>
            </w:r>
            <w:r>
              <w:rPr>
                <w:rFonts w:hint="eastAsia" w:ascii="宋体" w:hAnsi="宋体" w:eastAsia="宋体"/>
                <w:color w:val="000000"/>
                <w:sz w:val="19"/>
              </w:rPr>
              <w:t>车</w:t>
            </w:r>
          </w:p>
        </w:tc>
        <w:tc>
          <w:tcPr>
            <w:tcW w:w="13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9CA90D9">
            <w:pPr>
              <w:spacing w:before="0" w:after="0" w:line="383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5"/>
              </w:rPr>
            </w:pPr>
          </w:p>
          <w:p w14:paraId="55AF5837">
            <w:pPr>
              <w:spacing w:before="35" w:after="0" w:line="383" w:lineRule="auto"/>
              <w:jc w:val="center"/>
              <w:rPr>
                <w:sz w:val="15"/>
              </w:rPr>
            </w:pPr>
            <w:r>
              <w:rPr>
                <w:rFonts w:hint="eastAsia" w:ascii="宋体" w:hAnsi="宋体" w:eastAsia="宋体"/>
                <w:color w:val="000000"/>
                <w:sz w:val="15"/>
              </w:rPr>
              <w:t>江铃牌</w:t>
            </w:r>
          </w:p>
          <w:p w14:paraId="76D1CF7A">
            <w:pPr>
              <w:spacing w:before="154" w:after="0" w:line="335" w:lineRule="auto"/>
              <w:jc w:val="center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>JMT3040XSGA2</w:t>
            </w:r>
          </w:p>
        </w:tc>
        <w:tc>
          <w:tcPr>
            <w:tcW w:w="1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B389CB6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43A97D32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4"/>
              </w:rPr>
            </w:pPr>
          </w:p>
          <w:p w14:paraId="6F42FF41">
            <w:pPr>
              <w:spacing w:before="2" w:after="0" w:line="384" w:lineRule="auto"/>
              <w:jc w:val="center"/>
              <w:rPr>
                <w:sz w:val="14"/>
              </w:rPr>
            </w:pPr>
            <w:r>
              <w:rPr>
                <w:rFonts w:hint="eastAsia" w:ascii="Calibri" w:hAnsi="Calibri" w:eastAsia="Calibri"/>
                <w:color w:val="000000"/>
                <w:sz w:val="14"/>
              </w:rPr>
              <w:t>2020/11/13</w:t>
            </w: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C68AE76">
            <w:pPr>
              <w:spacing w:before="133" w:after="0" w:line="335" w:lineRule="auto"/>
              <w:jc w:val="center"/>
              <w:rPr>
                <w:sz w:val="19"/>
              </w:rPr>
            </w:pPr>
            <w:r>
              <w:rPr>
                <w:rFonts w:hint="eastAsia" w:ascii="宋体" w:hAnsi="宋体" w:eastAsia="宋体"/>
                <w:color w:val="000000"/>
                <w:sz w:val="19"/>
              </w:rPr>
              <w:t>机油</w:t>
            </w:r>
            <w:r>
              <w:rPr>
                <w:rFonts w:hint="eastAsia" w:ascii="Calibri" w:hAnsi="Calibri" w:eastAsia="Calibri"/>
                <w:color w:val="000000"/>
                <w:sz w:val="19"/>
              </w:rPr>
              <w:t>4</w:t>
            </w:r>
            <w:r>
              <w:rPr>
                <w:rFonts w:hint="eastAsia" w:ascii="宋体" w:hAnsi="宋体" w:eastAsia="宋体"/>
                <w:color w:val="000000"/>
                <w:sz w:val="19"/>
              </w:rPr>
              <w:t>升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B9EFF2F">
            <w:pPr>
              <w:spacing w:before="0" w:after="0" w:line="235" w:lineRule="auto"/>
              <w:jc w:val="center"/>
              <w:rPr>
                <w:sz w:val="17"/>
              </w:rPr>
            </w:pPr>
            <w:r>
              <w:rPr>
                <w:rFonts w:hint="eastAsia" w:ascii="宋体" w:hAnsi="宋体" w:eastAsia="宋体"/>
                <w:color w:val="000000"/>
                <w:sz w:val="17"/>
              </w:rPr>
              <w:t>比耳柴机油</w:t>
            </w:r>
          </w:p>
          <w:p w14:paraId="5C27EBC1">
            <w:pPr>
              <w:spacing w:before="164" w:after="0" w:line="336" w:lineRule="auto"/>
              <w:jc w:val="center"/>
              <w:rPr>
                <w:sz w:val="15"/>
              </w:rPr>
            </w:pPr>
            <w:r>
              <w:rPr>
                <w:rFonts w:hint="eastAsia" w:ascii="Calibri" w:hAnsi="Calibri" w:eastAsia="Calibri"/>
                <w:color w:val="000000"/>
                <w:sz w:val="15"/>
              </w:rPr>
              <w:t>-C1-4/10W-30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CFE92BB">
            <w:pPr>
              <w:spacing w:before="0" w:after="0" w:line="365" w:lineRule="auto"/>
              <w:jc w:val="center"/>
              <w:rPr>
                <w:sz w:val="31"/>
              </w:rPr>
            </w:pPr>
            <w:r>
              <w:rPr>
                <w:rFonts w:hint="eastAsia" w:ascii="Calibri" w:hAnsi="Calibri" w:eastAsia="Calibri"/>
                <w:color w:val="000000"/>
                <w:sz w:val="31"/>
              </w:rPr>
              <w:t>2</w:t>
            </w:r>
            <w:r>
              <w:rPr>
                <w:rFonts w:hint="eastAsia" w:ascii="宋体" w:hAnsi="宋体" w:eastAsia="宋体"/>
                <w:color w:val="000000"/>
                <w:sz w:val="31"/>
              </w:rPr>
              <w:t>桶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8DBF753">
            <w:pPr>
              <w:spacing w:before="105" w:after="0" w:line="384" w:lineRule="auto"/>
              <w:jc w:val="center"/>
              <w:rPr>
                <w:sz w:val="18"/>
              </w:rPr>
            </w:pPr>
            <w:r>
              <w:rPr>
                <w:rFonts w:hint="eastAsia" w:ascii="Calibri" w:hAnsi="Calibri" w:eastAsia="Calibri"/>
                <w:color w:val="000000"/>
                <w:sz w:val="18"/>
              </w:rPr>
              <w:t>260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80E86E9">
            <w:pPr>
              <w:spacing w:before="144" w:after="0" w:line="383" w:lineRule="auto"/>
              <w:jc w:val="center"/>
              <w:rPr>
                <w:sz w:val="16"/>
              </w:rPr>
            </w:pPr>
            <w:r>
              <w:rPr>
                <w:rFonts w:hint="eastAsia" w:ascii="Calibri" w:hAnsi="Calibri" w:eastAsia="Calibri"/>
                <w:color w:val="000000"/>
                <w:sz w:val="16"/>
              </w:rPr>
              <w:t>520</w:t>
            </w:r>
          </w:p>
        </w:tc>
      </w:tr>
      <w:tr w14:paraId="7E7AC484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7634E5"/>
        </w:tc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4EFA45"/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B5EBE3"/>
        </w:tc>
        <w:tc>
          <w:tcPr>
            <w:tcW w:w="13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CA56BF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B355C7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7476A82">
            <w:pPr>
              <w:spacing w:before="0" w:after="0" w:line="235" w:lineRule="auto"/>
              <w:jc w:val="center"/>
              <w:rPr>
                <w:sz w:val="17"/>
              </w:rPr>
            </w:pPr>
            <w:r>
              <w:rPr>
                <w:rFonts w:hint="eastAsia" w:ascii="宋体" w:hAnsi="宋体" w:eastAsia="宋体"/>
                <w:color w:val="000000"/>
                <w:sz w:val="17"/>
              </w:rPr>
              <w:t>机油格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5231A2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13596F1">
            <w:pPr>
              <w:spacing w:before="0" w:after="0" w:line="164" w:lineRule="auto"/>
              <w:jc w:val="center"/>
              <w:rPr>
                <w:sz w:val="31"/>
              </w:rPr>
            </w:pPr>
            <w:r>
              <w:rPr>
                <w:rFonts w:hint="eastAsia" w:ascii="Calibri" w:hAnsi="Calibri" w:eastAsia="Calibri"/>
                <w:color w:val="000000"/>
                <w:sz w:val="31"/>
              </w:rPr>
              <w:t>1</w:t>
            </w:r>
            <w:r>
              <w:rPr>
                <w:rFonts w:hint="eastAsia" w:ascii="宋体" w:hAnsi="宋体" w:eastAsia="宋体"/>
                <w:color w:val="000000"/>
                <w:sz w:val="31"/>
              </w:rPr>
              <w:t>个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8FBB809">
            <w:pPr>
              <w:spacing w:before="0" w:after="0" w:line="164" w:lineRule="auto"/>
              <w:jc w:val="center"/>
              <w:rPr>
                <w:sz w:val="31"/>
              </w:rPr>
            </w:pPr>
            <w:r>
              <w:rPr>
                <w:rFonts w:hint="eastAsia" w:ascii="Calibri" w:hAnsi="Calibri" w:eastAsia="Calibri"/>
                <w:color w:val="000000"/>
                <w:sz w:val="31"/>
              </w:rPr>
              <w:t>65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E13846D">
            <w:pPr>
              <w:spacing w:before="0" w:after="0" w:line="254" w:lineRule="auto"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>65</w:t>
            </w:r>
          </w:p>
        </w:tc>
      </w:tr>
      <w:tr w14:paraId="3E08CBB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0" w:hRule="atLeast"/>
        </w:trPr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9B2150"/>
        </w:tc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961303"/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6886A4"/>
        </w:tc>
        <w:tc>
          <w:tcPr>
            <w:tcW w:w="13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8593BF"/>
        </w:tc>
        <w:tc>
          <w:tcPr>
            <w:tcW w:w="1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2E6D8F"/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772C0E8">
            <w:pPr>
              <w:spacing w:before="4" w:after="0" w:line="335" w:lineRule="auto"/>
              <w:jc w:val="center"/>
              <w:rPr>
                <w:sz w:val="18"/>
              </w:rPr>
            </w:pPr>
            <w:r>
              <w:rPr>
                <w:rFonts w:hint="eastAsia" w:ascii="宋体" w:hAnsi="宋体" w:eastAsia="宋体"/>
                <w:color w:val="000000"/>
                <w:sz w:val="18"/>
              </w:rPr>
              <w:t>小计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2AD38B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EDAEAA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923070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7BAC45D">
            <w:pPr>
              <w:spacing w:before="0" w:after="0" w:line="303" w:lineRule="auto"/>
              <w:jc w:val="center"/>
              <w:rPr>
                <w:sz w:val="18"/>
              </w:rPr>
            </w:pPr>
            <w:r>
              <w:rPr>
                <w:rFonts w:hint="eastAsia" w:ascii="Calibri" w:hAnsi="Calibri" w:eastAsia="Calibri"/>
                <w:color w:val="000000"/>
                <w:sz w:val="18"/>
              </w:rPr>
              <w:t>585</w:t>
            </w:r>
          </w:p>
        </w:tc>
      </w:tr>
      <w:tr w14:paraId="48B0BB92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0" w:hRule="atLeast"/>
        </w:trPr>
        <w:tc>
          <w:tcPr>
            <w:tcW w:w="776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E6EBCF5">
            <w:pPr>
              <w:spacing w:before="50" w:after="0" w:line="264" w:lineRule="auto"/>
              <w:ind w:firstLine="4980"/>
              <w:jc w:val="right"/>
              <w:rPr>
                <w:sz w:val="20"/>
              </w:rPr>
            </w:pPr>
            <w:r>
              <w:rPr>
                <w:rFonts w:hint="eastAsia" w:ascii="宋体" w:hAnsi="宋体" w:eastAsia="宋体"/>
                <w:color w:val="000000"/>
                <w:sz w:val="20"/>
              </w:rPr>
              <w:t>总合计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>6335.00</w:t>
            </w:r>
          </w:p>
        </w:tc>
        <w:tc>
          <w:tcPr>
            <w:tcW w:w="18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6728A2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BB95F21">
            <w:pPr>
              <w:spacing w:before="0" w:after="0" w:line="303" w:lineRule="auto"/>
              <w:jc w:val="center"/>
              <w:rPr>
                <w:sz w:val="18"/>
              </w:rPr>
            </w:pPr>
            <w:r>
              <w:rPr>
                <w:rFonts w:hint="eastAsia" w:ascii="Calibri" w:hAnsi="Calibri" w:eastAsia="Calibri"/>
                <w:color w:val="000000"/>
                <w:sz w:val="18"/>
              </w:rPr>
              <w:t>6335</w:t>
            </w:r>
          </w:p>
        </w:tc>
      </w:tr>
    </w:tbl>
    <w:p w14:paraId="1E3F9BC1">
      <w:pPr>
        <w:spacing w:before="0" w:after="0" w:line="225" w:lineRule="auto"/>
        <w:ind w:firstLine="1360"/>
        <w:jc w:val="both"/>
        <w:rPr>
          <w:sz w:val="31"/>
        </w:rPr>
      </w:pPr>
      <w:r>
        <w:rPr>
          <w:rFonts w:hint="eastAsia" w:ascii="宋体" w:hAnsi="宋体" w:eastAsia="宋体"/>
          <w:b/>
          <w:color w:val="000000"/>
          <w:sz w:val="31"/>
        </w:rPr>
        <w:t>二、验收、质量保证及售后服务</w:t>
      </w:r>
    </w:p>
    <w:p w14:paraId="5A79984A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59D27709">
      <w:pPr>
        <w:spacing w:before="0" w:after="0" w:line="235" w:lineRule="auto"/>
        <w:ind w:firstLine="1480"/>
        <w:jc w:val="both"/>
        <w:rPr>
          <w:sz w:val="31"/>
        </w:rPr>
      </w:pPr>
      <w:r>
        <w:rPr>
          <w:rFonts w:hint="eastAsia" w:ascii="宋体" w:hAnsi="宋体" w:eastAsia="宋体"/>
          <w:color w:val="000000"/>
          <w:sz w:val="31"/>
        </w:rPr>
        <w:t>（一）验收</w:t>
      </w:r>
    </w:p>
    <w:p w14:paraId="13E8FF41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3C2F5EB2">
      <w:pPr>
        <w:spacing w:before="0" w:after="0" w:line="235" w:lineRule="auto"/>
        <w:ind w:firstLine="1380"/>
        <w:jc w:val="both"/>
        <w:rPr>
          <w:sz w:val="31"/>
        </w:rPr>
      </w:pPr>
      <w:r>
        <w:rPr>
          <w:rFonts w:hint="eastAsia" w:ascii="宋体" w:hAnsi="宋体" w:eastAsia="宋体"/>
          <w:color w:val="000000"/>
          <w:sz w:val="31"/>
        </w:rPr>
        <w:t>必须符合国家相关标准，同时必须满足本次采购的要求</w:t>
      </w:r>
    </w:p>
    <w:p w14:paraId="23D31EBA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63DF9C48">
      <w:pPr>
        <w:spacing w:before="0" w:after="0" w:line="326" w:lineRule="auto"/>
        <w:ind w:left="800" w:right="1320" w:firstLine="62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1</w:t>
      </w:r>
      <w:r>
        <w:rPr>
          <w:rFonts w:hint="eastAsia" w:ascii="宋体" w:hAnsi="宋体" w:eastAsia="宋体"/>
          <w:color w:val="000000"/>
          <w:sz w:val="31"/>
        </w:rPr>
        <w:t>、供应商响应产品须取得权威机构或者国家授权、许可产品检验检测机构出具的产品有效的检测报告、出厂合格证等证明产品合格的材料，满足产品技术规范要求。</w:t>
      </w:r>
    </w:p>
    <w:p w14:paraId="2319EE18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3E354EFF">
      <w:pPr>
        <w:spacing w:before="0" w:after="0" w:line="311" w:lineRule="auto"/>
        <w:ind w:left="800" w:right="1320" w:firstLine="64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2</w:t>
      </w:r>
      <w:r>
        <w:rPr>
          <w:rFonts w:hint="eastAsia" w:ascii="宋体" w:hAnsi="宋体" w:eastAsia="宋体"/>
          <w:color w:val="000000"/>
          <w:sz w:val="31"/>
        </w:rPr>
        <w:t>、供货商供货时，对每批产品须提供生产厂家合格证、检测报告原件（扫描件或复印件无效）。</w:t>
      </w:r>
    </w:p>
    <w:p w14:paraId="433D70CE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71A1C5BA">
      <w:pPr>
        <w:spacing w:before="0" w:after="0" w:line="225" w:lineRule="auto"/>
        <w:ind w:firstLine="136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3</w:t>
      </w:r>
      <w:r>
        <w:rPr>
          <w:rFonts w:hint="eastAsia" w:ascii="宋体" w:hAnsi="宋体" w:eastAsia="宋体"/>
          <w:color w:val="000000"/>
          <w:sz w:val="31"/>
        </w:rPr>
        <w:t>、每批维修后本次进行验收。</w:t>
      </w:r>
    </w:p>
    <w:p w14:paraId="30EDB079">
      <w:pPr>
        <w:spacing w:before="5" w:after="0" w:line="384" w:lineRule="auto"/>
        <w:ind w:firstLine="1460"/>
        <w:jc w:val="both"/>
        <w:rPr>
          <w:sz w:val="31"/>
        </w:rPr>
      </w:pPr>
      <w:r>
        <w:rPr>
          <w:rFonts w:hint="eastAsia" w:ascii="宋体" w:hAnsi="宋体" w:eastAsia="宋体"/>
          <w:color w:val="000000"/>
          <w:sz w:val="31"/>
        </w:rPr>
        <w:t>（一）、报价说明</w:t>
      </w:r>
    </w:p>
    <w:p w14:paraId="4C4E7354">
      <w:pPr>
        <w:spacing w:before="0" w:after="0" w:line="225" w:lineRule="auto"/>
        <w:ind w:firstLine="136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1</w:t>
      </w:r>
      <w:r>
        <w:rPr>
          <w:rFonts w:hint="eastAsia" w:ascii="宋体" w:hAnsi="宋体" w:eastAsia="宋体"/>
          <w:color w:val="000000"/>
          <w:sz w:val="31"/>
        </w:rPr>
        <w:t>、费用</w:t>
      </w:r>
    </w:p>
    <w:p w14:paraId="27A17130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6AEE64DC">
      <w:pPr>
        <w:spacing w:before="0" w:after="0" w:line="345" w:lineRule="auto"/>
        <w:ind w:left="740" w:right="1300" w:firstLine="580"/>
        <w:jc w:val="both"/>
        <w:rPr>
          <w:sz w:val="31"/>
        </w:rPr>
      </w:pPr>
      <w:r>
        <w:rPr>
          <w:rFonts w:hint="eastAsia" w:ascii="宋体" w:hAnsi="宋体" w:eastAsia="宋体"/>
          <w:color w:val="000000"/>
          <w:sz w:val="31"/>
        </w:rPr>
        <w:t>包括：供应商报价包括：为完成本在线询价文件确定的工作内容所需的全部费用（包括但不限于税费、运费、货物保险费等货物的验收过程中产生的一切费用）</w:t>
      </w:r>
    </w:p>
    <w:p w14:paraId="5E18042F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082E2063">
      <w:pPr>
        <w:spacing w:before="0" w:after="0" w:line="249" w:lineRule="auto"/>
        <w:ind w:firstLine="1300"/>
        <w:jc w:val="both"/>
        <w:rPr>
          <w:sz w:val="31"/>
        </w:rPr>
      </w:pPr>
      <w:r>
        <w:rPr>
          <w:rFonts w:hint="eastAsia" w:ascii="宋体" w:hAnsi="宋体" w:eastAsia="宋体"/>
          <w:b/>
          <w:color w:val="000000"/>
          <w:sz w:val="31"/>
        </w:rPr>
        <w:t>四、付款方式</w:t>
      </w:r>
    </w:p>
    <w:p w14:paraId="033842F1">
      <w:pPr>
        <w:spacing w:before="95" w:after="0" w:line="384" w:lineRule="auto"/>
        <w:ind w:left="740" w:right="1320" w:firstLine="58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1</w:t>
      </w:r>
      <w:r>
        <w:rPr>
          <w:rFonts w:hint="eastAsia" w:ascii="宋体" w:hAnsi="宋体" w:eastAsia="宋体"/>
          <w:color w:val="000000"/>
          <w:sz w:val="31"/>
        </w:rPr>
        <w:t>．付款比例：按采购方要求供货且验收合格后一次性支付该批次供货的全部货款。</w:t>
      </w:r>
    </w:p>
    <w:p w14:paraId="4776D47B">
      <w:pPr>
        <w:spacing w:before="0" w:after="0" w:line="259" w:lineRule="auto"/>
        <w:ind w:firstLine="1280"/>
        <w:jc w:val="both"/>
        <w:rPr>
          <w:sz w:val="31"/>
        </w:rPr>
        <w:sectPr>
          <w:headerReference r:id="rId5" w:type="default"/>
          <w:footerReference r:id="rId6" w:type="default"/>
          <w:type w:val="continuous"/>
          <w:pgSz w:w="11900" w:h="17240"/>
          <w:pgMar w:top="1200" w:right="720" w:bottom="720" w:left="720" w:header="600" w:footer="360" w:gutter="0"/>
          <w:cols w:space="720" w:num="1"/>
        </w:sectPr>
      </w:pPr>
      <w:r>
        <w:rPr>
          <w:rFonts w:hint="eastAsia" w:ascii="Calibri" w:hAnsi="Calibri" w:eastAsia="Calibri"/>
          <w:color w:val="000000"/>
          <w:sz w:val="31"/>
        </w:rPr>
        <w:t>2</w:t>
      </w:r>
      <w:r>
        <w:rPr>
          <w:rFonts w:hint="eastAsia" w:ascii="宋体" w:hAnsi="宋体" w:eastAsia="宋体"/>
          <w:color w:val="000000"/>
          <w:sz w:val="31"/>
        </w:rPr>
        <w:t>．支付方式：</w:t>
      </w:r>
    </w:p>
    <w:p w14:paraId="2A40A0EB">
      <w:pPr>
        <w:spacing w:before="0" w:after="0" w:line="297" w:lineRule="auto"/>
        <w:ind w:right="200" w:firstLine="720"/>
        <w:jc w:val="both"/>
        <w:rPr>
          <w:sz w:val="31"/>
        </w:rPr>
      </w:pPr>
      <w:r>
        <w:rPr>
          <w:rFonts w:hint="eastAsia" w:ascii="宋体" w:hAnsi="宋体" w:eastAsia="宋体"/>
          <w:color w:val="000000"/>
          <w:sz w:val="31"/>
        </w:rPr>
        <w:t>（</w:t>
      </w:r>
      <w:r>
        <w:rPr>
          <w:rFonts w:hint="eastAsia" w:ascii="Calibri" w:hAnsi="Calibri" w:eastAsia="Calibri"/>
          <w:color w:val="000000"/>
          <w:sz w:val="31"/>
        </w:rPr>
        <w:t>1</w:t>
      </w:r>
      <w:r>
        <w:rPr>
          <w:rFonts w:hint="eastAsia" w:ascii="宋体" w:hAnsi="宋体" w:eastAsia="宋体"/>
          <w:color w:val="000000"/>
          <w:sz w:val="31"/>
        </w:rPr>
        <w:t>）成交供应商按采购合同要求完成服务后，采购人出具材料验收单。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4737100</wp:posOffset>
            </wp:positionH>
            <wp:positionV relativeFrom="page">
              <wp:posOffset>1676400</wp:posOffset>
            </wp:positionV>
            <wp:extent cx="1524000" cy="1485900"/>
            <wp:effectExtent l="0" t="0" r="2540" b="4445"/>
            <wp:wrapNone/>
            <wp:docPr id="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MP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DF5BA">
      <w:pPr>
        <w:spacing w:before="39" w:after="0" w:line="360" w:lineRule="auto"/>
        <w:ind w:firstLine="680"/>
        <w:jc w:val="both"/>
        <w:rPr>
          <w:sz w:val="31"/>
        </w:rPr>
      </w:pPr>
      <w:r>
        <w:rPr>
          <w:rFonts w:hint="eastAsia" w:ascii="宋体" w:hAnsi="宋体" w:eastAsia="宋体"/>
          <w:color w:val="000000"/>
          <w:sz w:val="31"/>
        </w:rPr>
        <w:t>（</w:t>
      </w:r>
      <w:r>
        <w:rPr>
          <w:rFonts w:hint="eastAsia" w:ascii="Calibri" w:hAnsi="Calibri" w:eastAsia="Calibri"/>
          <w:color w:val="000000"/>
          <w:sz w:val="31"/>
        </w:rPr>
        <w:t>2</w:t>
      </w:r>
      <w:r>
        <w:rPr>
          <w:rFonts w:hint="eastAsia" w:ascii="宋体" w:hAnsi="宋体" w:eastAsia="宋体"/>
          <w:color w:val="000000"/>
          <w:sz w:val="31"/>
        </w:rPr>
        <w:t>）成交供应商向采购人开具全额发票。</w:t>
      </w:r>
    </w:p>
    <w:p w14:paraId="6408B9D4">
      <w:pPr>
        <w:spacing w:before="0" w:after="0" w:line="307" w:lineRule="auto"/>
        <w:ind w:right="220" w:firstLine="720"/>
        <w:jc w:val="both"/>
        <w:rPr>
          <w:sz w:val="31"/>
        </w:rPr>
      </w:pPr>
      <w:r>
        <w:rPr>
          <w:rFonts w:hint="eastAsia" w:ascii="宋体" w:hAnsi="宋体" w:eastAsia="宋体"/>
          <w:color w:val="000000"/>
          <w:sz w:val="31"/>
        </w:rPr>
        <w:t>（</w:t>
      </w:r>
      <w:r>
        <w:rPr>
          <w:rFonts w:hint="eastAsia" w:ascii="Calibri" w:hAnsi="Calibri" w:eastAsia="Calibri"/>
          <w:color w:val="000000"/>
          <w:sz w:val="31"/>
        </w:rPr>
        <w:t>3</w:t>
      </w:r>
      <w:r>
        <w:rPr>
          <w:rFonts w:hint="eastAsia" w:ascii="宋体" w:hAnsi="宋体" w:eastAsia="宋体"/>
          <w:color w:val="000000"/>
          <w:sz w:val="31"/>
        </w:rPr>
        <w:t>）采购人对付款资料审核通过后，以转账方式向成交供应商支付采购资金。</w:t>
      </w:r>
    </w:p>
    <w:p w14:paraId="5DDB77E5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333F8504">
      <w:pPr>
        <w:spacing w:before="0" w:after="0" w:line="249" w:lineRule="auto"/>
        <w:ind w:firstLine="600"/>
        <w:jc w:val="both"/>
        <w:rPr>
          <w:sz w:val="31"/>
        </w:rPr>
      </w:pPr>
      <w:r>
        <w:rPr>
          <w:rFonts w:hint="eastAsia" w:ascii="宋体" w:hAnsi="宋体" w:eastAsia="宋体"/>
          <w:b/>
          <w:color w:val="000000"/>
          <w:sz w:val="31"/>
        </w:rPr>
        <w:t>五、对供应商的竞价要求</w:t>
      </w:r>
    </w:p>
    <w:p w14:paraId="735D2BB0">
      <w:pPr>
        <w:spacing w:before="17" w:after="0" w:line="360" w:lineRule="auto"/>
        <w:ind w:firstLine="60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1</w:t>
      </w:r>
      <w:r>
        <w:rPr>
          <w:rFonts w:hint="eastAsia" w:ascii="宋体" w:hAnsi="宋体" w:eastAsia="宋体"/>
          <w:color w:val="000000"/>
          <w:sz w:val="31"/>
        </w:rPr>
        <w:t>、供应商必须是独立的法人，持有效的营业执照。</w:t>
      </w:r>
    </w:p>
    <w:p w14:paraId="78241686">
      <w:pPr>
        <w:spacing w:before="0" w:after="0" w:line="235" w:lineRule="auto"/>
        <w:ind w:firstLine="60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2</w:t>
      </w:r>
      <w:r>
        <w:rPr>
          <w:rFonts w:hint="eastAsia" w:ascii="宋体" w:hAnsi="宋体" w:eastAsia="宋体"/>
          <w:color w:val="000000"/>
          <w:sz w:val="31"/>
        </w:rPr>
        <w:t>、竞争人必须具有规范化经营范围和场所。</w:t>
      </w:r>
    </w:p>
    <w:p w14:paraId="3BBA5746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6F53B613">
      <w:pPr>
        <w:spacing w:before="0" w:after="0" w:line="302" w:lineRule="auto"/>
        <w:ind w:left="40" w:right="180" w:firstLine="58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3</w:t>
      </w:r>
      <w:r>
        <w:rPr>
          <w:rFonts w:hint="eastAsia" w:ascii="宋体" w:hAnsi="宋体" w:eastAsia="宋体"/>
          <w:color w:val="000000"/>
          <w:sz w:val="31"/>
        </w:rPr>
        <w:t>、供应商具有有效的基本账户开户许可证或基本存款账户信息证明。</w:t>
      </w:r>
    </w:p>
    <w:p w14:paraId="3051F084">
      <w:pPr>
        <w:spacing w:before="77" w:after="0" w:line="360" w:lineRule="auto"/>
        <w:ind w:firstLine="62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4</w:t>
      </w:r>
      <w:r>
        <w:rPr>
          <w:rFonts w:hint="eastAsia" w:ascii="宋体" w:hAnsi="宋体" w:eastAsia="宋体"/>
          <w:color w:val="000000"/>
          <w:sz w:val="31"/>
        </w:rPr>
        <w:t>、本次采购不接受联合体形式投标，不允许转包和分包。</w:t>
      </w:r>
    </w:p>
    <w:p w14:paraId="1EFCD9F5">
      <w:pPr>
        <w:spacing w:before="0" w:after="0" w:line="316" w:lineRule="auto"/>
        <w:ind w:left="40" w:right="140" w:firstLine="58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5</w:t>
      </w:r>
      <w:r>
        <w:rPr>
          <w:rFonts w:hint="eastAsia" w:ascii="宋体" w:hAnsi="宋体" w:eastAsia="宋体"/>
          <w:color w:val="000000"/>
          <w:sz w:val="31"/>
        </w:rPr>
        <w:t>、资质要求：机动车维修经营备案表、项目种类一类二类（大、中、小型货车维修）；供货商经营范围必须符合国家相关法律规定，否则无效报价处理。</w:t>
      </w:r>
    </w:p>
    <w:p w14:paraId="6FE0BF09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7423934D">
      <w:pPr>
        <w:spacing w:before="0" w:after="0" w:line="225" w:lineRule="auto"/>
        <w:ind w:firstLine="620"/>
        <w:jc w:val="both"/>
        <w:rPr>
          <w:sz w:val="31"/>
        </w:rPr>
      </w:pPr>
      <w:r>
        <w:rPr>
          <w:rFonts w:hint="eastAsia" w:ascii="宋体" w:hAnsi="宋体" w:eastAsia="宋体"/>
          <w:b/>
          <w:color w:val="000000"/>
          <w:sz w:val="31"/>
        </w:rPr>
        <w:t>六、必须提供上传的文件资料</w:t>
      </w:r>
    </w:p>
    <w:p w14:paraId="4F29168D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0899962D">
      <w:pPr>
        <w:spacing w:before="0" w:after="0" w:line="331" w:lineRule="auto"/>
        <w:ind w:left="20" w:right="100" w:firstLine="640"/>
        <w:jc w:val="both"/>
        <w:rPr>
          <w:sz w:val="31"/>
        </w:rPr>
      </w:pPr>
      <w:r>
        <w:rPr>
          <w:rFonts w:hint="eastAsia" w:ascii="宋体" w:hAnsi="宋体" w:eastAsia="宋体"/>
          <w:color w:val="000000"/>
          <w:sz w:val="31"/>
        </w:rPr>
        <w:t>响应时，以下要求的上传文件资料上供应商盖公章，高清扫描件在平台上上传、如果供应商扫描文件资料上未盖章、扫描文件资料模糊、不清楚、资料内容不符合采购方采购要求的，视为竞价无效，采购方有权取消供应商的竞价结果。</w:t>
      </w:r>
    </w:p>
    <w:p w14:paraId="70AD351A">
      <w:pPr>
        <w:spacing w:before="62" w:after="0" w:line="360" w:lineRule="auto"/>
        <w:ind w:firstLine="64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1</w:t>
      </w:r>
      <w:r>
        <w:rPr>
          <w:rFonts w:hint="eastAsia" w:ascii="宋体" w:hAnsi="宋体" w:eastAsia="宋体"/>
          <w:color w:val="000000"/>
          <w:sz w:val="31"/>
        </w:rPr>
        <w:t>、公司营业执照（具有相应的经营范围）。</w:t>
      </w:r>
    </w:p>
    <w:p w14:paraId="4A32C153">
      <w:pPr>
        <w:spacing w:before="0" w:after="0" w:line="249" w:lineRule="auto"/>
        <w:ind w:firstLine="64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2</w:t>
      </w:r>
      <w:r>
        <w:rPr>
          <w:rFonts w:hint="eastAsia" w:ascii="宋体" w:hAnsi="宋体" w:eastAsia="宋体"/>
          <w:color w:val="000000"/>
          <w:sz w:val="31"/>
        </w:rPr>
        <w:t>、开户许可证或基本存款账户信息证明。</w:t>
      </w:r>
    </w:p>
    <w:p w14:paraId="1F2E7F8D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510B5CC2">
      <w:pPr>
        <w:spacing w:before="0" w:after="0" w:line="249" w:lineRule="auto"/>
        <w:ind w:firstLine="66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3</w:t>
      </w:r>
      <w:r>
        <w:rPr>
          <w:rFonts w:hint="eastAsia" w:ascii="宋体" w:hAnsi="宋体" w:eastAsia="宋体"/>
          <w:color w:val="000000"/>
          <w:sz w:val="31"/>
        </w:rPr>
        <w:t>、未被列入失信被执行人名证明（“信用中国”）。</w:t>
      </w:r>
    </w:p>
    <w:p w14:paraId="7B739608">
      <w:pPr>
        <w:spacing w:before="48" w:after="0" w:line="383" w:lineRule="auto"/>
        <w:ind w:firstLine="680"/>
        <w:jc w:val="both"/>
        <w:rPr>
          <w:sz w:val="29"/>
        </w:rPr>
        <w:sectPr>
          <w:headerReference r:id="rId7" w:type="default"/>
          <w:footerReference r:id="rId8" w:type="default"/>
          <w:type w:val="continuous"/>
          <w:pgSz w:w="11900" w:h="15920"/>
          <w:pgMar w:top="1440" w:right="1440" w:bottom="960" w:left="1440" w:header="720" w:footer="480" w:gutter="0"/>
          <w:cols w:space="720" w:num="1"/>
        </w:sectPr>
      </w:pPr>
      <w:r>
        <w:rPr>
          <w:rFonts w:hint="eastAsia" w:ascii="Calibri" w:hAnsi="Calibri" w:eastAsia="Calibri"/>
          <w:color w:val="000000"/>
          <w:sz w:val="29"/>
        </w:rPr>
        <w:t>4</w:t>
      </w:r>
      <w:r>
        <w:rPr>
          <w:rFonts w:hint="eastAsia" w:ascii="宋体" w:hAnsi="宋体" w:eastAsia="宋体"/>
          <w:color w:val="000000"/>
          <w:sz w:val="29"/>
        </w:rPr>
        <w:t>、未被列入严重违法行为证明（国家企业信用信息公示系统）。</w:t>
      </w:r>
    </w:p>
    <w:p w14:paraId="1FEABE46">
      <w:pPr>
        <w:spacing w:before="0" w:after="0" w:line="287" w:lineRule="auto"/>
        <w:ind w:left="280" w:right="160" w:firstLine="58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5</w:t>
      </w:r>
      <w:r>
        <w:rPr>
          <w:rFonts w:hint="eastAsia" w:ascii="宋体" w:hAnsi="宋体" w:eastAsia="宋体"/>
          <w:color w:val="000000"/>
          <w:sz w:val="31"/>
        </w:rPr>
        <w:t>、配件质量保证书（内容里面必须写清楚货物的名称、品牌、型号、质量保证的内容）。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2463800</wp:posOffset>
            </wp:positionV>
            <wp:extent cx="1524000" cy="1562100"/>
            <wp:effectExtent l="0" t="0" r="2540" b="4445"/>
            <wp:wrapNone/>
            <wp:docPr id="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MP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2B19E">
      <w:pPr>
        <w:spacing w:before="32" w:after="0" w:line="360" w:lineRule="auto"/>
        <w:ind w:firstLine="82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6</w:t>
      </w:r>
      <w:r>
        <w:rPr>
          <w:rFonts w:hint="eastAsia" w:ascii="宋体" w:hAnsi="宋体" w:eastAsia="宋体"/>
          <w:color w:val="000000"/>
          <w:sz w:val="31"/>
        </w:rPr>
        <w:t>、商业贿赂承诺书。</w:t>
      </w:r>
    </w:p>
    <w:p w14:paraId="18295898">
      <w:pPr>
        <w:spacing w:before="0" w:after="0" w:line="225" w:lineRule="auto"/>
        <w:ind w:firstLine="82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7</w:t>
      </w:r>
      <w:r>
        <w:rPr>
          <w:rFonts w:hint="eastAsia" w:ascii="宋体" w:hAnsi="宋体" w:eastAsia="宋体"/>
          <w:color w:val="000000"/>
          <w:sz w:val="31"/>
        </w:rPr>
        <w:t>、不分包不转包承诺书。</w:t>
      </w:r>
    </w:p>
    <w:p w14:paraId="0CEA0B85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24F6CB1E">
      <w:pPr>
        <w:spacing w:before="0" w:after="0" w:line="225" w:lineRule="auto"/>
        <w:ind w:firstLine="80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8</w:t>
      </w:r>
      <w:r>
        <w:rPr>
          <w:rFonts w:hint="eastAsia" w:ascii="宋体" w:hAnsi="宋体" w:eastAsia="宋体"/>
          <w:color w:val="000000"/>
          <w:sz w:val="31"/>
        </w:rPr>
        <w:t>、提供授权委托书或资格证明。</w:t>
      </w:r>
    </w:p>
    <w:p w14:paraId="70ECA0B7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6A82DD36">
      <w:pPr>
        <w:spacing w:before="0" w:after="0" w:line="225" w:lineRule="auto"/>
        <w:ind w:firstLine="76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9</w:t>
      </w:r>
      <w:r>
        <w:rPr>
          <w:rFonts w:hint="eastAsia" w:ascii="宋体" w:hAnsi="宋体" w:eastAsia="宋体"/>
          <w:color w:val="000000"/>
          <w:sz w:val="31"/>
        </w:rPr>
        <w:t>、机动车辆维修经营备案表</w:t>
      </w:r>
    </w:p>
    <w:p w14:paraId="08829605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25F9D90B">
      <w:pPr>
        <w:spacing w:before="0" w:after="0" w:line="211" w:lineRule="auto"/>
        <w:ind w:firstLine="76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>10</w:t>
      </w:r>
      <w:r>
        <w:rPr>
          <w:rFonts w:hint="eastAsia" w:ascii="宋体" w:hAnsi="宋体" w:eastAsia="宋体"/>
          <w:color w:val="000000"/>
          <w:sz w:val="31"/>
        </w:rPr>
        <w:t>、提供报价表（附件</w:t>
      </w:r>
      <w:r>
        <w:rPr>
          <w:rFonts w:hint="eastAsia" w:ascii="Calibri" w:hAnsi="Calibri" w:eastAsia="Calibri"/>
          <w:color w:val="000000"/>
          <w:sz w:val="31"/>
        </w:rPr>
        <w:t>1</w:t>
      </w:r>
      <w:r>
        <w:rPr>
          <w:rFonts w:hint="eastAsia" w:ascii="宋体" w:hAnsi="宋体" w:eastAsia="宋体"/>
          <w:color w:val="000000"/>
          <w:sz w:val="31"/>
        </w:rPr>
        <w:t>）</w:t>
      </w:r>
    </w:p>
    <w:p w14:paraId="48478B53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2495311E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3DB7A035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4522C267">
      <w:pPr>
        <w:spacing w:before="0" w:after="0" w:line="302" w:lineRule="auto"/>
        <w:ind w:left="20" w:firstLine="660"/>
        <w:jc w:val="both"/>
        <w:rPr>
          <w:sz w:val="31"/>
        </w:rPr>
        <w:sectPr>
          <w:headerReference r:id="rId9" w:type="default"/>
          <w:footerReference r:id="rId10" w:type="default"/>
          <w:type w:val="continuous"/>
          <w:pgSz w:w="11900" w:h="14860"/>
          <w:pgMar w:top="1440" w:right="1440" w:bottom="2880" w:left="1440" w:header="720" w:footer="1440" w:gutter="0"/>
          <w:cols w:space="720" w:num="1"/>
        </w:sectPr>
      </w:pPr>
      <w:r>
        <w:rPr>
          <w:rFonts w:hint="eastAsia" w:ascii="宋体" w:hAnsi="宋体" w:eastAsia="宋体"/>
          <w:color w:val="000000"/>
          <w:sz w:val="31"/>
        </w:rPr>
        <w:t>备注：竞价成功签订合同时，供应商必须提供以上上传资料的原件。</w:t>
      </w:r>
    </w:p>
    <w:p w14:paraId="71294AED">
      <w:pPr>
        <w:spacing w:before="0" w:after="0" w:line="215" w:lineRule="auto"/>
        <w:ind w:firstLine="280"/>
        <w:jc w:val="both"/>
        <w:rPr>
          <w:sz w:val="34"/>
        </w:rPr>
      </w:pPr>
      <w:r>
        <w:rPr>
          <w:rFonts w:hint="eastAsia" w:ascii="宋体" w:hAnsi="宋体" w:eastAsia="宋体"/>
          <w:color w:val="000000"/>
          <w:sz w:val="34"/>
        </w:rPr>
        <w:t>附件</w:t>
      </w:r>
      <w:r>
        <w:rPr>
          <w:rFonts w:hint="eastAsia" w:ascii="Calibri" w:hAnsi="Calibri" w:eastAsia="Calibri"/>
          <w:color w:val="000000"/>
          <w:sz w:val="34"/>
        </w:rPr>
        <w:t>1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3911600</wp:posOffset>
            </wp:positionH>
            <wp:positionV relativeFrom="page">
              <wp:posOffset>6350000</wp:posOffset>
            </wp:positionV>
            <wp:extent cx="1663700" cy="1752600"/>
            <wp:effectExtent l="0" t="0" r="2540" b="4445"/>
            <wp:wrapNone/>
            <wp:docPr id="6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AMP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E9FF6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7E143CEB">
      <w:pPr>
        <w:spacing w:before="0" w:after="0" w:line="238" w:lineRule="auto"/>
        <w:ind w:firstLine="280"/>
        <w:jc w:val="both"/>
        <w:rPr>
          <w:sz w:val="32"/>
        </w:rPr>
      </w:pPr>
      <w:r>
        <w:rPr>
          <w:rFonts w:hint="eastAsia" w:ascii="宋体" w:hAnsi="宋体" w:eastAsia="宋体"/>
          <w:color w:val="000000"/>
          <w:sz w:val="32"/>
        </w:rPr>
        <w:t>和田公路事业发展中心和田养护所</w:t>
      </w:r>
      <w:r>
        <w:rPr>
          <w:rFonts w:hint="eastAsia" w:ascii="Calibri" w:hAnsi="Calibri" w:eastAsia="Calibri"/>
          <w:color w:val="000000"/>
          <w:sz w:val="32"/>
        </w:rPr>
        <w:t>2025</w:t>
      </w:r>
      <w:r>
        <w:rPr>
          <w:rFonts w:hint="eastAsia" w:ascii="宋体" w:hAnsi="宋体" w:eastAsia="宋体"/>
          <w:color w:val="000000"/>
          <w:sz w:val="32"/>
        </w:rPr>
        <w:t>年</w:t>
      </w:r>
      <w:r>
        <w:rPr>
          <w:rFonts w:hint="eastAsia" w:ascii="Calibri" w:hAnsi="Calibri" w:eastAsia="Calibri"/>
          <w:color w:val="000000"/>
          <w:sz w:val="32"/>
        </w:rPr>
        <w:t>2</w:t>
      </w:r>
      <w:r>
        <w:rPr>
          <w:rFonts w:hint="eastAsia" w:ascii="宋体" w:hAnsi="宋体" w:eastAsia="宋体"/>
          <w:color w:val="000000"/>
          <w:sz w:val="32"/>
        </w:rPr>
        <w:t>月车辆维修、保养计划</w:t>
      </w:r>
    </w:p>
    <w:p w14:paraId="31E1CC96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4AD7B11E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3F197E8F">
      <w:pPr>
        <w:spacing w:before="0" w:after="0" w:line="215" w:lineRule="auto"/>
        <w:ind w:firstLine="4300"/>
        <w:jc w:val="both"/>
        <w:rPr>
          <w:sz w:val="34"/>
        </w:rPr>
      </w:pPr>
      <w:r>
        <w:rPr>
          <w:rFonts w:hint="eastAsia" w:ascii="宋体" w:hAnsi="宋体" w:eastAsia="宋体"/>
          <w:color w:val="000000"/>
          <w:sz w:val="34"/>
        </w:rPr>
        <w:t>报价表</w:t>
      </w:r>
    </w:p>
    <w:p w14:paraId="5B3999F8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79CD1496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0A8BFA2C">
      <w:pPr>
        <w:spacing w:before="0" w:after="0" w:line="235" w:lineRule="auto"/>
        <w:ind w:firstLine="0"/>
        <w:jc w:val="both"/>
        <w:rPr>
          <w:rFonts w:hint="eastAsia" w:ascii="宋体" w:hAnsi="宋体" w:eastAsia="宋体"/>
          <w:color w:val="000000"/>
          <w:sz w:val="12"/>
        </w:rPr>
      </w:pPr>
    </w:p>
    <w:tbl>
      <w:tblPr>
        <w:tblStyle w:val="2"/>
        <w:tblW w:w="0" w:type="auto"/>
        <w:tblInd w:w="2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600"/>
        <w:gridCol w:w="1080"/>
        <w:gridCol w:w="500"/>
        <w:gridCol w:w="940"/>
        <w:gridCol w:w="580"/>
        <w:gridCol w:w="1420"/>
        <w:gridCol w:w="1680"/>
        <w:gridCol w:w="1060"/>
        <w:gridCol w:w="1500"/>
      </w:tblGrid>
      <w:tr w14:paraId="4BD715A7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6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8FE5DF7">
            <w:pPr>
              <w:spacing w:before="740" w:after="0" w:line="384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序号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69DFB33">
            <w:pPr>
              <w:spacing w:before="306" w:after="0" w:line="384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材料</w:t>
            </w:r>
          </w:p>
          <w:p w14:paraId="7027D65C">
            <w:pPr>
              <w:spacing w:before="0" w:after="0" w:line="215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名称</w:t>
            </w:r>
          </w:p>
        </w:tc>
        <w:tc>
          <w:tcPr>
            <w:tcW w:w="14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AB42187">
            <w:pPr>
              <w:spacing w:before="0" w:after="0" w:line="384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34"/>
              </w:rPr>
            </w:pPr>
          </w:p>
          <w:p w14:paraId="2990DED6">
            <w:pPr>
              <w:spacing w:before="0" w:after="0" w:line="225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数量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2D15C4E">
            <w:pPr>
              <w:spacing w:before="720" w:after="0" w:line="384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单位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F5DB980">
            <w:pPr>
              <w:spacing w:before="286" w:after="0" w:line="384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最高单</w:t>
            </w:r>
          </w:p>
          <w:p w14:paraId="2A2934EE">
            <w:pPr>
              <w:spacing w:before="0" w:after="0" w:line="192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6B1F4B7">
            <w:pPr>
              <w:spacing w:before="266" w:after="0" w:line="384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最高限价</w:t>
            </w:r>
          </w:p>
          <w:p w14:paraId="7699C1B9">
            <w:pPr>
              <w:spacing w:before="103" w:after="0" w:line="383" w:lineRule="auto"/>
              <w:jc w:val="center"/>
              <w:rPr>
                <w:sz w:val="23"/>
              </w:rPr>
            </w:pPr>
            <w:r>
              <w:rPr>
                <w:rFonts w:hint="eastAsia" w:ascii="宋体" w:hAnsi="宋体" w:eastAsia="宋体"/>
                <w:color w:val="000000"/>
                <w:sz w:val="23"/>
              </w:rPr>
              <w:t>（元）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5041CAA">
            <w:pPr>
              <w:spacing w:before="0" w:after="0" w:line="278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单价投标</w:t>
            </w:r>
          </w:p>
          <w:p w14:paraId="54FDE955">
            <w:pPr>
              <w:spacing w:before="0" w:after="0" w:line="215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报价</w:t>
            </w:r>
          </w:p>
          <w:p w14:paraId="7ED9B09A">
            <w:pPr>
              <w:spacing w:before="146" w:after="0" w:line="383" w:lineRule="auto"/>
              <w:jc w:val="center"/>
              <w:rPr>
                <w:sz w:val="33"/>
              </w:rPr>
            </w:pPr>
            <w:r>
              <w:rPr>
                <w:rFonts w:hint="eastAsia" w:ascii="宋体" w:hAnsi="宋体" w:eastAsia="宋体"/>
                <w:color w:val="000000"/>
                <w:sz w:val="33"/>
              </w:rPr>
              <w:t>（元）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63F2972">
            <w:pPr>
              <w:spacing w:before="112" w:after="0" w:line="384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投标合价（元）</w:t>
            </w:r>
          </w:p>
        </w:tc>
      </w:tr>
      <w:tr w14:paraId="22170181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6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12DA4A6">
            <w:pPr>
              <w:spacing w:before="361" w:after="0" w:line="384" w:lineRule="auto"/>
              <w:jc w:val="center"/>
              <w:rPr>
                <w:sz w:val="34"/>
              </w:rPr>
            </w:pPr>
            <w:r>
              <w:rPr>
                <w:rFonts w:hint="eastAsia" w:ascii="Calibri" w:hAnsi="Calibri" w:eastAsia="Calibri"/>
                <w:color w:val="000000"/>
                <w:sz w:val="34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EDEBDE3">
            <w:pPr>
              <w:spacing w:before="0" w:after="0" w:line="192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车辆</w:t>
            </w:r>
          </w:p>
          <w:p w14:paraId="41F6E94D">
            <w:pPr>
              <w:spacing w:before="0" w:after="0" w:line="206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维修</w:t>
            </w:r>
          </w:p>
          <w:p w14:paraId="511C05C3">
            <w:pPr>
              <w:spacing w:before="243" w:after="0" w:line="384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保养</w:t>
            </w:r>
          </w:p>
        </w:tc>
        <w:tc>
          <w:tcPr>
            <w:tcW w:w="14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61B1BC2">
            <w:pPr>
              <w:spacing w:before="321" w:after="0" w:line="384" w:lineRule="auto"/>
              <w:jc w:val="center"/>
              <w:rPr>
                <w:sz w:val="34"/>
              </w:rPr>
            </w:pPr>
            <w:r>
              <w:rPr>
                <w:rFonts w:hint="eastAsia" w:ascii="Calibri" w:hAnsi="Calibri" w:eastAsia="Calibri"/>
                <w:color w:val="000000"/>
                <w:sz w:val="34"/>
              </w:rPr>
              <w:t>10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A55127A">
            <w:pPr>
              <w:spacing w:before="277" w:after="0" w:line="384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次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5B3EED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189E987">
            <w:pPr>
              <w:spacing w:before="301" w:after="0" w:line="384" w:lineRule="auto"/>
              <w:jc w:val="center"/>
              <w:rPr>
                <w:sz w:val="34"/>
              </w:rPr>
            </w:pPr>
            <w:r>
              <w:rPr>
                <w:rFonts w:hint="eastAsia" w:ascii="Calibri" w:hAnsi="Calibri" w:eastAsia="Calibri"/>
                <w:color w:val="000000"/>
                <w:sz w:val="34"/>
              </w:rPr>
              <w:t>9600.00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666A411">
            <w:pPr>
              <w:spacing w:before="301" w:after="0" w:line="384" w:lineRule="auto"/>
              <w:jc w:val="center"/>
              <w:rPr>
                <w:sz w:val="34"/>
              </w:rPr>
            </w:pPr>
            <w:r>
              <w:rPr>
                <w:rFonts w:hint="eastAsia" w:ascii="Calibri" w:hAnsi="Calibri" w:eastAsia="Calibri"/>
                <w:color w:val="000000"/>
                <w:sz w:val="34"/>
              </w:rPr>
              <w:t>633.5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3280FF2">
            <w:pPr>
              <w:spacing w:before="301" w:after="0" w:line="384" w:lineRule="auto"/>
              <w:jc w:val="center"/>
              <w:rPr>
                <w:sz w:val="34"/>
              </w:rPr>
            </w:pPr>
            <w:r>
              <w:rPr>
                <w:rFonts w:hint="eastAsia" w:ascii="Calibri" w:hAnsi="Calibri" w:eastAsia="Calibri"/>
                <w:color w:val="000000"/>
                <w:sz w:val="34"/>
              </w:rPr>
              <w:t>6335.00</w:t>
            </w:r>
          </w:p>
        </w:tc>
      </w:tr>
      <w:tr w14:paraId="641C61F5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240" w:hRule="atLeast"/>
        </w:trPr>
        <w:tc>
          <w:tcPr>
            <w:tcW w:w="21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5CAD34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56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B68BC6D">
            <w:pPr>
              <w:spacing w:before="0" w:after="0" w:line="215" w:lineRule="auto"/>
              <w:jc w:val="center"/>
              <w:rPr>
                <w:sz w:val="34"/>
              </w:rPr>
            </w:pPr>
            <w:r>
              <w:rPr>
                <w:rFonts w:hint="eastAsia" w:ascii="宋体" w:hAnsi="宋体" w:eastAsia="宋体"/>
                <w:color w:val="000000"/>
                <w:sz w:val="34"/>
              </w:rPr>
              <w:t>合计</w:t>
            </w:r>
            <w:r>
              <w:rPr>
                <w:rFonts w:hint="eastAsia" w:ascii="Calibri" w:hAnsi="Calibri" w:eastAsia="Calibri"/>
                <w:color w:val="000000"/>
                <w:sz w:val="34"/>
              </w:rPr>
              <w:t xml:space="preserve"> 6335.00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453BC5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</w:tr>
    </w:tbl>
    <w:p w14:paraId="24A45AD3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5781D916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5F7A2636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53747BCC">
      <w:pPr>
        <w:spacing w:before="0" w:after="0" w:line="238" w:lineRule="auto"/>
        <w:ind w:firstLine="1060"/>
        <w:jc w:val="both"/>
        <w:rPr>
          <w:sz w:val="32"/>
        </w:rPr>
      </w:pPr>
      <w:r>
        <w:rPr>
          <w:rFonts w:hint="eastAsia" w:ascii="宋体" w:hAnsi="宋体" w:eastAsia="宋体"/>
          <w:color w:val="000000"/>
          <w:sz w:val="32"/>
        </w:rPr>
        <w:t>竞争单位：和田佳鹏汽车销售服务有限公司（盖单位公章）</w:t>
      </w:r>
    </w:p>
    <w:p w14:paraId="268834BE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5ECD94B9">
      <w:pPr>
        <w:spacing w:before="0" w:after="0" w:line="278" w:lineRule="auto"/>
        <w:ind w:firstLine="1020"/>
        <w:jc w:val="both"/>
        <w:rPr>
          <w:sz w:val="21"/>
        </w:rPr>
      </w:pPr>
      <w:r>
        <w:rPr>
          <w:rFonts w:hint="eastAsia" w:ascii="宋体" w:hAnsi="宋体" w:eastAsia="宋体"/>
          <w:color w:val="000000"/>
          <w:sz w:val="34"/>
        </w:rPr>
        <w:t>法定代表人：</w:t>
      </w:r>
      <w:r>
        <w:drawing>
          <wp:inline distT="0" distB="0" distL="0" distR="0">
            <wp:extent cx="215900" cy="3175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1000" y="1000"/>
                      <a:ext cx="215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19100" cy="3175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1000" y="1000"/>
                      <a:ext cx="419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19100" cy="3175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1000" y="1000"/>
                      <a:ext cx="419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000000"/>
          <w:sz w:val="34"/>
        </w:rPr>
        <w:t>签字）</w:t>
      </w:r>
    </w:p>
    <w:p w14:paraId="38E6B54E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11A95D15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5E7E7391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2B69EBA5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2459AAD8">
      <w:pPr>
        <w:spacing w:before="0" w:after="0" w:line="215" w:lineRule="auto"/>
        <w:ind w:firstLine="2720" w:firstLineChars="800"/>
        <w:jc w:val="both"/>
        <w:rPr>
          <w:sz w:val="34"/>
        </w:rPr>
        <w:sectPr>
          <w:headerReference r:id="rId11" w:type="default"/>
          <w:footerReference r:id="rId12" w:type="default"/>
          <w:type w:val="continuous"/>
          <w:pgSz w:w="11900" w:h="17000"/>
          <w:pgMar w:top="1440" w:right="1200" w:bottom="2880" w:left="1200" w:header="720" w:footer="1440" w:gutter="0"/>
          <w:cols w:space="720" w:num="1"/>
        </w:sectPr>
      </w:pPr>
      <w:bookmarkStart w:id="0" w:name="_GoBack"/>
      <w:bookmarkEnd w:id="0"/>
      <w:r>
        <w:rPr>
          <w:rFonts w:hint="eastAsia" w:ascii="Calibri" w:hAnsi="Calibri" w:eastAsia="Calibri"/>
          <w:color w:val="000000"/>
          <w:sz w:val="34"/>
          <w:u w:val="single"/>
        </w:rPr>
        <w:t>2025</w:t>
      </w:r>
      <w:r>
        <w:rPr>
          <w:rFonts w:hint="eastAsia" w:ascii="Calibri" w:hAnsi="Calibri" w:eastAsia="Calibri"/>
          <w:color w:val="000000"/>
          <w:sz w:val="34"/>
        </w:rPr>
        <w:t xml:space="preserve"> </w:t>
      </w:r>
      <w:r>
        <w:rPr>
          <w:rFonts w:hint="eastAsia" w:ascii="宋体" w:hAnsi="宋体" w:eastAsia="宋体"/>
          <w:color w:val="000000"/>
          <w:sz w:val="34"/>
          <w:u w:val="single"/>
        </w:rPr>
        <w:t>年</w:t>
      </w:r>
      <w:r>
        <w:rPr>
          <w:rFonts w:hint="eastAsia" w:ascii="Calibri" w:hAnsi="Calibri" w:eastAsia="Calibri"/>
          <w:color w:val="000000"/>
          <w:sz w:val="34"/>
          <w:u w:val="single"/>
        </w:rPr>
        <w:t>2</w:t>
      </w:r>
      <w:r>
        <w:rPr>
          <w:rFonts w:hint="eastAsia" w:ascii="宋体" w:hAnsi="宋体" w:eastAsia="宋体"/>
          <w:color w:val="000000"/>
          <w:sz w:val="34"/>
          <w:u w:val="single"/>
        </w:rPr>
        <w:t>月</w:t>
      </w:r>
      <w:r>
        <w:rPr>
          <w:rFonts w:hint="eastAsia" w:ascii="Calibri" w:hAnsi="Calibri" w:eastAsia="Calibri"/>
          <w:color w:val="000000"/>
          <w:sz w:val="34"/>
          <w:u w:val="single"/>
        </w:rPr>
        <w:t>26</w:t>
      </w:r>
      <w:r>
        <w:rPr>
          <w:rFonts w:hint="eastAsia" w:ascii="Calibri" w:hAnsi="Calibri" w:eastAsia="Calibri"/>
          <w:color w:val="000000"/>
          <w:sz w:val="34"/>
        </w:rPr>
        <w:t xml:space="preserve"> </w:t>
      </w:r>
      <w:r>
        <w:rPr>
          <w:rFonts w:hint="eastAsia" w:ascii="宋体" w:hAnsi="宋体" w:eastAsia="宋体"/>
          <w:color w:val="000000"/>
          <w:sz w:val="34"/>
        </w:rPr>
        <w:t>日</w:t>
      </w:r>
    </w:p>
    <w:p w14:paraId="7AA82FEF">
      <w:pPr>
        <w:spacing w:before="0" w:after="0" w:line="254" w:lineRule="auto"/>
        <w:jc w:val="center"/>
        <w:rPr>
          <w:sz w:val="33"/>
        </w:rPr>
      </w:pPr>
      <w:r>
        <w:rPr>
          <w:rFonts w:hint="eastAsia" w:ascii="宋体" w:hAnsi="宋体" w:eastAsia="宋体"/>
          <w:b/>
          <w:color w:val="000000"/>
          <w:sz w:val="33"/>
        </w:rPr>
        <w:t>参与报价供应商的基本情况表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4559300</wp:posOffset>
            </wp:positionH>
            <wp:positionV relativeFrom="page">
              <wp:posOffset>6350000</wp:posOffset>
            </wp:positionV>
            <wp:extent cx="1587500" cy="1689100"/>
            <wp:effectExtent l="0" t="0" r="2540" b="4445"/>
            <wp:wrapNone/>
            <wp:docPr id="10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AMP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B2776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55906365">
      <w:pPr>
        <w:spacing w:before="0" w:after="0" w:line="383" w:lineRule="auto"/>
        <w:ind w:firstLine="0"/>
        <w:jc w:val="both"/>
        <w:rPr>
          <w:rFonts w:hint="eastAsia" w:ascii="宋体" w:hAnsi="宋体" w:eastAsia="宋体"/>
          <w:color w:val="000000"/>
          <w:sz w:val="12"/>
        </w:rPr>
      </w:pPr>
    </w:p>
    <w:tbl>
      <w:tblPr>
        <w:tblStyle w:val="2"/>
        <w:tblW w:w="0" w:type="auto"/>
        <w:tblInd w:w="6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40"/>
        <w:gridCol w:w="220"/>
        <w:gridCol w:w="1140"/>
        <w:gridCol w:w="420"/>
        <w:gridCol w:w="3080"/>
        <w:gridCol w:w="1720"/>
        <w:gridCol w:w="1180"/>
      </w:tblGrid>
      <w:tr w14:paraId="16FF2BD2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60" w:hRule="atLeast"/>
        </w:trPr>
        <w:tc>
          <w:tcPr>
            <w:tcW w:w="13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368F877">
            <w:pPr>
              <w:spacing w:before="129" w:after="0" w:line="272" w:lineRule="auto"/>
              <w:jc w:val="center"/>
              <w:rPr>
                <w:sz w:val="32"/>
              </w:rPr>
            </w:pPr>
            <w:r>
              <w:rPr>
                <w:rFonts w:hint="eastAsia" w:ascii="宋体" w:hAnsi="宋体" w:eastAsia="宋体"/>
                <w:color w:val="000000"/>
                <w:sz w:val="32"/>
              </w:rPr>
              <w:t>企业名称</w:t>
            </w:r>
          </w:p>
        </w:tc>
        <w:tc>
          <w:tcPr>
            <w:tcW w:w="75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D89B447">
            <w:pPr>
              <w:spacing w:before="149" w:after="0" w:line="263" w:lineRule="auto"/>
              <w:jc w:val="center"/>
              <w:rPr>
                <w:sz w:val="33"/>
              </w:rPr>
            </w:pPr>
            <w:r>
              <w:rPr>
                <w:rFonts w:hint="eastAsia" w:ascii="宋体" w:hAnsi="宋体" w:eastAsia="宋体"/>
                <w:color w:val="000000"/>
                <w:sz w:val="33"/>
              </w:rPr>
              <w:t>和田佳鹏汽车销售服务有限公司</w:t>
            </w:r>
          </w:p>
        </w:tc>
      </w:tr>
      <w:tr w14:paraId="0259A2A4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60" w:hRule="atLeast"/>
        </w:trPr>
        <w:tc>
          <w:tcPr>
            <w:tcW w:w="13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7C8360D">
            <w:pPr>
              <w:spacing w:before="119" w:after="0" w:line="272" w:lineRule="auto"/>
              <w:jc w:val="center"/>
              <w:rPr>
                <w:sz w:val="32"/>
              </w:rPr>
            </w:pPr>
            <w:r>
              <w:rPr>
                <w:rFonts w:hint="eastAsia" w:ascii="宋体" w:hAnsi="宋体" w:eastAsia="宋体"/>
                <w:color w:val="000000"/>
                <w:sz w:val="32"/>
              </w:rPr>
              <w:t>注册地址</w:t>
            </w:r>
          </w:p>
        </w:tc>
        <w:tc>
          <w:tcPr>
            <w:tcW w:w="75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3AAF4DB">
            <w:pPr>
              <w:spacing w:before="139" w:after="0" w:line="263" w:lineRule="auto"/>
              <w:jc w:val="center"/>
              <w:rPr>
                <w:sz w:val="33"/>
              </w:rPr>
            </w:pPr>
            <w:r>
              <w:rPr>
                <w:rFonts w:hint="eastAsia" w:ascii="宋体" w:hAnsi="宋体" w:eastAsia="宋体"/>
                <w:color w:val="000000"/>
                <w:sz w:val="33"/>
              </w:rPr>
              <w:t>和田市肖尔巴格乡敬老路社区平安北路</w:t>
            </w:r>
            <w:r>
              <w:rPr>
                <w:rFonts w:hint="eastAsia" w:ascii="Calibri" w:hAnsi="Calibri" w:eastAsia="Calibri"/>
                <w:color w:val="000000"/>
                <w:sz w:val="33"/>
              </w:rPr>
              <w:t>280</w:t>
            </w:r>
            <w:r>
              <w:rPr>
                <w:rFonts w:hint="eastAsia" w:ascii="宋体" w:hAnsi="宋体" w:eastAsia="宋体"/>
                <w:color w:val="000000"/>
                <w:sz w:val="33"/>
              </w:rPr>
              <w:t>号</w:t>
            </w:r>
          </w:p>
        </w:tc>
      </w:tr>
      <w:tr w14:paraId="6D4B2D1A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60" w:hRule="atLeast"/>
        </w:trPr>
        <w:tc>
          <w:tcPr>
            <w:tcW w:w="136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3BE1C2C">
            <w:pPr>
              <w:spacing w:before="0" w:after="0" w:line="263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33"/>
              </w:rPr>
            </w:pPr>
          </w:p>
          <w:p w14:paraId="07B7A92E">
            <w:pPr>
              <w:spacing w:before="18" w:after="0" w:line="272" w:lineRule="auto"/>
              <w:jc w:val="center"/>
              <w:rPr>
                <w:sz w:val="32"/>
              </w:rPr>
            </w:pPr>
            <w:r>
              <w:rPr>
                <w:rFonts w:hint="eastAsia" w:ascii="宋体" w:hAnsi="宋体" w:eastAsia="宋体"/>
                <w:color w:val="000000"/>
                <w:sz w:val="32"/>
              </w:rPr>
              <w:t>通讯代码</w:t>
            </w: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7692E78">
            <w:pPr>
              <w:spacing w:before="129" w:after="0" w:line="263" w:lineRule="auto"/>
              <w:jc w:val="center"/>
              <w:rPr>
                <w:sz w:val="33"/>
              </w:rPr>
            </w:pPr>
            <w:r>
              <w:rPr>
                <w:rFonts w:hint="eastAsia" w:ascii="宋体" w:hAnsi="宋体" w:eastAsia="宋体"/>
                <w:color w:val="000000"/>
                <w:sz w:val="33"/>
              </w:rPr>
              <w:t>电话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EB5C1A5">
            <w:pPr>
              <w:spacing w:before="14" w:after="0" w:line="335" w:lineRule="auto"/>
              <w:jc w:val="center"/>
              <w:rPr>
                <w:sz w:val="33"/>
              </w:rPr>
            </w:pPr>
            <w:r>
              <w:rPr>
                <w:rFonts w:hint="eastAsia" w:ascii="Calibri" w:hAnsi="Calibri" w:eastAsia="Calibri"/>
                <w:color w:val="000000"/>
                <w:sz w:val="33"/>
              </w:rPr>
              <w:t>18799333833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982B86E">
            <w:pPr>
              <w:spacing w:before="89" w:after="0" w:line="263" w:lineRule="auto"/>
              <w:jc w:val="center"/>
              <w:rPr>
                <w:sz w:val="33"/>
              </w:rPr>
            </w:pPr>
            <w:r>
              <w:rPr>
                <w:rFonts w:hint="eastAsia" w:ascii="宋体" w:hAnsi="宋体" w:eastAsia="宋体"/>
                <w:color w:val="000000"/>
                <w:sz w:val="33"/>
              </w:rPr>
              <w:t>传 真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CB0266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</w:tr>
      <w:tr w14:paraId="3878ABC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40" w:hRule="atLeast"/>
        </w:trPr>
        <w:tc>
          <w:tcPr>
            <w:tcW w:w="13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739E2F"/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570F6A5">
            <w:pPr>
              <w:spacing w:before="119" w:after="0" w:line="300" w:lineRule="auto"/>
              <w:ind w:firstLine="340"/>
              <w:jc w:val="right"/>
              <w:rPr>
                <w:sz w:val="29"/>
              </w:rPr>
            </w:pPr>
            <w:r>
              <w:rPr>
                <w:rFonts w:hint="eastAsia" w:ascii="宋体" w:hAnsi="宋体" w:eastAsia="宋体"/>
                <w:color w:val="000000"/>
                <w:sz w:val="29"/>
              </w:rPr>
              <w:t>邮政编码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26759DB">
            <w:pPr>
              <w:spacing w:before="105" w:after="0" w:line="263" w:lineRule="auto"/>
              <w:jc w:val="center"/>
              <w:rPr>
                <w:sz w:val="33"/>
              </w:rPr>
            </w:pPr>
            <w:r>
              <w:rPr>
                <w:rFonts w:hint="eastAsia" w:ascii="Calibri" w:hAnsi="Calibri" w:eastAsia="Calibri"/>
                <w:color w:val="000000"/>
                <w:sz w:val="33"/>
              </w:rPr>
              <w:t>848000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2ED5AD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5F35DA">
            <w:pPr>
              <w:spacing w:before="0" w:after="0"/>
              <w:ind w:firstLine="0"/>
              <w:jc w:val="left"/>
              <w:rPr>
                <w:color w:val="000000"/>
                <w:sz w:val="32"/>
              </w:rPr>
            </w:pPr>
          </w:p>
        </w:tc>
      </w:tr>
      <w:tr w14:paraId="083A800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60" w:hRule="atLeast"/>
        </w:trPr>
        <w:tc>
          <w:tcPr>
            <w:tcW w:w="13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2DE1386">
            <w:pPr>
              <w:spacing w:before="149" w:after="0" w:line="272" w:lineRule="auto"/>
              <w:jc w:val="center"/>
              <w:rPr>
                <w:sz w:val="32"/>
              </w:rPr>
            </w:pPr>
            <w:r>
              <w:rPr>
                <w:rFonts w:hint="eastAsia" w:ascii="宋体" w:hAnsi="宋体" w:eastAsia="宋体"/>
                <w:color w:val="000000"/>
                <w:sz w:val="32"/>
              </w:rPr>
              <w:t>成立时间</w:t>
            </w:r>
          </w:p>
        </w:tc>
        <w:tc>
          <w:tcPr>
            <w:tcW w:w="75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720AE67">
            <w:pPr>
              <w:spacing w:before="149" w:after="0" w:line="263" w:lineRule="auto"/>
              <w:jc w:val="center"/>
              <w:rPr>
                <w:sz w:val="33"/>
              </w:rPr>
            </w:pPr>
            <w:r>
              <w:rPr>
                <w:rFonts w:hint="eastAsia" w:ascii="Calibri" w:hAnsi="Calibri" w:eastAsia="Calibri"/>
                <w:color w:val="000000"/>
                <w:sz w:val="33"/>
              </w:rPr>
              <w:t>2020</w:t>
            </w:r>
            <w:r>
              <w:rPr>
                <w:rFonts w:hint="eastAsia" w:ascii="宋体" w:hAnsi="宋体" w:eastAsia="宋体"/>
                <w:color w:val="000000"/>
                <w:sz w:val="33"/>
              </w:rPr>
              <w:t>年</w:t>
            </w:r>
            <w:r>
              <w:rPr>
                <w:rFonts w:hint="eastAsia" w:ascii="Calibri" w:hAnsi="Calibri" w:eastAsia="Calibri"/>
                <w:color w:val="000000"/>
                <w:sz w:val="33"/>
              </w:rPr>
              <w:t>7</w:t>
            </w:r>
            <w:r>
              <w:rPr>
                <w:rFonts w:hint="eastAsia" w:ascii="宋体" w:hAnsi="宋体" w:eastAsia="宋体"/>
                <w:color w:val="000000"/>
                <w:sz w:val="33"/>
              </w:rPr>
              <w:t>月</w:t>
            </w:r>
            <w:r>
              <w:rPr>
                <w:rFonts w:hint="eastAsia" w:ascii="Calibri" w:hAnsi="Calibri" w:eastAsia="Calibri"/>
                <w:color w:val="000000"/>
                <w:sz w:val="33"/>
              </w:rPr>
              <w:t>7</w:t>
            </w:r>
            <w:r>
              <w:rPr>
                <w:rFonts w:hint="eastAsia" w:ascii="宋体" w:hAnsi="宋体" w:eastAsia="宋体"/>
                <w:color w:val="000000"/>
                <w:sz w:val="33"/>
              </w:rPr>
              <w:t>日</w:t>
            </w:r>
          </w:p>
        </w:tc>
      </w:tr>
      <w:tr w14:paraId="46D80D28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60" w:hRule="atLeast"/>
        </w:trPr>
        <w:tc>
          <w:tcPr>
            <w:tcW w:w="13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03321C0">
            <w:pPr>
              <w:spacing w:before="139" w:after="0" w:line="272" w:lineRule="auto"/>
              <w:jc w:val="center"/>
              <w:rPr>
                <w:sz w:val="32"/>
              </w:rPr>
            </w:pPr>
            <w:r>
              <w:rPr>
                <w:rFonts w:hint="eastAsia" w:ascii="宋体" w:hAnsi="宋体" w:eastAsia="宋体"/>
                <w:color w:val="000000"/>
                <w:sz w:val="32"/>
              </w:rPr>
              <w:t>企业性质</w:t>
            </w:r>
          </w:p>
        </w:tc>
        <w:tc>
          <w:tcPr>
            <w:tcW w:w="75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E62C856">
            <w:pPr>
              <w:spacing w:before="139" w:after="0" w:line="263" w:lineRule="auto"/>
              <w:jc w:val="center"/>
              <w:rPr>
                <w:sz w:val="33"/>
              </w:rPr>
            </w:pPr>
            <w:r>
              <w:rPr>
                <w:rFonts w:hint="eastAsia" w:ascii="宋体" w:hAnsi="宋体" w:eastAsia="宋体"/>
                <w:color w:val="000000"/>
                <w:sz w:val="33"/>
              </w:rPr>
              <w:t>二类修理厂</w:t>
            </w:r>
          </w:p>
        </w:tc>
      </w:tr>
      <w:tr w14:paraId="1D4BE8DC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60" w:hRule="atLeast"/>
        </w:trPr>
        <w:tc>
          <w:tcPr>
            <w:tcW w:w="25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8D94D1A">
            <w:pPr>
              <w:spacing w:before="129" w:after="0" w:line="263" w:lineRule="auto"/>
              <w:jc w:val="center"/>
              <w:rPr>
                <w:sz w:val="33"/>
              </w:rPr>
            </w:pPr>
            <w:r>
              <w:rPr>
                <w:rFonts w:hint="eastAsia" w:ascii="宋体" w:hAnsi="宋体" w:eastAsia="宋体"/>
                <w:color w:val="000000"/>
                <w:sz w:val="33"/>
              </w:rPr>
              <w:t>法人营业执照号</w:t>
            </w:r>
          </w:p>
        </w:tc>
        <w:tc>
          <w:tcPr>
            <w:tcW w:w="64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FD0E262">
            <w:pPr>
              <w:spacing w:before="155" w:after="0" w:line="263" w:lineRule="auto"/>
              <w:ind w:firstLine="20"/>
              <w:jc w:val="both"/>
              <w:rPr>
                <w:sz w:val="33"/>
              </w:rPr>
            </w:pPr>
            <w:r>
              <w:rPr>
                <w:rFonts w:hint="eastAsia" w:ascii="Calibri" w:hAnsi="Calibri" w:eastAsia="Calibri"/>
                <w:color w:val="000000"/>
                <w:sz w:val="33"/>
              </w:rPr>
              <w:t>91653201MA78TXA25N</w:t>
            </w:r>
          </w:p>
        </w:tc>
      </w:tr>
      <w:tr w14:paraId="69F9D411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40" w:hRule="atLeast"/>
        </w:trPr>
        <w:tc>
          <w:tcPr>
            <w:tcW w:w="25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6FC4E96">
            <w:pPr>
              <w:spacing w:before="119" w:after="0" w:line="290" w:lineRule="auto"/>
              <w:jc w:val="center"/>
              <w:rPr>
                <w:sz w:val="30"/>
              </w:rPr>
            </w:pPr>
            <w:r>
              <w:rPr>
                <w:rFonts w:hint="eastAsia" w:ascii="宋体" w:hAnsi="宋体" w:eastAsia="宋体"/>
                <w:color w:val="000000"/>
                <w:sz w:val="30"/>
              </w:rPr>
              <w:t>固定资产（万元）</w:t>
            </w:r>
          </w:p>
        </w:tc>
        <w:tc>
          <w:tcPr>
            <w:tcW w:w="64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DE02014">
            <w:pPr>
              <w:spacing w:before="119" w:after="0" w:line="263" w:lineRule="auto"/>
              <w:ind w:firstLine="20"/>
              <w:jc w:val="both"/>
              <w:rPr>
                <w:sz w:val="33"/>
              </w:rPr>
            </w:pPr>
            <w:r>
              <w:rPr>
                <w:rFonts w:hint="eastAsia" w:ascii="Calibri" w:hAnsi="Calibri" w:eastAsia="Calibri"/>
                <w:color w:val="000000"/>
                <w:sz w:val="33"/>
              </w:rPr>
              <w:t>300</w:t>
            </w:r>
            <w:r>
              <w:rPr>
                <w:rFonts w:hint="eastAsia" w:ascii="宋体" w:hAnsi="宋体" w:eastAsia="宋体"/>
                <w:color w:val="000000"/>
                <w:sz w:val="33"/>
              </w:rPr>
              <w:t>万</w:t>
            </w:r>
          </w:p>
        </w:tc>
      </w:tr>
      <w:tr w14:paraId="2BDB0E6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60" w:hRule="atLeast"/>
        </w:trPr>
        <w:tc>
          <w:tcPr>
            <w:tcW w:w="11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A484AE4">
            <w:pPr>
              <w:spacing w:before="149" w:after="0" w:line="263" w:lineRule="auto"/>
              <w:jc w:val="center"/>
              <w:rPr>
                <w:sz w:val="33"/>
              </w:rPr>
            </w:pPr>
            <w:r>
              <w:rPr>
                <w:rFonts w:hint="eastAsia" w:ascii="宋体" w:hAnsi="宋体" w:eastAsia="宋体"/>
                <w:color w:val="000000"/>
                <w:sz w:val="33"/>
              </w:rPr>
              <w:t>开户</w:t>
            </w:r>
          </w:p>
          <w:p w14:paraId="3119C5A5">
            <w:pPr>
              <w:spacing w:before="289" w:after="0" w:line="263" w:lineRule="auto"/>
              <w:jc w:val="center"/>
              <w:rPr>
                <w:sz w:val="33"/>
              </w:rPr>
            </w:pPr>
            <w:r>
              <w:rPr>
                <w:rFonts w:hint="eastAsia" w:ascii="宋体" w:hAnsi="宋体" w:eastAsia="宋体"/>
                <w:color w:val="000000"/>
                <w:sz w:val="33"/>
              </w:rPr>
              <w:t>银行</w:t>
            </w:r>
          </w:p>
        </w:tc>
        <w:tc>
          <w:tcPr>
            <w:tcW w:w="13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7F1D1D7">
            <w:pPr>
              <w:spacing w:before="149" w:after="0" w:line="263" w:lineRule="auto"/>
              <w:jc w:val="center"/>
              <w:rPr>
                <w:sz w:val="33"/>
              </w:rPr>
            </w:pPr>
            <w:r>
              <w:rPr>
                <w:rFonts w:hint="eastAsia" w:ascii="宋体" w:hAnsi="宋体" w:eastAsia="宋体"/>
                <w:color w:val="000000"/>
                <w:sz w:val="33"/>
              </w:rPr>
              <w:t>名称</w:t>
            </w:r>
          </w:p>
        </w:tc>
        <w:tc>
          <w:tcPr>
            <w:tcW w:w="64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6EBF75D">
            <w:pPr>
              <w:spacing w:before="149" w:after="0" w:line="263" w:lineRule="auto"/>
              <w:ind w:firstLine="80"/>
              <w:jc w:val="both"/>
              <w:rPr>
                <w:sz w:val="33"/>
              </w:rPr>
            </w:pPr>
            <w:r>
              <w:rPr>
                <w:rFonts w:hint="eastAsia" w:ascii="宋体" w:hAnsi="宋体" w:eastAsia="宋体"/>
                <w:color w:val="000000"/>
                <w:sz w:val="33"/>
              </w:rPr>
              <w:t>和田佳鹏汽车销售服务有限公司</w:t>
            </w:r>
          </w:p>
        </w:tc>
      </w:tr>
      <w:tr w14:paraId="53EE0517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60" w:hRule="atLeast"/>
        </w:trPr>
        <w:tc>
          <w:tcPr>
            <w:tcW w:w="11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BFAA52"/>
        </w:tc>
        <w:tc>
          <w:tcPr>
            <w:tcW w:w="13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287EC66">
            <w:pPr>
              <w:spacing w:before="139" w:after="0" w:line="263" w:lineRule="auto"/>
              <w:jc w:val="center"/>
              <w:rPr>
                <w:sz w:val="33"/>
              </w:rPr>
            </w:pPr>
            <w:r>
              <w:rPr>
                <w:rFonts w:hint="eastAsia" w:ascii="宋体" w:hAnsi="宋体" w:eastAsia="宋体"/>
                <w:color w:val="000000"/>
                <w:sz w:val="33"/>
              </w:rPr>
              <w:t>帐号</w:t>
            </w:r>
          </w:p>
        </w:tc>
        <w:tc>
          <w:tcPr>
            <w:tcW w:w="64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AA9854A">
            <w:pPr>
              <w:spacing w:before="145" w:after="0" w:line="263" w:lineRule="auto"/>
              <w:ind w:firstLine="60"/>
              <w:jc w:val="both"/>
              <w:rPr>
                <w:sz w:val="33"/>
              </w:rPr>
            </w:pPr>
            <w:r>
              <w:rPr>
                <w:rFonts w:hint="eastAsia" w:ascii="Calibri" w:hAnsi="Calibri" w:eastAsia="Calibri"/>
                <w:color w:val="000000"/>
                <w:sz w:val="33"/>
              </w:rPr>
              <w:t>107683727314</w:t>
            </w:r>
          </w:p>
        </w:tc>
      </w:tr>
    </w:tbl>
    <w:p w14:paraId="28757D04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487F516E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76AFB596">
      <w:pPr>
        <w:spacing w:before="161" w:after="0" w:line="287" w:lineRule="auto"/>
        <w:ind w:firstLine="0"/>
        <w:jc w:val="both"/>
        <w:rPr>
          <w:sz w:val="33"/>
        </w:rPr>
      </w:pPr>
      <w:r>
        <w:rPr>
          <w:rFonts w:hint="eastAsia" w:ascii="宋体" w:hAnsi="宋体" w:eastAsia="宋体"/>
          <w:color w:val="000000"/>
          <w:sz w:val="33"/>
        </w:rPr>
        <w:t>投标人：和田佳鹏汽车销售服务有限公司（盖单位公章）</w:t>
      </w:r>
    </w:p>
    <w:p w14:paraId="24CCF37E">
      <w:pPr>
        <w:spacing w:before="180" w:after="0" w:line="353" w:lineRule="auto"/>
        <w:ind w:firstLine="3780"/>
        <w:jc w:val="both"/>
        <w:rPr>
          <w:sz w:val="28"/>
        </w:rPr>
      </w:pPr>
      <w:r>
        <w:rPr>
          <w:rFonts w:hint="eastAsia" w:ascii="宋体" w:hAnsi="宋体" w:eastAsia="宋体"/>
          <w:color w:val="000000"/>
          <w:sz w:val="28"/>
        </w:rPr>
        <w:t>法定代表人：</w:t>
      </w:r>
      <w:r>
        <w:rPr>
          <w:rFonts w:hint="eastAsia" w:ascii="Calibri" w:hAnsi="Calibri" w:eastAsia="Calibri"/>
          <w:color w:val="000000"/>
          <w:sz w:val="28"/>
        </w:rPr>
        <w:t xml:space="preserve"> </w:t>
      </w:r>
      <w:r>
        <w:drawing>
          <wp:inline distT="0" distB="0" distL="0" distR="0">
            <wp:extent cx="571500" cy="3175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1000" y="1000"/>
                      <a:ext cx="571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0700" cy="31750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1000" y="1000"/>
                      <a:ext cx="5207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28"/>
        </w:rPr>
        <w:t xml:space="preserve">   </w:t>
      </w:r>
      <w:r>
        <w:rPr>
          <w:rFonts w:hint="eastAsia" w:ascii="宋体" w:hAnsi="宋体" w:eastAsia="宋体"/>
          <w:color w:val="000000"/>
          <w:sz w:val="28"/>
        </w:rPr>
        <w:t>（签字）</w:t>
      </w:r>
    </w:p>
    <w:p w14:paraId="6E2859D7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7EB3DE33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25267B6D">
      <w:pPr>
        <w:spacing w:before="46" w:after="0" w:line="287" w:lineRule="auto"/>
        <w:ind w:firstLine="5460"/>
        <w:jc w:val="both"/>
        <w:rPr>
          <w:sz w:val="33"/>
        </w:rPr>
        <w:sectPr>
          <w:headerReference r:id="rId13" w:type="default"/>
          <w:footerReference r:id="rId14" w:type="default"/>
          <w:type w:val="continuous"/>
          <w:pgSz w:w="11900" w:h="17300"/>
          <w:pgMar w:top="2160" w:right="1440" w:bottom="2880" w:left="1440" w:header="1080" w:footer="1440" w:gutter="0"/>
          <w:cols w:space="720" w:num="1"/>
        </w:sectPr>
      </w:pPr>
      <w:r>
        <w:rPr>
          <w:rFonts w:hint="eastAsia" w:ascii="Calibri" w:hAnsi="Calibri" w:eastAsia="Calibri"/>
          <w:color w:val="000000"/>
          <w:sz w:val="33"/>
          <w:u w:val="single"/>
        </w:rPr>
        <w:t>2025</w:t>
      </w:r>
      <w:r>
        <w:rPr>
          <w:rFonts w:hint="eastAsia" w:ascii="宋体" w:hAnsi="宋体" w:eastAsia="宋体"/>
          <w:color w:val="000000"/>
          <w:sz w:val="33"/>
          <w:u w:val="single"/>
        </w:rPr>
        <w:t>年</w:t>
      </w:r>
      <w:r>
        <w:rPr>
          <w:rFonts w:hint="eastAsia" w:ascii="Calibri" w:hAnsi="Calibri" w:eastAsia="Calibri"/>
          <w:color w:val="000000"/>
          <w:sz w:val="33"/>
          <w:u w:val="single"/>
        </w:rPr>
        <w:t>2</w:t>
      </w:r>
      <w:r>
        <w:rPr>
          <w:rFonts w:hint="eastAsia" w:ascii="宋体" w:hAnsi="宋体" w:eastAsia="宋体"/>
          <w:color w:val="000000"/>
          <w:sz w:val="33"/>
          <w:u w:val="single"/>
        </w:rPr>
        <w:t>月</w:t>
      </w:r>
      <w:r>
        <w:rPr>
          <w:rFonts w:hint="eastAsia" w:ascii="Calibri" w:hAnsi="Calibri" w:eastAsia="Calibri"/>
          <w:color w:val="000000"/>
          <w:sz w:val="33"/>
          <w:u w:val="single"/>
        </w:rPr>
        <w:t>26</w:t>
      </w:r>
      <w:r>
        <w:rPr>
          <w:rFonts w:hint="eastAsia" w:ascii="宋体" w:hAnsi="宋体" w:eastAsia="宋体"/>
          <w:color w:val="000000"/>
          <w:sz w:val="33"/>
        </w:rPr>
        <w:t>日</w:t>
      </w:r>
    </w:p>
    <w:p w14:paraId="11971772">
      <w:pPr>
        <w:spacing w:before="0" w:after="0" w:line="239" w:lineRule="auto"/>
        <w:jc w:val="center"/>
        <w:rPr>
          <w:sz w:val="32"/>
        </w:rPr>
      </w:pPr>
      <w:r>
        <w:rPr>
          <w:rFonts w:hint="eastAsia" w:ascii="宋体" w:hAnsi="宋体" w:eastAsia="宋体"/>
          <w:color w:val="000000"/>
          <w:sz w:val="32"/>
        </w:rPr>
        <w:t>法定代表人身份证明及授权委托书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4279900</wp:posOffset>
            </wp:positionH>
            <wp:positionV relativeFrom="page">
              <wp:posOffset>8356600</wp:posOffset>
            </wp:positionV>
            <wp:extent cx="1574800" cy="1689100"/>
            <wp:effectExtent l="0" t="0" r="2540" b="4445"/>
            <wp:wrapNone/>
            <wp:docPr id="1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MP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95756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0FD4BC7D">
      <w:pPr>
        <w:spacing w:before="0" w:after="0" w:line="230" w:lineRule="auto"/>
        <w:jc w:val="center"/>
        <w:rPr>
          <w:sz w:val="32"/>
        </w:rPr>
      </w:pPr>
      <w:r>
        <w:rPr>
          <w:rFonts w:hint="eastAsia" w:ascii="宋体" w:hAnsi="宋体" w:eastAsia="宋体"/>
          <w:color w:val="000000"/>
          <w:sz w:val="32"/>
        </w:rPr>
        <w:t>法定代表人身份证明</w:t>
      </w:r>
    </w:p>
    <w:p w14:paraId="38026830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0859868B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69736BDA">
      <w:pPr>
        <w:spacing w:before="0" w:after="0" w:line="254" w:lineRule="auto"/>
        <w:ind w:firstLine="1860"/>
        <w:jc w:val="both"/>
        <w:rPr>
          <w:sz w:val="32"/>
        </w:rPr>
      </w:pPr>
      <w:r>
        <w:rPr>
          <w:rFonts w:hint="eastAsia" w:ascii="宋体" w:hAnsi="宋体" w:eastAsia="宋体"/>
          <w:color w:val="000000"/>
          <w:sz w:val="32"/>
        </w:rPr>
        <w:t>竞争单位名称：和田佳鹏汽车销售服务有限公司</w:t>
      </w:r>
    </w:p>
    <w:p w14:paraId="5069F998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12B43C45">
      <w:pPr>
        <w:spacing w:before="0" w:after="0" w:line="216" w:lineRule="auto"/>
        <w:ind w:firstLine="1840"/>
        <w:jc w:val="both"/>
        <w:rPr>
          <w:sz w:val="32"/>
        </w:rPr>
      </w:pPr>
      <w:r>
        <w:rPr>
          <w:rFonts w:hint="eastAsia" w:ascii="宋体" w:hAnsi="宋体" w:eastAsia="宋体"/>
          <w:color w:val="000000"/>
          <w:sz w:val="32"/>
        </w:rPr>
        <w:t>单位性质：二类修理厂</w:t>
      </w:r>
    </w:p>
    <w:p w14:paraId="44850728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453FC50A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67104740">
      <w:pPr>
        <w:spacing w:before="0" w:after="0" w:line="230" w:lineRule="auto"/>
        <w:ind w:firstLine="1820"/>
        <w:jc w:val="both"/>
        <w:rPr>
          <w:sz w:val="32"/>
        </w:rPr>
      </w:pPr>
      <w:r>
        <w:rPr>
          <w:rFonts w:hint="eastAsia" w:ascii="宋体" w:hAnsi="宋体" w:eastAsia="宋体"/>
          <w:color w:val="000000"/>
          <w:sz w:val="32"/>
        </w:rPr>
        <w:t>地址：和田市肖尔巴格乡敬老路社区平安北路</w:t>
      </w:r>
      <w:r>
        <w:rPr>
          <w:rFonts w:hint="eastAsia" w:ascii="Calibri" w:hAnsi="Calibri" w:eastAsia="Calibri"/>
          <w:color w:val="000000"/>
          <w:sz w:val="32"/>
        </w:rPr>
        <w:t>280</w:t>
      </w:r>
      <w:r>
        <w:rPr>
          <w:rFonts w:hint="eastAsia" w:ascii="宋体" w:hAnsi="宋体" w:eastAsia="宋体"/>
          <w:color w:val="000000"/>
          <w:sz w:val="32"/>
        </w:rPr>
        <w:t>号</w:t>
      </w:r>
    </w:p>
    <w:p w14:paraId="1DBE0D40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4B5D5E89">
      <w:pPr>
        <w:spacing w:before="0" w:after="0" w:line="239" w:lineRule="auto"/>
        <w:ind w:firstLine="1840"/>
        <w:jc w:val="both"/>
        <w:rPr>
          <w:sz w:val="32"/>
        </w:rPr>
      </w:pPr>
      <w:r>
        <w:rPr>
          <w:rFonts w:hint="eastAsia" w:ascii="宋体" w:hAnsi="宋体" w:eastAsia="宋体"/>
          <w:color w:val="000000"/>
          <w:sz w:val="32"/>
        </w:rPr>
        <w:t>成立时间：</w:t>
      </w:r>
      <w:r>
        <w:rPr>
          <w:rFonts w:hint="eastAsia" w:ascii="Calibri" w:hAnsi="Calibri" w:eastAsia="Calibri"/>
          <w:color w:val="000000"/>
          <w:sz w:val="32"/>
        </w:rPr>
        <w:t>2020</w:t>
      </w:r>
      <w:r>
        <w:rPr>
          <w:rFonts w:hint="eastAsia" w:ascii="宋体" w:hAnsi="宋体" w:eastAsia="宋体"/>
          <w:color w:val="000000"/>
          <w:sz w:val="32"/>
        </w:rPr>
        <w:t>年</w:t>
      </w:r>
      <w:r>
        <w:rPr>
          <w:rFonts w:hint="eastAsia" w:ascii="Calibri" w:hAnsi="Calibri" w:eastAsia="Calibri"/>
          <w:color w:val="000000"/>
          <w:sz w:val="32"/>
          <w:u w:val="single"/>
        </w:rPr>
        <w:t>7</w:t>
      </w:r>
      <w:r>
        <w:rPr>
          <w:rFonts w:hint="eastAsia" w:ascii="宋体" w:hAnsi="宋体" w:eastAsia="宋体"/>
          <w:color w:val="000000"/>
          <w:sz w:val="32"/>
          <w:u w:val="single"/>
        </w:rPr>
        <w:t xml:space="preserve">  </w:t>
      </w:r>
      <w:r>
        <w:rPr>
          <w:rFonts w:hint="eastAsia" w:ascii="宋体" w:hAnsi="宋体" w:eastAsia="宋体"/>
          <w:color w:val="000000"/>
          <w:sz w:val="32"/>
        </w:rPr>
        <w:t>月</w:t>
      </w:r>
      <w:r>
        <w:rPr>
          <w:rFonts w:hint="eastAsia" w:ascii="宋体" w:hAnsi="宋体" w:eastAsia="宋体"/>
          <w:color w:val="000000"/>
          <w:sz w:val="32"/>
          <w:u w:val="single"/>
        </w:rPr>
        <w:t xml:space="preserve">  </w:t>
      </w:r>
      <w:r>
        <w:rPr>
          <w:rFonts w:hint="eastAsia" w:ascii="Calibri" w:hAnsi="Calibri" w:eastAsia="Calibri"/>
          <w:color w:val="000000"/>
          <w:sz w:val="32"/>
          <w:u w:val="single"/>
        </w:rPr>
        <w:t>7</w:t>
      </w:r>
      <w:r>
        <w:rPr>
          <w:rFonts w:hint="eastAsia" w:ascii="宋体" w:hAnsi="宋体" w:eastAsia="宋体"/>
          <w:color w:val="000000"/>
          <w:sz w:val="32"/>
          <w:u w:val="single"/>
        </w:rPr>
        <w:t xml:space="preserve">  </w:t>
      </w:r>
      <w:r>
        <w:rPr>
          <w:rFonts w:hint="eastAsia" w:ascii="宋体" w:hAnsi="宋体" w:eastAsia="宋体"/>
          <w:color w:val="000000"/>
          <w:sz w:val="32"/>
        </w:rPr>
        <w:t>日</w:t>
      </w:r>
    </w:p>
    <w:p w14:paraId="4EA35159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7A88B691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598A82B1">
      <w:pPr>
        <w:spacing w:before="0" w:after="0" w:line="264" w:lineRule="auto"/>
        <w:ind w:firstLine="1800"/>
        <w:jc w:val="both"/>
        <w:rPr>
          <w:sz w:val="32"/>
        </w:rPr>
      </w:pPr>
      <w:r>
        <w:rPr>
          <w:rFonts w:hint="eastAsia" w:ascii="宋体" w:hAnsi="宋体" w:eastAsia="宋体"/>
          <w:color w:val="000000"/>
          <w:sz w:val="32"/>
        </w:rPr>
        <w:t>经营期限：</w:t>
      </w:r>
      <w:r>
        <w:rPr>
          <w:rFonts w:hint="eastAsia" w:ascii="宋体" w:hAnsi="宋体" w:eastAsia="宋体"/>
          <w:color w:val="000000"/>
          <w:sz w:val="32"/>
          <w:u w:val="single"/>
        </w:rPr>
        <w:t xml:space="preserve">  长期</w:t>
      </w:r>
    </w:p>
    <w:p w14:paraId="7B8C9697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67F6737E">
      <w:pPr>
        <w:spacing w:before="0" w:after="0" w:line="254" w:lineRule="auto"/>
        <w:ind w:firstLine="1800"/>
        <w:jc w:val="both"/>
        <w:rPr>
          <w:sz w:val="32"/>
        </w:rPr>
      </w:pPr>
      <w:r>
        <w:rPr>
          <w:rFonts w:hint="eastAsia" w:ascii="宋体" w:hAnsi="宋体" w:eastAsia="宋体"/>
          <w:color w:val="000000"/>
          <w:sz w:val="32"/>
        </w:rPr>
        <w:t>姓名：努尔麦麦提·麦麦江 性别：男 年龄：</w:t>
      </w:r>
      <w:r>
        <w:rPr>
          <w:rFonts w:hint="eastAsia" w:ascii="Calibri" w:hAnsi="Calibri" w:eastAsia="Calibri"/>
          <w:color w:val="000000"/>
          <w:sz w:val="32"/>
        </w:rPr>
        <w:t>42</w:t>
      </w:r>
      <w:r>
        <w:rPr>
          <w:rFonts w:hint="eastAsia" w:ascii="宋体" w:hAnsi="宋体" w:eastAsia="宋体"/>
          <w:color w:val="000000"/>
          <w:sz w:val="32"/>
        </w:rPr>
        <w:t>职务：法人</w:t>
      </w:r>
    </w:p>
    <w:p w14:paraId="238824A1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402AEE5B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6FE319D8">
      <w:pPr>
        <w:spacing w:before="0" w:after="0" w:line="239" w:lineRule="auto"/>
        <w:ind w:firstLine="1840"/>
        <w:jc w:val="both"/>
        <w:rPr>
          <w:sz w:val="32"/>
        </w:rPr>
      </w:pPr>
      <w:r>
        <w:rPr>
          <w:rFonts w:hint="eastAsia" w:ascii="宋体" w:hAnsi="宋体" w:eastAsia="宋体"/>
          <w:color w:val="000000"/>
          <w:sz w:val="32"/>
        </w:rPr>
        <w:t>系经理（竞争单位名称）的法定代表人。</w:t>
      </w:r>
    </w:p>
    <w:p w14:paraId="7685CD9B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5C8FE01C">
      <w:pPr>
        <w:spacing w:before="0" w:after="0" w:line="240" w:lineRule="auto"/>
        <w:ind w:right="4511" w:rightChars="2148" w:firstLine="0"/>
        <w:jc w:val="both"/>
        <w:rPr>
          <w:rFonts w:hint="eastAsia" w:ascii="宋体" w:hAnsi="宋体" w:eastAsia="宋体"/>
          <w:color w:val="000000"/>
          <w:sz w:val="21"/>
          <w:lang w:eastAsia="zh-CN"/>
        </w:rPr>
      </w:pPr>
    </w:p>
    <w:p w14:paraId="5487FB9D">
      <w:pPr>
        <w:spacing w:before="0" w:after="0" w:line="191" w:lineRule="auto"/>
        <w:ind w:firstLine="1840"/>
        <w:jc w:val="both"/>
        <w:rPr>
          <w:sz w:val="32"/>
        </w:rPr>
      </w:pPr>
      <w:r>
        <w:rPr>
          <w:rFonts w:hint="eastAsia" w:ascii="宋体" w:hAnsi="宋体" w:eastAsia="宋体"/>
          <w:color w:val="000000"/>
          <w:sz w:val="32"/>
        </w:rPr>
        <w:t>特此证明。</w:t>
      </w:r>
    </w:p>
    <w:p w14:paraId="30229673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3759200</wp:posOffset>
            </wp:positionH>
            <wp:positionV relativeFrom="page">
              <wp:posOffset>6151880</wp:posOffset>
            </wp:positionV>
            <wp:extent cx="3263900" cy="2144395"/>
            <wp:effectExtent l="0" t="0" r="12700" b="8255"/>
            <wp:wrapNone/>
            <wp:docPr id="13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RMAL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6148705</wp:posOffset>
            </wp:positionV>
            <wp:extent cx="3124200" cy="2150745"/>
            <wp:effectExtent l="0" t="0" r="0" b="1905"/>
            <wp:wrapNone/>
            <wp:docPr id="14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RMAL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8FE16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09C050B6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7ABE3D35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4CC2575E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29210301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05B169E2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54E14B8B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125E1BE1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236CCF58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6A68ADB5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24C961BC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040DB91A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726AE9C9">
      <w:pPr>
        <w:spacing w:before="0" w:after="0" w:line="239" w:lineRule="auto"/>
        <w:ind w:firstLine="1780"/>
        <w:jc w:val="both"/>
        <w:rPr>
          <w:sz w:val="32"/>
        </w:rPr>
      </w:pPr>
      <w:r>
        <w:rPr>
          <w:rFonts w:hint="eastAsia" w:ascii="宋体" w:hAnsi="宋体" w:eastAsia="宋体"/>
          <w:color w:val="000000"/>
          <w:sz w:val="32"/>
        </w:rPr>
        <w:t>竞争单位：和田佳鹏汽车销售服务有限公司单位公章）</w:t>
      </w:r>
    </w:p>
    <w:p w14:paraId="1EE60D8F">
      <w:pPr>
        <w:spacing w:before="0" w:after="0" w:line="240" w:lineRule="auto"/>
        <w:ind w:firstLine="0"/>
        <w:jc w:val="both"/>
        <w:rPr>
          <w:rFonts w:hint="eastAsia" w:ascii="宋体" w:hAnsi="宋体" w:eastAsia="宋体"/>
          <w:color w:val="000000"/>
          <w:sz w:val="21"/>
        </w:rPr>
      </w:pPr>
    </w:p>
    <w:p w14:paraId="6590BE7F">
      <w:pPr>
        <w:spacing w:before="0" w:after="0" w:line="254" w:lineRule="auto"/>
        <w:ind w:firstLine="468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>2025</w:t>
      </w:r>
      <w:r>
        <w:rPr>
          <w:rFonts w:hint="eastAsia" w:ascii="宋体" w:hAnsi="宋体" w:eastAsia="宋体"/>
          <w:color w:val="000000"/>
          <w:sz w:val="32"/>
        </w:rPr>
        <w:t>年</w:t>
      </w:r>
      <w:r>
        <w:rPr>
          <w:rFonts w:hint="eastAsia" w:ascii="Calibri" w:hAnsi="Calibri" w:eastAsia="Calibri"/>
          <w:color w:val="000000"/>
          <w:sz w:val="32"/>
        </w:rPr>
        <w:t>2</w:t>
      </w:r>
      <w:r>
        <w:rPr>
          <w:rFonts w:hint="eastAsia" w:ascii="宋体" w:hAnsi="宋体" w:eastAsia="宋体"/>
          <w:color w:val="000000"/>
          <w:sz w:val="32"/>
        </w:rPr>
        <w:t>月</w:t>
      </w:r>
      <w:r>
        <w:rPr>
          <w:rFonts w:hint="eastAsia" w:ascii="Calibri" w:hAnsi="Calibri" w:eastAsia="Calibri"/>
          <w:color w:val="000000"/>
          <w:sz w:val="32"/>
        </w:rPr>
        <w:t>26</w:t>
      </w:r>
      <w:r>
        <w:rPr>
          <w:rFonts w:hint="eastAsia" w:ascii="宋体" w:hAnsi="宋体" w:eastAsia="宋体"/>
          <w:color w:val="000000"/>
          <w:sz w:val="32"/>
        </w:rPr>
        <w:t>日</w:t>
      </w:r>
    </w:p>
    <w:sectPr>
      <w:headerReference r:id="rId15" w:type="default"/>
      <w:footerReference r:id="rId16" w:type="default"/>
      <w:type w:val="continuous"/>
      <w:pgSz w:w="11900" w:h="16700"/>
      <w:pgMar w:top="1680" w:right="720" w:bottom="2160" w:left="720" w:header="840" w:footer="108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0F007">
    <w:pPr>
      <w:spacing w:line="360" w:lineRule="auto"/>
      <w:jc w:val="center"/>
    </w:pPr>
    <w:r>
      <w:rPr>
        <w:rFonts w:hint="eastAsia" w:ascii="Calibri" w:hAnsi="Calibri" w:eastAsia="Calibri"/>
        <w:color w:val="000000"/>
        <w:sz w:val="14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0A347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6FE3A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533EA9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58656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0F63D3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2C004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F33F2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9C329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0377D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14716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9749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DDF2E1">
    <w:pPr>
      <w:spacing w:line="287" w:lineRule="auto"/>
      <w:ind w:firstLine="0"/>
      <w:jc w:val="left"/>
    </w:pPr>
    <w:r>
      <w:rPr>
        <w:rFonts w:hint="eastAsia" w:ascii="宋体" w:hAnsi="宋体" w:eastAsia="宋体"/>
        <w:color w:val="000000"/>
        <w:sz w:val="33"/>
      </w:rPr>
      <w:t>附件</w:t>
    </w:r>
    <w:r>
      <w:rPr>
        <w:rFonts w:hint="eastAsia" w:ascii="Calibri" w:hAnsi="Calibri" w:eastAsia="Calibri"/>
        <w:color w:val="000000"/>
        <w:sz w:val="33"/>
      </w:rPr>
      <w:t>2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1E7FE0">
    <w:pPr>
      <w:spacing w:line="479" w:lineRule="auto"/>
      <w:jc w:val="center"/>
    </w:pPr>
    <w:r>
      <w:rPr>
        <w:rFonts w:hint="eastAsia" w:ascii="宋体" w:hAnsi="宋体" w:eastAsia="宋体"/>
        <w:color w:val="000000"/>
        <w:sz w:val="32"/>
      </w:rPr>
      <w:t>附件</w:t>
    </w:r>
    <w:r>
      <w:rPr>
        <w:rFonts w:hint="eastAsia" w:ascii="Calibri" w:hAnsi="Calibri" w:eastAsia="Calibri"/>
        <w:color w:val="000000"/>
        <w:sz w:val="32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C8"/>
    <w:rsid w:val="000D6051"/>
    <w:rsid w:val="009F0BE0"/>
    <w:rsid w:val="00BA6D97"/>
    <w:rsid w:val="00BD0BC8"/>
    <w:rsid w:val="0B1F713B"/>
    <w:rsid w:val="61BA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image" Target="media/image14.jpeg"/><Relationship Id="rId30" Type="http://schemas.openxmlformats.org/officeDocument/2006/relationships/image" Target="media/image13.jpeg"/><Relationship Id="rId3" Type="http://schemas.openxmlformats.org/officeDocument/2006/relationships/header" Target="header1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image" Target="media/image1.png"/><Relationship Id="rId17" Type="http://schemas.openxmlformats.org/officeDocument/2006/relationships/theme" Target="theme/theme1.xml"/><Relationship Id="rId16" Type="http://schemas.openxmlformats.org/officeDocument/2006/relationships/footer" Target="footer7.xml"/><Relationship Id="rId15" Type="http://schemas.openxmlformats.org/officeDocument/2006/relationships/header" Target="header7.xml"/><Relationship Id="rId14" Type="http://schemas.openxmlformats.org/officeDocument/2006/relationships/footer" Target="footer6.xml"/><Relationship Id="rId13" Type="http://schemas.openxmlformats.org/officeDocument/2006/relationships/header" Target="header6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441</Words>
  <Characters>706</Characters>
  <TotalTime>8</TotalTime>
  <ScaleCrop>false</ScaleCrop>
  <LinksUpToDate>false</LinksUpToDate>
  <CharactersWithSpaces>709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2025-02-26T05:38:00Z</dcterms:created>
  <dc:creator>INTSIG</dc:creator>
  <dc:description>Intsig Word Converter</dc:description>
  <cp:lastModifiedBy>爱</cp:lastModifiedBy>
  <dcterms:modified xsi:type="dcterms:W3CDTF">2025-02-26T05:48:06Z</dcterms:modified>
  <dc:title>wordbuilder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eyJoZGlkIjoiNjI5Y2ExZjAyZjc2ZTk2ZGI1Njk5YzljNWY4YTYzODgiLCJ1c2VySWQiOiI0MjY4MTk4MzcifQ==</vt:lpwstr>
  </property>
  <property fmtid="{D5CDD505-2E9C-101B-9397-08002B2CF9AE}" pid="3" name="KSOProductBuildVer">
    <vt:lpwstr>2052-12.1.0.20305</vt:lpwstr>
  </property>
  <property fmtid="{D5CDD505-2E9C-101B-9397-08002B2CF9AE}" pid="4" name="ICV">
    <vt:lpwstr>B53CD11DB2D44AF28CB08CDF29AB6F83_12</vt:lpwstr>
  </property>
</Properties>
</file>