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270B9">
      <w:pPr>
        <w:keepNext w:val="0"/>
        <w:keepLines w:val="0"/>
        <w:widowControl/>
        <w:numPr>
          <w:ilvl w:val="0"/>
          <w:numId w:val="0"/>
        </w:numPr>
        <w:suppressLineNumbers w:val="0"/>
        <w:jc w:val="center"/>
        <w:rPr>
          <w:rFonts w:hint="default" w:ascii="新宋体" w:hAnsi="新宋体" w:eastAsia="新宋体" w:cs="新宋体"/>
          <w:b/>
          <w:bCs/>
          <w:sz w:val="32"/>
          <w:szCs w:val="32"/>
          <w:lang w:val="en-US" w:eastAsia="zh-CN"/>
        </w:rPr>
      </w:pPr>
      <w:r>
        <w:rPr>
          <w:rFonts w:hint="eastAsia" w:ascii="新宋体" w:hAnsi="新宋体" w:eastAsia="新宋体" w:cs="新宋体"/>
          <w:b/>
          <w:bCs/>
          <w:sz w:val="32"/>
          <w:szCs w:val="32"/>
          <w:lang w:val="en-US" w:eastAsia="zh-CN"/>
        </w:rPr>
        <w:t>项目投标要求</w:t>
      </w:r>
    </w:p>
    <w:p w14:paraId="06DC0B7C">
      <w:pPr>
        <w:spacing w:line="360" w:lineRule="auto"/>
        <w:ind w:left="0" w:leftChars="0" w:firstLine="0" w:firstLineChars="0"/>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项目负责人：杨伟嘉，联系电话：13887229978</w:t>
      </w:r>
    </w:p>
    <w:p w14:paraId="256F2883">
      <w:pPr>
        <w:keepNext w:val="0"/>
        <w:keepLines w:val="0"/>
        <w:widowControl/>
        <w:numPr>
          <w:ilvl w:val="0"/>
          <w:numId w:val="0"/>
        </w:numPr>
        <w:suppressLineNumbers w:val="0"/>
        <w:jc w:val="left"/>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投标人必须满足《中华人民共和国政府采购法》第二十二条要求；并在投标时上传如下商务要求证明材料供甲方查验：</w:t>
      </w:r>
      <w:r>
        <w:rPr>
          <w:rFonts w:hint="eastAsia" w:ascii="新宋体" w:hAnsi="新宋体" w:eastAsia="新宋体" w:cs="新宋体"/>
          <w:sz w:val="24"/>
          <w:szCs w:val="24"/>
          <w:lang w:val="en-US" w:eastAsia="zh-CN"/>
        </w:rPr>
        <w:br w:type="textWrapping"/>
      </w:r>
      <w:r>
        <w:rPr>
          <w:rFonts w:hint="eastAsia" w:ascii="新宋体" w:hAnsi="新宋体" w:eastAsia="新宋体" w:cs="新宋体"/>
          <w:sz w:val="24"/>
          <w:szCs w:val="24"/>
          <w:lang w:val="en-US" w:eastAsia="zh-CN"/>
        </w:rPr>
        <w:t>一、项目资质证明文件</w:t>
      </w:r>
    </w:p>
    <w:p w14:paraId="7F4F1DED">
      <w:pPr>
        <w:widowControl/>
        <w:ind w:firstLine="0" w:firstLineChars="0"/>
        <w:jc w:val="left"/>
        <w:rPr>
          <w:rFonts w:hint="eastAsia" w:ascii="新宋体" w:hAnsi="新宋体" w:eastAsia="仿宋" w:cs="新宋体"/>
          <w:color w:val="0000FF"/>
          <w:sz w:val="24"/>
          <w:szCs w:val="24"/>
          <w:highlight w:val="yellow"/>
          <w:lang w:val="en-US" w:eastAsia="zh-CN"/>
        </w:rPr>
      </w:pPr>
      <w:r>
        <w:rPr>
          <w:rFonts w:hint="eastAsia" w:ascii="新宋体" w:hAnsi="新宋体" w:eastAsia="新宋体" w:cs="新宋体"/>
          <w:color w:val="0000FF"/>
          <w:sz w:val="24"/>
          <w:szCs w:val="24"/>
          <w:lang w:val="en-US" w:eastAsia="zh-CN"/>
        </w:rPr>
        <w:t>1、有效的营业执照</w:t>
      </w:r>
    </w:p>
    <w:p w14:paraId="3DDF28EC">
      <w:pPr>
        <w:keepNext w:val="0"/>
        <w:keepLines w:val="0"/>
        <w:widowControl/>
        <w:numPr>
          <w:ilvl w:val="0"/>
          <w:numId w:val="0"/>
        </w:numPr>
        <w:suppressLineNumbers w:val="0"/>
        <w:jc w:val="left"/>
        <w:rPr>
          <w:rFonts w:hint="eastAsia" w:ascii="新宋体" w:hAnsi="新宋体" w:eastAsia="新宋体" w:cs="新宋体"/>
          <w:color w:val="0000FF"/>
          <w:sz w:val="24"/>
          <w:szCs w:val="24"/>
          <w:lang w:val="en-US" w:eastAsia="zh-CN"/>
        </w:rPr>
      </w:pPr>
      <w:r>
        <w:rPr>
          <w:rFonts w:hint="eastAsia" w:ascii="新宋体" w:hAnsi="新宋体" w:eastAsia="新宋体" w:cs="新宋体"/>
          <w:color w:val="0000FF"/>
          <w:sz w:val="24"/>
          <w:szCs w:val="24"/>
          <w:lang w:val="en-US" w:eastAsia="zh-CN"/>
        </w:rPr>
        <w:t>2、法定代表人投标的需提供法定代表人身份证、联系电话；</w:t>
      </w:r>
    </w:p>
    <w:p w14:paraId="6AEC337B">
      <w:pPr>
        <w:keepNext w:val="0"/>
        <w:keepLines w:val="0"/>
        <w:widowControl/>
        <w:numPr>
          <w:ilvl w:val="0"/>
          <w:numId w:val="0"/>
        </w:numPr>
        <w:suppressLineNumbers w:val="0"/>
        <w:jc w:val="left"/>
        <w:rPr>
          <w:rFonts w:hint="eastAsia" w:ascii="新宋体" w:hAnsi="新宋体" w:eastAsia="新宋体" w:cs="新宋体"/>
          <w:color w:val="0000FF"/>
          <w:sz w:val="24"/>
          <w:szCs w:val="24"/>
          <w:lang w:val="en-US" w:eastAsia="zh-CN"/>
        </w:rPr>
      </w:pPr>
      <w:r>
        <w:rPr>
          <w:rFonts w:hint="eastAsia" w:ascii="新宋体" w:hAnsi="新宋体" w:eastAsia="新宋体" w:cs="新宋体"/>
          <w:color w:val="0000FF"/>
          <w:sz w:val="24"/>
          <w:szCs w:val="24"/>
          <w:lang w:val="en-US" w:eastAsia="zh-CN"/>
        </w:rPr>
        <w:t>授权委托他人的需提供法人授权委托书及被授权委托人身份证、联系电话</w:t>
      </w:r>
    </w:p>
    <w:p w14:paraId="70145D1E">
      <w:pPr>
        <w:keepNext w:val="0"/>
        <w:keepLines w:val="0"/>
        <w:widowControl/>
        <w:numPr>
          <w:ilvl w:val="0"/>
          <w:numId w:val="0"/>
        </w:numPr>
        <w:suppressLineNumbers w:val="0"/>
        <w:jc w:val="left"/>
        <w:rPr>
          <w:rFonts w:hint="default" w:ascii="新宋体" w:hAnsi="新宋体" w:eastAsia="新宋体" w:cs="新宋体"/>
          <w:color w:val="0000FF"/>
          <w:sz w:val="24"/>
          <w:szCs w:val="24"/>
          <w:lang w:val="en-US" w:eastAsia="zh-CN"/>
        </w:rPr>
      </w:pPr>
      <w:r>
        <w:rPr>
          <w:rFonts w:hint="eastAsia" w:ascii="新宋体" w:hAnsi="新宋体" w:eastAsia="新宋体" w:cs="新宋体"/>
          <w:color w:val="0000FF"/>
          <w:sz w:val="24"/>
          <w:szCs w:val="24"/>
          <w:lang w:val="en-US" w:eastAsia="zh-CN"/>
        </w:rPr>
        <w:t>3、提供投标资料真实承诺函加盖企业公章</w:t>
      </w:r>
    </w:p>
    <w:p w14:paraId="545D0AAD">
      <w:pPr>
        <w:keepNext w:val="0"/>
        <w:keepLines w:val="0"/>
        <w:widowControl/>
        <w:numPr>
          <w:ilvl w:val="0"/>
          <w:numId w:val="0"/>
        </w:numPr>
        <w:suppressLineNumbers w:val="0"/>
        <w:jc w:val="left"/>
        <w:rPr>
          <w:rFonts w:hint="default" w:ascii="新宋体" w:hAnsi="新宋体" w:eastAsia="新宋体" w:cs="新宋体"/>
          <w:color w:val="0000FF"/>
          <w:sz w:val="24"/>
          <w:szCs w:val="24"/>
          <w:lang w:val="en-US" w:eastAsia="zh-CN"/>
        </w:rPr>
      </w:pPr>
      <w:r>
        <w:rPr>
          <w:rFonts w:hint="eastAsia" w:ascii="新宋体" w:hAnsi="新宋体" w:eastAsia="新宋体" w:cs="新宋体"/>
          <w:color w:val="0000FF"/>
          <w:sz w:val="24"/>
          <w:szCs w:val="24"/>
          <w:lang w:val="en-US" w:eastAsia="zh-CN"/>
        </w:rPr>
        <w:t>承诺内容：所提供的证件资料真实有效，若有弄虚作假行为，在招投标过程有欺诈行为，一经查实，按法律、法规追究法律责任。</w:t>
      </w:r>
    </w:p>
    <w:p w14:paraId="0754FDDA">
      <w:pPr>
        <w:keepNext w:val="0"/>
        <w:keepLines w:val="0"/>
        <w:widowControl/>
        <w:numPr>
          <w:ilvl w:val="0"/>
          <w:numId w:val="0"/>
        </w:numPr>
        <w:suppressLineNumbers w:val="0"/>
        <w:jc w:val="left"/>
        <w:rPr>
          <w:rFonts w:hint="eastAsia" w:ascii="新宋体" w:hAnsi="新宋体" w:eastAsia="新宋体" w:cs="新宋体"/>
          <w:color w:val="0000FF"/>
          <w:sz w:val="24"/>
          <w:szCs w:val="24"/>
          <w:lang w:val="en-US" w:eastAsia="zh-CN"/>
        </w:rPr>
      </w:pPr>
      <w:r>
        <w:rPr>
          <w:rFonts w:hint="eastAsia" w:ascii="新宋体" w:hAnsi="新宋体" w:eastAsia="新宋体" w:cs="新宋体"/>
          <w:color w:val="0000FF"/>
          <w:sz w:val="24"/>
          <w:szCs w:val="24"/>
          <w:lang w:val="en-US" w:eastAsia="zh-CN"/>
        </w:rPr>
        <w:t>4、提供</w:t>
      </w:r>
      <w:r>
        <w:rPr>
          <w:rFonts w:hint="default" w:ascii="新宋体" w:hAnsi="新宋体" w:eastAsia="新宋体" w:cs="新宋体"/>
          <w:color w:val="0000FF"/>
          <w:sz w:val="24"/>
          <w:szCs w:val="24"/>
          <w:lang w:val="en-US" w:eastAsia="zh-CN"/>
        </w:rPr>
        <w:t>参加政府采购活动前三年内，在经营活动中没有重大违法记录</w:t>
      </w:r>
      <w:r>
        <w:rPr>
          <w:rFonts w:hint="eastAsia" w:ascii="新宋体" w:hAnsi="新宋体" w:eastAsia="新宋体" w:cs="新宋体"/>
          <w:color w:val="0000FF"/>
          <w:sz w:val="24"/>
          <w:szCs w:val="24"/>
          <w:lang w:val="en-US" w:eastAsia="zh-CN"/>
        </w:rPr>
        <w:t>声明函或承诺函并加盖企业公章</w:t>
      </w:r>
      <w:r>
        <w:rPr>
          <w:rFonts w:hint="default" w:ascii="新宋体" w:hAnsi="新宋体" w:eastAsia="新宋体" w:cs="新宋体"/>
          <w:color w:val="0000FF"/>
          <w:sz w:val="24"/>
          <w:szCs w:val="24"/>
          <w:lang w:val="en-US" w:eastAsia="zh-CN"/>
        </w:rPr>
        <w:t>；</w:t>
      </w:r>
    </w:p>
    <w:p w14:paraId="7D7FBEAA">
      <w:pPr>
        <w:keepNext w:val="0"/>
        <w:keepLines w:val="0"/>
        <w:widowControl/>
        <w:numPr>
          <w:ilvl w:val="0"/>
          <w:numId w:val="0"/>
        </w:numPr>
        <w:suppressLineNumbers w:val="0"/>
        <w:jc w:val="left"/>
        <w:rPr>
          <w:rFonts w:hint="eastAsia" w:ascii="新宋体" w:hAnsi="新宋体" w:eastAsia="新宋体" w:cs="新宋体"/>
          <w:color w:val="0000FF"/>
          <w:sz w:val="24"/>
          <w:szCs w:val="24"/>
          <w:highlight w:val="none"/>
          <w:lang w:val="en-US" w:eastAsia="zh-CN"/>
        </w:rPr>
      </w:pPr>
      <w:r>
        <w:rPr>
          <w:rFonts w:hint="eastAsia" w:ascii="新宋体" w:hAnsi="新宋体" w:eastAsia="新宋体" w:cs="新宋体"/>
          <w:color w:val="0000FF"/>
          <w:sz w:val="24"/>
          <w:szCs w:val="24"/>
          <w:highlight w:val="none"/>
          <w:lang w:val="en-US" w:eastAsia="zh-CN"/>
        </w:rPr>
        <w:t>5、服务</w:t>
      </w:r>
      <w:bookmarkStart w:id="0" w:name="OLE_LINK8"/>
      <w:r>
        <w:rPr>
          <w:rFonts w:hint="eastAsia" w:ascii="新宋体" w:hAnsi="新宋体" w:eastAsia="新宋体" w:cs="新宋体"/>
          <w:color w:val="0000FF"/>
          <w:sz w:val="24"/>
          <w:szCs w:val="24"/>
          <w:highlight w:val="none"/>
          <w:lang w:val="en-US" w:eastAsia="zh-CN"/>
        </w:rPr>
        <w:t>承诺函</w:t>
      </w:r>
      <w:bookmarkEnd w:id="0"/>
      <w:r>
        <w:rPr>
          <w:rFonts w:hint="eastAsia" w:ascii="新宋体" w:hAnsi="新宋体" w:eastAsia="新宋体" w:cs="新宋体"/>
          <w:color w:val="0000FF"/>
          <w:sz w:val="24"/>
          <w:szCs w:val="24"/>
          <w:highlight w:val="none"/>
          <w:lang w:val="en-US" w:eastAsia="zh-CN"/>
        </w:rPr>
        <w:t>：</w:t>
      </w:r>
      <w:bookmarkStart w:id="1" w:name="OLE_LINK4"/>
      <w:r>
        <w:rPr>
          <w:rFonts w:hint="eastAsia" w:ascii="新宋体" w:hAnsi="新宋体" w:eastAsia="新宋体" w:cs="新宋体"/>
          <w:color w:val="0000FF"/>
          <w:sz w:val="24"/>
          <w:szCs w:val="24"/>
          <w:highlight w:val="none"/>
          <w:lang w:val="en-US" w:eastAsia="zh-CN"/>
        </w:rPr>
        <w:t>中标签订合同后 5 天内将人员配置完备</w:t>
      </w:r>
      <w:bookmarkEnd w:id="1"/>
      <w:r>
        <w:rPr>
          <w:rFonts w:hint="eastAsia" w:ascii="新宋体" w:hAnsi="新宋体" w:eastAsia="新宋体" w:cs="新宋体"/>
          <w:color w:val="0000FF"/>
          <w:sz w:val="24"/>
          <w:szCs w:val="24"/>
          <w:highlight w:val="none"/>
          <w:lang w:val="en-US" w:eastAsia="zh-CN"/>
        </w:rPr>
        <w:t>，完成交接工作，服务地点为采购人指定地点，</w:t>
      </w:r>
      <w:bookmarkStart w:id="2" w:name="OLE_LINK13"/>
      <w:r>
        <w:rPr>
          <w:rFonts w:hint="eastAsia" w:ascii="新宋体" w:hAnsi="新宋体" w:eastAsia="新宋体" w:cs="新宋体"/>
          <w:color w:val="0000FF"/>
          <w:sz w:val="24"/>
          <w:szCs w:val="24"/>
          <w:highlight w:val="none"/>
          <w:lang w:val="en-US" w:eastAsia="zh-CN"/>
        </w:rPr>
        <w:t>投标企业提供承诺函</w:t>
      </w:r>
      <w:bookmarkStart w:id="3" w:name="OLE_LINK5"/>
      <w:r>
        <w:rPr>
          <w:rFonts w:hint="eastAsia" w:ascii="新宋体" w:hAnsi="新宋体" w:eastAsia="新宋体" w:cs="新宋体"/>
          <w:color w:val="0000FF"/>
          <w:sz w:val="24"/>
          <w:szCs w:val="24"/>
          <w:highlight w:val="none"/>
          <w:lang w:val="en-US" w:eastAsia="zh-CN"/>
        </w:rPr>
        <w:t>并</w:t>
      </w:r>
      <w:bookmarkEnd w:id="3"/>
      <w:r>
        <w:rPr>
          <w:rFonts w:hint="eastAsia" w:ascii="新宋体" w:hAnsi="新宋体" w:eastAsia="新宋体" w:cs="新宋体"/>
          <w:color w:val="0000FF"/>
          <w:sz w:val="24"/>
          <w:szCs w:val="24"/>
          <w:highlight w:val="none"/>
          <w:lang w:val="en-US" w:eastAsia="zh-CN"/>
        </w:rPr>
        <w:t>加盖企业公章；</w:t>
      </w:r>
      <w:bookmarkEnd w:id="2"/>
    </w:p>
    <w:p w14:paraId="5D906D69">
      <w:pPr>
        <w:keepNext w:val="0"/>
        <w:keepLines w:val="0"/>
        <w:widowControl/>
        <w:numPr>
          <w:ilvl w:val="0"/>
          <w:numId w:val="0"/>
        </w:numPr>
        <w:suppressLineNumbers w:val="0"/>
        <w:jc w:val="left"/>
        <w:rPr>
          <w:rFonts w:hint="eastAsia" w:ascii="新宋体" w:hAnsi="新宋体" w:eastAsia="新宋体" w:cs="新宋体"/>
          <w:color w:val="0000FF"/>
          <w:sz w:val="24"/>
          <w:szCs w:val="24"/>
          <w:highlight w:val="none"/>
          <w:lang w:val="en-US" w:eastAsia="zh-CN"/>
        </w:rPr>
      </w:pPr>
      <w:r>
        <w:rPr>
          <w:rFonts w:hint="eastAsia" w:ascii="新宋体" w:hAnsi="新宋体" w:eastAsia="新宋体" w:cs="新宋体"/>
          <w:color w:val="0000FF"/>
          <w:sz w:val="24"/>
          <w:szCs w:val="24"/>
          <w:lang w:val="en-US" w:eastAsia="zh-CN"/>
        </w:rPr>
        <w:t>6.</w:t>
      </w:r>
      <w:bookmarkStart w:id="4" w:name="OLE_LINK1"/>
      <w:r>
        <w:rPr>
          <w:rFonts w:hint="eastAsia" w:ascii="新宋体" w:hAnsi="新宋体" w:eastAsia="新宋体" w:cs="新宋体"/>
          <w:color w:val="0000FF"/>
          <w:sz w:val="24"/>
          <w:szCs w:val="24"/>
          <w:lang w:val="en-US" w:eastAsia="zh-CN"/>
        </w:rPr>
        <w:t>服务</w:t>
      </w:r>
      <w:r>
        <w:rPr>
          <w:rFonts w:hint="eastAsia" w:ascii="新宋体" w:hAnsi="新宋体" w:eastAsia="新宋体" w:cs="新宋体"/>
          <w:color w:val="0000FF"/>
          <w:sz w:val="24"/>
          <w:szCs w:val="24"/>
          <w:highlight w:val="none"/>
          <w:lang w:val="en-US" w:eastAsia="zh-CN"/>
        </w:rPr>
        <w:t>响应时间承诺函：承诺中标后履约期间可7*24小时响应服务，</w:t>
      </w:r>
      <w:bookmarkEnd w:id="4"/>
      <w:r>
        <w:rPr>
          <w:rFonts w:hint="eastAsia" w:ascii="新宋体" w:hAnsi="新宋体" w:eastAsia="新宋体" w:cs="新宋体"/>
          <w:color w:val="0000FF"/>
          <w:sz w:val="24"/>
          <w:szCs w:val="24"/>
          <w:highlight w:val="none"/>
          <w:lang w:val="en-US" w:eastAsia="zh-CN"/>
        </w:rPr>
        <w:t>投标企业提供承诺函并加盖企业公章；</w:t>
      </w:r>
    </w:p>
    <w:p w14:paraId="0AAE0474">
      <w:pPr>
        <w:keepNext w:val="0"/>
        <w:keepLines w:val="0"/>
        <w:widowControl/>
        <w:numPr>
          <w:ilvl w:val="0"/>
          <w:numId w:val="0"/>
        </w:numPr>
        <w:suppressLineNumbers w:val="0"/>
        <w:jc w:val="left"/>
        <w:rPr>
          <w:rFonts w:hint="eastAsia" w:ascii="新宋体" w:hAnsi="新宋体" w:eastAsia="新宋体" w:cs="新宋体"/>
          <w:color w:val="0000FF"/>
          <w:sz w:val="24"/>
          <w:szCs w:val="24"/>
          <w:lang w:val="en-US" w:eastAsia="zh-CN"/>
        </w:rPr>
      </w:pPr>
      <w:r>
        <w:rPr>
          <w:rFonts w:hint="eastAsia" w:ascii="新宋体" w:hAnsi="新宋体" w:eastAsia="新宋体" w:cs="新宋体"/>
          <w:color w:val="0000FF"/>
          <w:sz w:val="24"/>
          <w:szCs w:val="24"/>
          <w:lang w:val="en-US" w:eastAsia="zh-CN"/>
        </w:rPr>
        <w:t>7.投标企业提供税务部门出具的近 6 个月任意一个月的完税证明（经营类非社保类）；</w:t>
      </w:r>
    </w:p>
    <w:p w14:paraId="309D4E9C">
      <w:pPr>
        <w:keepNext w:val="0"/>
        <w:keepLines w:val="0"/>
        <w:widowControl/>
        <w:numPr>
          <w:ilvl w:val="0"/>
          <w:numId w:val="0"/>
        </w:numPr>
        <w:suppressLineNumbers w:val="0"/>
        <w:jc w:val="left"/>
        <w:rPr>
          <w:rFonts w:hint="eastAsia" w:ascii="新宋体" w:hAnsi="新宋体" w:eastAsia="新宋体" w:cs="新宋体"/>
          <w:color w:val="0000FF"/>
          <w:sz w:val="24"/>
          <w:szCs w:val="24"/>
          <w:lang w:val="en-US" w:eastAsia="zh-CN"/>
        </w:rPr>
      </w:pPr>
      <w:r>
        <w:rPr>
          <w:rFonts w:hint="eastAsia" w:ascii="新宋体" w:hAnsi="新宋体" w:eastAsia="新宋体" w:cs="新宋体"/>
          <w:color w:val="0000FF"/>
          <w:sz w:val="24"/>
          <w:szCs w:val="24"/>
          <w:lang w:val="en-US" w:eastAsia="zh-CN"/>
        </w:rPr>
        <w:t>8.投标企业依法缴纳近 6 个月任意一个月社会保险的凭据(原件的扫描件）；</w:t>
      </w:r>
    </w:p>
    <w:p w14:paraId="1BFA598B">
      <w:pPr>
        <w:pStyle w:val="4"/>
        <w:ind w:left="0" w:leftChars="0" w:firstLine="0" w:firstLineChars="0"/>
        <w:rPr>
          <w:rFonts w:hint="eastAsia" w:ascii="新宋体" w:hAnsi="新宋体" w:eastAsia="新宋体" w:cs="新宋体"/>
          <w:color w:val="0000FF"/>
          <w:sz w:val="24"/>
          <w:szCs w:val="24"/>
          <w:highlight w:val="none"/>
          <w:lang w:val="en-US" w:eastAsia="zh-CN"/>
        </w:rPr>
      </w:pPr>
      <w:r>
        <w:rPr>
          <w:rFonts w:hint="eastAsia" w:ascii="新宋体" w:hAnsi="新宋体" w:eastAsia="新宋体" w:cs="新宋体"/>
          <w:color w:val="0000FF"/>
          <w:sz w:val="24"/>
          <w:szCs w:val="24"/>
          <w:highlight w:val="none"/>
          <w:lang w:val="en-US" w:eastAsia="zh-CN"/>
        </w:rPr>
        <w:t>9.</w:t>
      </w:r>
      <w:r>
        <w:rPr>
          <w:rFonts w:hint="eastAsia" w:ascii="新宋体" w:hAnsi="新宋体" w:eastAsia="新宋体" w:cs="新宋体"/>
          <w:color w:val="0000FF"/>
          <w:sz w:val="24"/>
          <w:szCs w:val="24"/>
          <w:lang w:val="en-US" w:eastAsia="zh-CN"/>
        </w:rPr>
        <w:t>投标企业近两年（2023.2024年）任意一年审计报告</w:t>
      </w:r>
    </w:p>
    <w:p w14:paraId="2FD10888">
      <w:pPr>
        <w:ind w:left="0" w:leftChars="0" w:firstLine="0" w:firstLineChars="0"/>
        <w:rPr>
          <w:rFonts w:hint="eastAsia" w:ascii="新宋体" w:hAnsi="新宋体" w:eastAsia="新宋体" w:cs="新宋体"/>
          <w:color w:val="0000FF"/>
          <w:spacing w:val="6"/>
          <w:kern w:val="2"/>
          <w:sz w:val="24"/>
          <w:szCs w:val="24"/>
          <w:lang w:val="en-US" w:eastAsia="zh-CN" w:bidi="ar-SA"/>
        </w:rPr>
      </w:pPr>
      <w:r>
        <w:rPr>
          <w:rFonts w:hint="eastAsia" w:ascii="新宋体" w:hAnsi="新宋体" w:eastAsia="新宋体" w:cs="新宋体"/>
          <w:color w:val="0000FF"/>
          <w:sz w:val="24"/>
          <w:szCs w:val="24"/>
          <w:lang w:val="en-US" w:eastAsia="zh-CN"/>
        </w:rPr>
        <w:t>10.</w:t>
      </w:r>
      <w:r>
        <w:rPr>
          <w:rFonts w:hint="eastAsia" w:ascii="新宋体" w:hAnsi="新宋体" w:eastAsia="新宋体" w:cs="新宋体"/>
          <w:color w:val="0000FF"/>
          <w:spacing w:val="6"/>
          <w:kern w:val="2"/>
          <w:sz w:val="24"/>
          <w:szCs w:val="24"/>
          <w:lang w:val="en-US" w:eastAsia="zh-CN" w:bidi="ar-SA"/>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人查询为准）</w:t>
      </w:r>
    </w:p>
    <w:p w14:paraId="2F84F127">
      <w:pPr>
        <w:pStyle w:val="9"/>
        <w:ind w:left="0" w:leftChars="0" w:firstLine="0" w:firstLineChars="0"/>
        <w:rPr>
          <w:rFonts w:hint="default" w:ascii="新宋体" w:hAnsi="新宋体" w:eastAsia="新宋体" w:cs="新宋体"/>
          <w:color w:val="0000FF"/>
          <w:spacing w:val="6"/>
          <w:kern w:val="2"/>
          <w:sz w:val="24"/>
          <w:szCs w:val="24"/>
          <w:lang w:val="en-US" w:eastAsia="zh-CN" w:bidi="ar-SA"/>
        </w:rPr>
      </w:pPr>
      <w:r>
        <w:rPr>
          <w:rFonts w:hint="eastAsia" w:ascii="新宋体" w:hAnsi="新宋体" w:eastAsia="新宋体" w:cs="新宋体"/>
          <w:color w:val="0000FF"/>
          <w:spacing w:val="6"/>
          <w:kern w:val="2"/>
          <w:sz w:val="24"/>
          <w:szCs w:val="24"/>
          <w:lang w:val="en-US" w:eastAsia="zh-CN" w:bidi="ar-SA"/>
        </w:rPr>
        <w:t>11.其他要求：承诺配备以下岗位人数，</w:t>
      </w:r>
      <w:r>
        <w:rPr>
          <w:rFonts w:hint="default" w:ascii="新宋体" w:hAnsi="新宋体" w:eastAsia="新宋体" w:cs="新宋体"/>
          <w:color w:val="0000FF"/>
          <w:spacing w:val="6"/>
          <w:kern w:val="2"/>
          <w:sz w:val="24"/>
          <w:szCs w:val="24"/>
          <w:lang w:eastAsia="zh-CN" w:bidi="ar-SA"/>
          <w:woUserID w:val="1"/>
        </w:rPr>
        <w:t>承诺中标后10天内</w:t>
      </w:r>
      <w:r>
        <w:rPr>
          <w:rFonts w:hint="eastAsia" w:ascii="新宋体" w:hAnsi="新宋体" w:eastAsia="新宋体" w:cs="新宋体"/>
          <w:color w:val="0000FF"/>
          <w:spacing w:val="6"/>
          <w:kern w:val="2"/>
          <w:sz w:val="24"/>
          <w:szCs w:val="24"/>
          <w:lang w:val="en-US" w:eastAsia="zh-CN" w:bidi="ar-SA"/>
          <w:woUserID w:val="1"/>
        </w:rPr>
        <w:t>提供</w:t>
      </w:r>
      <w:r>
        <w:rPr>
          <w:rFonts w:hint="default" w:ascii="新宋体" w:hAnsi="新宋体" w:eastAsia="新宋体" w:cs="新宋体"/>
          <w:color w:val="0000FF"/>
          <w:spacing w:val="6"/>
          <w:kern w:val="2"/>
          <w:sz w:val="24"/>
          <w:szCs w:val="24"/>
          <w:lang w:eastAsia="zh-CN" w:bidi="ar-SA"/>
          <w:woUserID w:val="1"/>
        </w:rPr>
        <w:t>所有从业人员的</w:t>
      </w:r>
      <w:r>
        <w:rPr>
          <w:rFonts w:hint="eastAsia" w:ascii="新宋体" w:hAnsi="新宋体" w:eastAsia="新宋体" w:cs="新宋体"/>
          <w:color w:val="0000FF"/>
          <w:spacing w:val="6"/>
          <w:kern w:val="2"/>
          <w:sz w:val="24"/>
          <w:szCs w:val="24"/>
          <w:lang w:val="en-US" w:eastAsia="zh-CN" w:bidi="ar-SA"/>
          <w:woUserID w:val="1"/>
        </w:rPr>
        <w:t>无犯罪证明、</w:t>
      </w:r>
      <w:r>
        <w:rPr>
          <w:rFonts w:hint="eastAsia" w:ascii="新宋体" w:hAnsi="新宋体" w:eastAsia="新宋体" w:cs="新宋体"/>
          <w:color w:val="0000FF"/>
          <w:spacing w:val="6"/>
          <w:kern w:val="2"/>
          <w:sz w:val="24"/>
          <w:szCs w:val="24"/>
          <w:highlight w:val="none"/>
          <w:lang w:val="en-US" w:eastAsia="zh-CN" w:bidi="ar-SA"/>
          <w:woUserID w:val="1"/>
        </w:rPr>
        <w:t>健康证</w:t>
      </w:r>
      <w:r>
        <w:rPr>
          <w:rFonts w:hint="default" w:ascii="新宋体" w:hAnsi="新宋体" w:eastAsia="新宋体" w:cs="新宋体"/>
          <w:color w:val="0000FF"/>
          <w:spacing w:val="6"/>
          <w:kern w:val="2"/>
          <w:sz w:val="24"/>
          <w:szCs w:val="24"/>
          <w:highlight w:val="none"/>
          <w:lang w:eastAsia="zh-CN" w:bidi="ar-SA"/>
          <w:woUserID w:val="1"/>
        </w:rPr>
        <w:t>，</w:t>
      </w:r>
      <w:r>
        <w:rPr>
          <w:rFonts w:hint="eastAsia" w:ascii="新宋体" w:hAnsi="新宋体" w:eastAsia="新宋体" w:cs="新宋体"/>
          <w:color w:val="0000FF"/>
          <w:spacing w:val="6"/>
          <w:kern w:val="2"/>
          <w:sz w:val="24"/>
          <w:szCs w:val="24"/>
          <w:lang w:val="en-US" w:eastAsia="zh-CN" w:bidi="ar-SA"/>
        </w:rPr>
        <w:t>提供承诺函</w:t>
      </w:r>
      <w:bookmarkStart w:id="5" w:name="OLE_LINK6"/>
      <w:r>
        <w:rPr>
          <w:rFonts w:hint="eastAsia" w:ascii="新宋体" w:hAnsi="新宋体" w:eastAsia="新宋体" w:cs="新宋体"/>
          <w:color w:val="0000FF"/>
          <w:sz w:val="24"/>
          <w:szCs w:val="24"/>
          <w:highlight w:val="none"/>
          <w:lang w:val="en-US" w:eastAsia="zh-CN"/>
        </w:rPr>
        <w:t>并加盖公章</w:t>
      </w:r>
      <w:bookmarkEnd w:id="5"/>
      <w:r>
        <w:rPr>
          <w:rFonts w:hint="eastAsia" w:ascii="新宋体" w:hAnsi="新宋体" w:eastAsia="新宋体" w:cs="新宋体"/>
          <w:color w:val="0000FF"/>
          <w:sz w:val="24"/>
          <w:szCs w:val="24"/>
          <w:highlight w:val="none"/>
          <w:lang w:val="en-US" w:eastAsia="zh-CN"/>
        </w:rPr>
        <w:t>。</w:t>
      </w:r>
    </w:p>
    <w:p w14:paraId="0D654A01">
      <w:pPr>
        <w:pStyle w:val="5"/>
        <w:ind w:left="0" w:leftChars="0" w:firstLine="0" w:firstLineChars="0"/>
        <w:rPr>
          <w:rFonts w:hint="default" w:ascii="新宋体" w:hAnsi="新宋体" w:eastAsia="新宋体" w:cs="新宋体"/>
          <w:color w:val="0000FF"/>
          <w:spacing w:val="6"/>
          <w:kern w:val="2"/>
          <w:sz w:val="24"/>
          <w:szCs w:val="24"/>
          <w:lang w:eastAsia="zh-CN" w:bidi="ar-SA"/>
          <w:woUserID w:val="2"/>
        </w:rPr>
      </w:pPr>
      <w:r>
        <w:rPr>
          <w:rFonts w:hint="eastAsia" w:ascii="新宋体" w:hAnsi="新宋体" w:eastAsia="新宋体" w:cs="新宋体"/>
          <w:color w:val="0000FF"/>
          <w:spacing w:val="6"/>
          <w:kern w:val="2"/>
          <w:sz w:val="24"/>
          <w:szCs w:val="24"/>
          <w:lang w:val="en-US" w:eastAsia="zh-CN" w:bidi="ar-SA"/>
        </w:rPr>
        <w:t>(1)宿管员岗位3人,</w:t>
      </w:r>
      <w:bookmarkStart w:id="6" w:name="OLE_LINK9"/>
      <w:r>
        <w:rPr>
          <w:rFonts w:hint="eastAsia" w:ascii="新宋体" w:hAnsi="新宋体" w:eastAsia="新宋体" w:cs="新宋体"/>
          <w:color w:val="0000FF"/>
          <w:spacing w:val="6"/>
          <w:kern w:val="2"/>
          <w:sz w:val="24"/>
          <w:szCs w:val="24"/>
          <w:lang w:val="en-US" w:eastAsia="zh-CN" w:bidi="ar-SA"/>
        </w:rPr>
        <w:t>司机</w:t>
      </w:r>
      <w:bookmarkEnd w:id="6"/>
      <w:r>
        <w:rPr>
          <w:rFonts w:hint="eastAsia" w:ascii="新宋体" w:hAnsi="新宋体" w:eastAsia="新宋体" w:cs="新宋体"/>
          <w:color w:val="0000FF"/>
          <w:spacing w:val="6"/>
          <w:kern w:val="2"/>
          <w:sz w:val="24"/>
          <w:szCs w:val="24"/>
          <w:lang w:val="en-US" w:eastAsia="zh-CN" w:bidi="ar-SA"/>
        </w:rPr>
        <w:t>岗位3人</w:t>
      </w:r>
      <w:r>
        <w:rPr>
          <w:rFonts w:hint="default" w:ascii="新宋体" w:hAnsi="新宋体" w:eastAsia="新宋体" w:cs="新宋体"/>
          <w:color w:val="0000FF"/>
          <w:spacing w:val="6"/>
          <w:kern w:val="2"/>
          <w:sz w:val="24"/>
          <w:szCs w:val="24"/>
          <w:lang w:eastAsia="zh-CN" w:bidi="ar-SA"/>
          <w:woUserID w:val="2"/>
        </w:rPr>
        <w:t>（</w:t>
      </w:r>
      <w:r>
        <w:rPr>
          <w:rFonts w:hint="eastAsia" w:ascii="新宋体" w:hAnsi="新宋体" w:eastAsia="新宋体" w:cs="新宋体"/>
          <w:color w:val="0000FF"/>
          <w:spacing w:val="6"/>
          <w:kern w:val="2"/>
          <w:sz w:val="24"/>
          <w:szCs w:val="24"/>
          <w:lang w:val="en-US" w:eastAsia="zh-CN" w:bidi="ar-SA"/>
          <w:woUserID w:val="2"/>
        </w:rPr>
        <w:t>投标时</w:t>
      </w:r>
      <w:r>
        <w:rPr>
          <w:rFonts w:hint="default" w:ascii="新宋体" w:hAnsi="新宋体" w:eastAsia="新宋体" w:cs="新宋体"/>
          <w:color w:val="0000FF"/>
          <w:spacing w:val="6"/>
          <w:kern w:val="2"/>
          <w:sz w:val="24"/>
          <w:szCs w:val="24"/>
          <w:lang w:eastAsia="zh-CN" w:bidi="ar-SA"/>
          <w:woUserID w:val="2"/>
        </w:rPr>
        <w:t>提供证书）</w:t>
      </w:r>
      <w:r>
        <w:rPr>
          <w:rFonts w:hint="eastAsia" w:ascii="新宋体" w:hAnsi="新宋体" w:eastAsia="新宋体" w:cs="新宋体"/>
          <w:color w:val="0000FF"/>
          <w:spacing w:val="6"/>
          <w:kern w:val="2"/>
          <w:sz w:val="24"/>
          <w:szCs w:val="24"/>
          <w:lang w:val="en-US" w:eastAsia="zh-CN" w:bidi="ar-SA"/>
        </w:rPr>
        <w:t>，</w:t>
      </w:r>
      <w:bookmarkStart w:id="7" w:name="OLE_LINK10"/>
      <w:r>
        <w:rPr>
          <w:rFonts w:hint="eastAsia" w:ascii="新宋体" w:hAnsi="新宋体" w:eastAsia="新宋体" w:cs="新宋体"/>
          <w:color w:val="0000FF"/>
          <w:spacing w:val="6"/>
          <w:kern w:val="2"/>
          <w:sz w:val="24"/>
          <w:szCs w:val="24"/>
          <w:lang w:val="en-US" w:eastAsia="zh-CN" w:bidi="ar-SA"/>
        </w:rPr>
        <w:t>水暖工</w:t>
      </w:r>
      <w:bookmarkEnd w:id="7"/>
      <w:r>
        <w:rPr>
          <w:rFonts w:hint="eastAsia" w:ascii="新宋体" w:hAnsi="新宋体" w:eastAsia="新宋体" w:cs="新宋体"/>
          <w:color w:val="0000FF"/>
          <w:spacing w:val="6"/>
          <w:kern w:val="2"/>
          <w:sz w:val="24"/>
          <w:szCs w:val="24"/>
          <w:lang w:val="en-US" w:eastAsia="zh-CN" w:bidi="ar-SA"/>
        </w:rPr>
        <w:t>岗位10人</w:t>
      </w:r>
      <w:r>
        <w:rPr>
          <w:rFonts w:hint="default" w:ascii="新宋体" w:hAnsi="新宋体" w:eastAsia="新宋体" w:cs="新宋体"/>
          <w:color w:val="0000FF"/>
          <w:spacing w:val="6"/>
          <w:kern w:val="2"/>
          <w:sz w:val="24"/>
          <w:szCs w:val="24"/>
          <w:lang w:eastAsia="zh-CN" w:bidi="ar-SA"/>
          <w:woUserID w:val="2"/>
        </w:rPr>
        <w:t>（</w:t>
      </w:r>
      <w:r>
        <w:rPr>
          <w:rFonts w:hint="eastAsia" w:ascii="新宋体" w:hAnsi="新宋体" w:eastAsia="新宋体" w:cs="新宋体"/>
          <w:color w:val="0000FF"/>
          <w:spacing w:val="6"/>
          <w:kern w:val="2"/>
          <w:sz w:val="24"/>
          <w:szCs w:val="24"/>
          <w:lang w:val="en-US" w:eastAsia="zh-CN" w:bidi="ar-SA"/>
          <w:woUserID w:val="2"/>
        </w:rPr>
        <w:t>投标时</w:t>
      </w:r>
      <w:r>
        <w:rPr>
          <w:rFonts w:hint="default" w:ascii="新宋体" w:hAnsi="新宋体" w:eastAsia="新宋体" w:cs="新宋体"/>
          <w:color w:val="0000FF"/>
          <w:spacing w:val="6"/>
          <w:kern w:val="2"/>
          <w:sz w:val="24"/>
          <w:szCs w:val="24"/>
          <w:lang w:eastAsia="zh-CN" w:bidi="ar-SA"/>
          <w:woUserID w:val="2"/>
        </w:rPr>
        <w:t>提供证书）</w:t>
      </w:r>
      <w:r>
        <w:rPr>
          <w:rFonts w:hint="eastAsia" w:ascii="新宋体" w:hAnsi="新宋体" w:eastAsia="新宋体" w:cs="新宋体"/>
          <w:color w:val="0000FF"/>
          <w:spacing w:val="6"/>
          <w:kern w:val="2"/>
          <w:sz w:val="24"/>
          <w:szCs w:val="24"/>
          <w:lang w:val="en-US" w:eastAsia="zh-CN" w:bidi="ar-SA"/>
        </w:rPr>
        <w:t>,</w:t>
      </w:r>
      <w:bookmarkStart w:id="8" w:name="OLE_LINK11"/>
      <w:r>
        <w:rPr>
          <w:rFonts w:hint="eastAsia" w:ascii="新宋体" w:hAnsi="新宋体" w:eastAsia="新宋体" w:cs="新宋体"/>
          <w:color w:val="0000FF"/>
          <w:spacing w:val="6"/>
          <w:kern w:val="2"/>
          <w:sz w:val="24"/>
          <w:szCs w:val="24"/>
          <w:lang w:val="en-US" w:eastAsia="zh-CN" w:bidi="ar-SA"/>
        </w:rPr>
        <w:t>电工</w:t>
      </w:r>
      <w:bookmarkEnd w:id="8"/>
      <w:r>
        <w:rPr>
          <w:rFonts w:hint="eastAsia" w:ascii="新宋体" w:hAnsi="新宋体" w:eastAsia="新宋体" w:cs="新宋体"/>
          <w:color w:val="0000FF"/>
          <w:spacing w:val="6"/>
          <w:kern w:val="2"/>
          <w:sz w:val="24"/>
          <w:szCs w:val="24"/>
          <w:lang w:val="en-US" w:eastAsia="zh-CN" w:bidi="ar-SA"/>
        </w:rPr>
        <w:t>岗位</w:t>
      </w:r>
      <w:r>
        <w:rPr>
          <w:rFonts w:hint="default" w:ascii="新宋体" w:hAnsi="新宋体" w:eastAsia="新宋体" w:cs="新宋体"/>
          <w:color w:val="0000FF"/>
          <w:spacing w:val="6"/>
          <w:kern w:val="2"/>
          <w:sz w:val="24"/>
          <w:szCs w:val="24"/>
          <w:lang w:eastAsia="zh-CN" w:bidi="ar-SA"/>
          <w:woUserID w:val="2"/>
        </w:rPr>
        <w:t>10人（</w:t>
      </w:r>
      <w:bookmarkStart w:id="14" w:name="_GoBack"/>
      <w:bookmarkEnd w:id="14"/>
      <w:r>
        <w:rPr>
          <w:rFonts w:hint="eastAsia" w:ascii="新宋体" w:hAnsi="新宋体" w:eastAsia="新宋体" w:cs="新宋体"/>
          <w:color w:val="0000FF"/>
          <w:spacing w:val="6"/>
          <w:kern w:val="2"/>
          <w:sz w:val="24"/>
          <w:szCs w:val="24"/>
          <w:lang w:val="en-US" w:eastAsia="zh-CN" w:bidi="ar-SA"/>
          <w:woUserID w:val="2"/>
        </w:rPr>
        <w:t>投标时</w:t>
      </w:r>
      <w:r>
        <w:rPr>
          <w:rFonts w:hint="default" w:ascii="新宋体" w:hAnsi="新宋体" w:eastAsia="新宋体" w:cs="新宋体"/>
          <w:color w:val="0000FF"/>
          <w:spacing w:val="6"/>
          <w:kern w:val="2"/>
          <w:sz w:val="24"/>
          <w:szCs w:val="24"/>
          <w:lang w:eastAsia="zh-CN" w:bidi="ar-SA"/>
          <w:woUserID w:val="2"/>
        </w:rPr>
        <w:t>提供证书）。</w:t>
      </w:r>
    </w:p>
    <w:p w14:paraId="0875AEA3">
      <w:pPr>
        <w:pStyle w:val="9"/>
        <w:ind w:left="0" w:leftChars="0" w:firstLine="0" w:firstLineChars="0"/>
        <w:rPr>
          <w:rFonts w:hint="eastAsia" w:ascii="新宋体" w:hAnsi="新宋体" w:eastAsia="新宋体" w:cs="新宋体"/>
          <w:color w:val="0000FF"/>
          <w:spacing w:val="6"/>
          <w:kern w:val="2"/>
          <w:sz w:val="24"/>
          <w:szCs w:val="24"/>
          <w:lang w:val="en-US" w:eastAsia="zh-CN" w:bidi="ar-SA"/>
        </w:rPr>
      </w:pPr>
      <w:r>
        <w:rPr>
          <w:rFonts w:hint="eastAsia" w:ascii="新宋体" w:hAnsi="新宋体" w:eastAsia="新宋体" w:cs="新宋体"/>
          <w:color w:val="0000FF"/>
          <w:spacing w:val="6"/>
          <w:kern w:val="2"/>
          <w:sz w:val="24"/>
          <w:szCs w:val="24"/>
          <w:lang w:val="en-US" w:eastAsia="zh-CN" w:bidi="ar-SA"/>
        </w:rPr>
        <w:t>(2)管理人员1人,投标时需提供工作证明（社保</w:t>
      </w:r>
      <w:r>
        <w:rPr>
          <w:rFonts w:hint="default" w:ascii="新宋体" w:hAnsi="新宋体" w:eastAsia="新宋体" w:cs="新宋体"/>
          <w:color w:val="0000FF"/>
          <w:spacing w:val="6"/>
          <w:kern w:val="2"/>
          <w:sz w:val="24"/>
          <w:szCs w:val="24"/>
          <w:lang w:eastAsia="zh-CN" w:bidi="ar-SA"/>
          <w:woUserID w:val="1"/>
        </w:rPr>
        <w:t>或</w:t>
      </w:r>
      <w:r>
        <w:rPr>
          <w:rFonts w:hint="eastAsia" w:ascii="新宋体" w:hAnsi="新宋体" w:eastAsia="新宋体" w:cs="新宋体"/>
          <w:color w:val="0000FF"/>
          <w:spacing w:val="6"/>
          <w:kern w:val="2"/>
          <w:sz w:val="24"/>
          <w:szCs w:val="24"/>
          <w:lang w:val="en-US" w:eastAsia="zh-CN" w:bidi="ar-SA"/>
        </w:rPr>
        <w:t>合同）、大专及以上学历证明（毕业证或其他印证材料）。</w:t>
      </w:r>
    </w:p>
    <w:p w14:paraId="4147D0F0">
      <w:pPr>
        <w:pStyle w:val="9"/>
        <w:ind w:left="0" w:leftChars="0" w:firstLine="0" w:firstLineChars="0"/>
        <w:rPr>
          <w:rFonts w:hint="eastAsia" w:ascii="新宋体" w:hAnsi="新宋体" w:eastAsia="新宋体" w:cs="新宋体"/>
          <w:color w:val="0000FF"/>
          <w:spacing w:val="6"/>
          <w:kern w:val="2"/>
          <w:sz w:val="24"/>
          <w:szCs w:val="24"/>
          <w:lang w:val="en-US" w:eastAsia="zh-CN" w:bidi="ar-SA"/>
        </w:rPr>
      </w:pPr>
      <w:r>
        <w:rPr>
          <w:rFonts w:hint="eastAsia" w:ascii="新宋体" w:hAnsi="新宋体" w:eastAsia="新宋体" w:cs="新宋体"/>
          <w:color w:val="0000FF"/>
          <w:spacing w:val="6"/>
          <w:kern w:val="2"/>
          <w:sz w:val="24"/>
          <w:szCs w:val="24"/>
          <w:lang w:val="en-US" w:eastAsia="zh-CN" w:bidi="ar-SA"/>
        </w:rPr>
        <w:t>12.根据需求提供物业管理服务实施方案、管理制度及考核方案，并加盖公章。</w:t>
      </w:r>
    </w:p>
    <w:p w14:paraId="7FA592DF">
      <w:pPr>
        <w:pStyle w:val="5"/>
        <w:rPr>
          <w:rFonts w:hint="default"/>
          <w:lang w:val="en-US" w:eastAsia="zh-CN"/>
        </w:rPr>
      </w:pPr>
    </w:p>
    <w:p w14:paraId="3748ECE8">
      <w:pPr>
        <w:keepNext w:val="0"/>
        <w:keepLines w:val="0"/>
        <w:widowControl/>
        <w:numPr>
          <w:ilvl w:val="0"/>
          <w:numId w:val="0"/>
        </w:numPr>
        <w:suppressLineNumbers w:val="0"/>
        <w:jc w:val="left"/>
        <w:rPr>
          <w:rFonts w:hint="eastAsia" w:ascii="新宋体" w:hAnsi="新宋体" w:eastAsia="新宋体" w:cs="新宋体"/>
          <w:b/>
          <w:bCs/>
          <w:color w:val="FF0000"/>
          <w:sz w:val="24"/>
          <w:szCs w:val="24"/>
          <w:lang w:val="en-US" w:eastAsia="zh-CN"/>
        </w:rPr>
      </w:pPr>
      <w:r>
        <w:rPr>
          <w:rFonts w:hint="eastAsia" w:ascii="新宋体" w:hAnsi="新宋体" w:eastAsia="新宋体" w:cs="新宋体"/>
          <w:b/>
          <w:bCs/>
          <w:color w:val="FF0000"/>
          <w:sz w:val="24"/>
          <w:szCs w:val="24"/>
          <w:lang w:val="en-US" w:eastAsia="zh-CN"/>
        </w:rPr>
        <w:t>格式要求：</w:t>
      </w:r>
    </w:p>
    <w:p w14:paraId="62A73B7D">
      <w:pPr>
        <w:keepNext w:val="0"/>
        <w:keepLines w:val="0"/>
        <w:widowControl/>
        <w:numPr>
          <w:ilvl w:val="0"/>
          <w:numId w:val="0"/>
        </w:numPr>
        <w:suppressLineNumbers w:val="0"/>
        <w:jc w:val="left"/>
        <w:rPr>
          <w:rFonts w:hint="eastAsia" w:ascii="新宋体" w:hAnsi="新宋体" w:eastAsia="新宋体" w:cs="新宋体"/>
          <w:b/>
          <w:bCs/>
          <w:color w:val="FF0000"/>
          <w:sz w:val="24"/>
          <w:szCs w:val="24"/>
          <w:lang w:val="en-US" w:eastAsia="zh-CN"/>
        </w:rPr>
      </w:pPr>
      <w:r>
        <w:rPr>
          <w:rFonts w:hint="eastAsia" w:ascii="新宋体" w:hAnsi="新宋体" w:eastAsia="新宋体" w:cs="新宋体"/>
          <w:b/>
          <w:bCs/>
          <w:color w:val="FF0000"/>
          <w:sz w:val="24"/>
          <w:szCs w:val="24"/>
          <w:lang w:val="en-US" w:eastAsia="zh-CN"/>
        </w:rPr>
        <w:t>（1）报名时必须按照项目投标要求将资质证明文件放一个文档按顺序排列好并以PDF格式附件上传，未按要求上传资质证明文件或上传的资质证明资料不齐，视为无效报价,资格审查不合格不符合。</w:t>
      </w:r>
    </w:p>
    <w:p w14:paraId="196EC149">
      <w:pPr>
        <w:keepNext w:val="0"/>
        <w:keepLines w:val="0"/>
        <w:widowControl/>
        <w:numPr>
          <w:ilvl w:val="0"/>
          <w:numId w:val="0"/>
        </w:numPr>
        <w:suppressLineNumbers w:val="0"/>
        <w:jc w:val="left"/>
        <w:rPr>
          <w:rFonts w:hint="default" w:ascii="新宋体" w:hAnsi="新宋体" w:eastAsia="新宋体" w:cs="新宋体"/>
          <w:b/>
          <w:bCs/>
          <w:color w:val="FF0000"/>
          <w:sz w:val="24"/>
          <w:szCs w:val="24"/>
          <w:lang w:val="en-US" w:eastAsia="zh-CN"/>
        </w:rPr>
      </w:pPr>
      <w:bookmarkStart w:id="9" w:name="OLE_LINK16"/>
      <w:r>
        <w:rPr>
          <w:rFonts w:hint="eastAsia" w:ascii="新宋体" w:hAnsi="新宋体" w:eastAsia="新宋体" w:cs="新宋体"/>
          <w:b/>
          <w:bCs/>
          <w:color w:val="FF0000"/>
          <w:sz w:val="24"/>
          <w:szCs w:val="24"/>
          <w:lang w:val="en-US" w:eastAsia="zh-CN"/>
        </w:rPr>
        <w:t>（2）</w:t>
      </w:r>
      <w:bookmarkEnd w:id="9"/>
      <w:r>
        <w:rPr>
          <w:rFonts w:hint="eastAsia" w:ascii="新宋体" w:hAnsi="新宋体" w:eastAsia="新宋体" w:cs="新宋体"/>
          <w:b/>
          <w:bCs/>
          <w:color w:val="FF0000"/>
          <w:sz w:val="24"/>
          <w:szCs w:val="24"/>
          <w:lang w:val="en-US" w:eastAsia="zh-CN"/>
        </w:rPr>
        <w:t>所有投标材料必须是针对本项目的。抬头内容为本项目的项目名称，否则视为无效材料，资格审查不合格不符合。</w:t>
      </w:r>
    </w:p>
    <w:p w14:paraId="3B9C07D1">
      <w:pPr>
        <w:rPr>
          <w:rFonts w:hint="eastAsia" w:ascii="Times New Roman" w:eastAsia="仿宋"/>
          <w:lang w:val="en-US" w:eastAsia="zh-CN"/>
        </w:rPr>
      </w:pPr>
      <w:r>
        <w:rPr>
          <w:rFonts w:hint="eastAsia" w:ascii="Times New Roman" w:eastAsia="仿宋"/>
          <w:lang w:val="en-US" w:eastAsia="zh-CN"/>
        </w:rPr>
        <w:br w:type="page"/>
      </w:r>
    </w:p>
    <w:p w14:paraId="4EC8DF1D">
      <w:pPr>
        <w:pStyle w:val="2"/>
        <w:numPr>
          <w:ilvl w:val="0"/>
          <w:numId w:val="0"/>
        </w:numPr>
        <w:tabs>
          <w:tab w:val="left" w:pos="0"/>
        </w:tabs>
        <w:spacing w:before="0" w:after="0" w:line="360" w:lineRule="auto"/>
        <w:jc w:val="center"/>
        <w:rPr>
          <w:rFonts w:hint="eastAsia"/>
          <w:lang w:val="en-US" w:eastAsia="zh-CN"/>
        </w:rPr>
      </w:pPr>
      <w:r>
        <w:rPr>
          <w:rFonts w:hint="eastAsia" w:ascii="Times New Roman" w:eastAsia="仿宋"/>
          <w:lang w:val="en-US" w:eastAsia="zh-CN"/>
        </w:rPr>
        <w:t>服务内容</w:t>
      </w:r>
      <w:r>
        <w:rPr>
          <w:rFonts w:ascii="Times New Roman" w:eastAsia="仿宋"/>
        </w:rPr>
        <w:t>及</w:t>
      </w:r>
      <w:r>
        <w:rPr>
          <w:rFonts w:hint="eastAsia" w:ascii="Times New Roman" w:eastAsia="仿宋"/>
          <w:lang w:val="en-US" w:eastAsia="zh-CN"/>
        </w:rPr>
        <w:t>采购</w:t>
      </w:r>
      <w:r>
        <w:rPr>
          <w:rFonts w:ascii="Times New Roman" w:eastAsia="仿宋"/>
        </w:rPr>
        <w:t>需求</w:t>
      </w:r>
    </w:p>
    <w:p w14:paraId="32DE0DE5">
      <w:pPr>
        <w:widowControl/>
        <w:spacing w:line="360" w:lineRule="auto"/>
        <w:ind w:firstLine="504" w:firstLineChars="200"/>
        <w:jc w:val="left"/>
        <w:rPr>
          <w:rFonts w:hint="eastAsia" w:ascii="仿宋" w:hAnsi="仿宋" w:eastAsia="仿宋" w:cs="仿宋"/>
          <w:kern w:val="0"/>
          <w:sz w:val="24"/>
          <w:lang w:val="en-US" w:eastAsia="zh-CN"/>
        </w:rPr>
      </w:pPr>
      <w:r>
        <w:rPr>
          <w:rFonts w:hint="eastAsia" w:ascii="方正黑体" w:hAnsi="方正黑体" w:eastAsia="方正黑体" w:cs="方正黑体"/>
          <w:kern w:val="0"/>
          <w:sz w:val="24"/>
          <w:lang w:val="en-US" w:eastAsia="zh-CN"/>
        </w:rPr>
        <w:t>一、服务内容及范围</w:t>
      </w:r>
    </w:p>
    <w:p w14:paraId="7F0D67A4">
      <w:pPr>
        <w:widowControl/>
        <w:spacing w:line="360" w:lineRule="auto"/>
        <w:ind w:firstLine="504"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宿管员岗位3人，工作内容为学生宿舍管理；</w:t>
      </w:r>
    </w:p>
    <w:p w14:paraId="3C0E5AE0">
      <w:pPr>
        <w:widowControl/>
        <w:spacing w:line="360" w:lineRule="auto"/>
        <w:ind w:firstLine="504"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司机岗位3人，具有相应职业资格证（A照、B照），工作内容为学院公车司机；</w:t>
      </w:r>
    </w:p>
    <w:p w14:paraId="560E3EAF">
      <w:pPr>
        <w:widowControl/>
        <w:spacing w:line="360" w:lineRule="auto"/>
        <w:ind w:firstLine="504"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水暖工岗位10人，具有相应职业资格证，工作内容为学院水暖管道的维修维护；</w:t>
      </w:r>
    </w:p>
    <w:p w14:paraId="5A5EA95A">
      <w:pPr>
        <w:keepNext w:val="0"/>
        <w:keepLines w:val="0"/>
        <w:pageBreakBefore w:val="0"/>
        <w:widowControl/>
        <w:kinsoku/>
        <w:wordWrap/>
        <w:overflowPunct/>
        <w:topLinePunct w:val="0"/>
        <w:autoSpaceDE/>
        <w:autoSpaceDN/>
        <w:bidi w:val="0"/>
        <w:adjustRightInd/>
        <w:snapToGrid/>
        <w:spacing w:line="360" w:lineRule="auto"/>
        <w:ind w:firstLine="504"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电工岗位</w:t>
      </w:r>
      <w:r>
        <w:rPr>
          <w:rFonts w:hint="default" w:ascii="仿宋" w:hAnsi="仿宋" w:eastAsia="仿宋" w:cs="仿宋"/>
          <w:kern w:val="0"/>
          <w:sz w:val="24"/>
          <w:lang w:eastAsia="zh-CN"/>
          <w:woUserID w:val="2"/>
        </w:rPr>
        <w:t>10</w:t>
      </w:r>
      <w:r>
        <w:rPr>
          <w:rFonts w:hint="eastAsia" w:ascii="仿宋" w:hAnsi="仿宋" w:eastAsia="仿宋" w:cs="仿宋"/>
          <w:kern w:val="0"/>
          <w:sz w:val="24"/>
          <w:lang w:val="en-US" w:eastAsia="zh-CN"/>
        </w:rPr>
        <w:t>人，具有相应职业资格证，工作内容为学院电路的维修与保障；</w:t>
      </w:r>
    </w:p>
    <w:p w14:paraId="6F38712C">
      <w:pPr>
        <w:widowControl/>
        <w:spacing w:line="360" w:lineRule="auto"/>
        <w:ind w:firstLine="504" w:firstLineChars="200"/>
        <w:jc w:val="left"/>
        <w:rPr>
          <w:rFonts w:hint="eastAsia" w:ascii="方正黑体" w:hAnsi="方正黑体" w:eastAsia="方正黑体" w:cs="方正黑体"/>
          <w:kern w:val="0"/>
          <w:sz w:val="24"/>
          <w:lang w:val="en-US" w:eastAsia="zh-CN"/>
        </w:rPr>
      </w:pPr>
      <w:r>
        <w:rPr>
          <w:rFonts w:hint="eastAsia" w:ascii="方正黑体" w:hAnsi="方正黑体" w:eastAsia="方正黑体" w:cs="方正黑体"/>
          <w:kern w:val="0"/>
          <w:sz w:val="24"/>
          <w:lang w:val="en-US" w:eastAsia="zh-CN"/>
        </w:rPr>
        <w:t>二、人员要求</w:t>
      </w:r>
    </w:p>
    <w:p w14:paraId="02FD1864">
      <w:pPr>
        <w:widowControl/>
        <w:spacing w:line="360" w:lineRule="auto"/>
        <w:ind w:firstLine="504"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男女不限，年满18周岁，女性年龄不超过45周岁（特殊岗位不超过50周岁），男性年龄不超过50周岁，身体健康，经过有资格的医院体检合格，初中以上文化程度。</w:t>
      </w:r>
    </w:p>
    <w:p w14:paraId="2F56663C">
      <w:pPr>
        <w:widowControl/>
        <w:spacing w:line="360" w:lineRule="auto"/>
        <w:ind w:firstLine="504" w:firstLineChars="20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服务人员定岗前，需接受学校劳动人事部门面试，合格者方可从事服务工作。非经学院劳动人事部门备案认可的，该人员不给予服务费用。</w:t>
      </w:r>
    </w:p>
    <w:p w14:paraId="07D69FC1">
      <w:pPr>
        <w:widowControl/>
        <w:spacing w:line="360" w:lineRule="auto"/>
        <w:ind w:firstLine="504" w:firstLineChars="200"/>
        <w:jc w:val="left"/>
        <w:rPr>
          <w:rFonts w:hint="eastAsia" w:ascii="方正黑体" w:hAnsi="方正黑体" w:eastAsia="方正黑体" w:cs="方正黑体"/>
          <w:kern w:val="0"/>
          <w:sz w:val="24"/>
          <w:lang w:val="en-US" w:eastAsia="zh-CN"/>
        </w:rPr>
      </w:pPr>
      <w:r>
        <w:rPr>
          <w:rFonts w:hint="eastAsia" w:ascii="方正黑体" w:hAnsi="方正黑体" w:eastAsia="方正黑体" w:cs="方正黑体"/>
          <w:kern w:val="0"/>
          <w:sz w:val="24"/>
          <w:lang w:val="en-US" w:eastAsia="zh-CN"/>
        </w:rPr>
        <w:t>三、服务能力要求</w:t>
      </w:r>
    </w:p>
    <w:p w14:paraId="0F0E94B3">
      <w:pPr>
        <w:widowControl/>
        <w:spacing w:line="360" w:lineRule="auto"/>
        <w:ind w:firstLine="506" w:firstLineChars="200"/>
        <w:jc w:val="left"/>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1.服务团队</w:t>
      </w:r>
    </w:p>
    <w:p w14:paraId="103DF836">
      <w:pPr>
        <w:widowControl/>
        <w:spacing w:line="360" w:lineRule="auto"/>
        <w:ind w:firstLine="504"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1.1投标方的服务团队具有相应从业资格，人员身体健康、无不良嗜好；初中以上文化程度；未受过刑事处罚及劳动教养的行政处罚；上岗前签订《劳动合同》；</w:t>
      </w:r>
    </w:p>
    <w:p w14:paraId="187983A2">
      <w:pPr>
        <w:widowControl/>
        <w:spacing w:line="360" w:lineRule="auto"/>
        <w:ind w:firstLine="504"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1.2主要管理人员应当具备任职所需的专业知识和有关业务工作经验，无被刑事处罚、在公安平台无不良记录、劳动教养、收容教育、强制隔离戒毒或者被开除公职、开除军籍等不良记录；</w:t>
      </w:r>
    </w:p>
    <w:p w14:paraId="75F1503A">
      <w:pPr>
        <w:widowControl/>
        <w:spacing w:line="360" w:lineRule="auto"/>
        <w:ind w:firstLine="504"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1.3有与所提供的物业管理服务相适应的专业技术人员，其中法律、行政法规有资格要求的专业技术人员，应当取得相应的资格；</w:t>
      </w:r>
    </w:p>
    <w:p w14:paraId="73A85125">
      <w:pPr>
        <w:widowControl/>
        <w:spacing w:line="360" w:lineRule="auto"/>
        <w:ind w:firstLine="504"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1.4有物业管理服务所需的设施、装备；</w:t>
      </w:r>
    </w:p>
    <w:p w14:paraId="783A9C33">
      <w:pPr>
        <w:widowControl/>
        <w:spacing w:line="360" w:lineRule="auto"/>
        <w:ind w:firstLine="504"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1.5有健全的组织机构和物业管理服务管理制度、岗位责任制度；</w:t>
      </w:r>
    </w:p>
    <w:p w14:paraId="74284D95">
      <w:pPr>
        <w:widowControl/>
        <w:spacing w:line="360" w:lineRule="auto"/>
        <w:ind w:firstLine="504"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1.6需具备良好的形象及较高素质；</w:t>
      </w:r>
    </w:p>
    <w:p w14:paraId="013AC5A4">
      <w:pPr>
        <w:widowControl/>
        <w:spacing w:line="360" w:lineRule="auto"/>
        <w:ind w:firstLine="506" w:firstLineChars="200"/>
        <w:jc w:val="left"/>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2.项目管理及技术能力</w:t>
      </w:r>
    </w:p>
    <w:p w14:paraId="0173FDD1">
      <w:pPr>
        <w:widowControl/>
        <w:spacing w:line="360" w:lineRule="auto"/>
        <w:ind w:firstLine="504"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2.1项目管控：投标方项目计划、进度控制方面能力的要求符合采购方要求。</w:t>
      </w:r>
    </w:p>
    <w:p w14:paraId="0CFBFFDE">
      <w:pPr>
        <w:widowControl/>
        <w:spacing w:line="360" w:lineRule="auto"/>
        <w:ind w:firstLine="504"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2.2技术能力：投标方技术能力水平要求不低于国家标准和行业标准，符合采购方要求。</w:t>
      </w:r>
    </w:p>
    <w:p w14:paraId="77544E71">
      <w:pPr>
        <w:widowControl/>
        <w:spacing w:line="360" w:lineRule="auto"/>
        <w:ind w:firstLine="504"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2.3要求</w:t>
      </w:r>
      <w:r>
        <w:rPr>
          <w:rFonts w:hint="default" w:ascii="仿宋" w:hAnsi="仿宋" w:eastAsia="仿宋" w:cs="仿宋"/>
          <w:kern w:val="0"/>
          <w:sz w:val="24"/>
          <w:lang w:val="en-US" w:eastAsia="zh-CN"/>
        </w:rPr>
        <w:t>配置管理人员1人，</w:t>
      </w:r>
      <w:bookmarkStart w:id="10" w:name="OLE_LINK14"/>
      <w:r>
        <w:rPr>
          <w:rFonts w:hint="default" w:ascii="仿宋" w:hAnsi="仿宋" w:eastAsia="仿宋" w:cs="仿宋"/>
          <w:kern w:val="0"/>
          <w:sz w:val="24"/>
          <w:lang w:val="en-US" w:eastAsia="zh-CN"/>
        </w:rPr>
        <w:t>有不少于2年的物业服务管理经验</w:t>
      </w:r>
      <w:bookmarkEnd w:id="10"/>
      <w:r>
        <w:rPr>
          <w:rFonts w:hint="default" w:ascii="仿宋" w:hAnsi="仿宋" w:eastAsia="仿宋" w:cs="仿宋"/>
          <w:kern w:val="0"/>
          <w:sz w:val="24"/>
          <w:lang w:val="en-US" w:eastAsia="zh-CN"/>
        </w:rPr>
        <w:t>，必须为投标企业正式员工。</w:t>
      </w:r>
    </w:p>
    <w:p w14:paraId="49200A40">
      <w:pPr>
        <w:widowControl/>
        <w:spacing w:line="360" w:lineRule="auto"/>
        <w:ind w:firstLine="506" w:firstLineChars="200"/>
        <w:jc w:val="left"/>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四、项目相关要求</w:t>
      </w:r>
    </w:p>
    <w:p w14:paraId="284F0513">
      <w:pPr>
        <w:widowControl/>
        <w:spacing w:line="360" w:lineRule="auto"/>
        <w:ind w:firstLine="504"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1.由中标单位与服务的员工签订劳动合同，确立劳动关系；</w:t>
      </w:r>
    </w:p>
    <w:p w14:paraId="6528A20F">
      <w:pPr>
        <w:widowControl/>
        <w:spacing w:line="360" w:lineRule="auto"/>
        <w:ind w:firstLine="504"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2.由中标单位负责服务员工的薪酬管理、社会保险办理和费用交纳，承担工伤保险责任，个税代扣代缴，劳动关系维护，代办员工有关证件，有关法律法规咨询等；</w:t>
      </w:r>
    </w:p>
    <w:p w14:paraId="2CBBEDDF">
      <w:pPr>
        <w:widowControl/>
        <w:spacing w:line="360" w:lineRule="auto"/>
        <w:ind w:firstLine="504"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3.由中标单位负责处理服务员工提出的劳动仲裁、诉讼等事宜；</w:t>
      </w:r>
    </w:p>
    <w:p w14:paraId="143F06B5">
      <w:pPr>
        <w:widowControl/>
        <w:spacing w:line="360" w:lineRule="auto"/>
        <w:ind w:firstLine="504"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4.由中标单位负责服务员工的档案管理、党团组织关系管理以及专业技术人员的职称申报、评定等；</w:t>
      </w:r>
    </w:p>
    <w:p w14:paraId="3DC6CA28">
      <w:pPr>
        <w:widowControl/>
        <w:spacing w:line="360" w:lineRule="auto"/>
        <w:ind w:firstLine="504"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5.由中标单位负责协助采购人招聘所需人员；</w:t>
      </w:r>
    </w:p>
    <w:p w14:paraId="10CDED91">
      <w:pPr>
        <w:widowControl/>
        <w:spacing w:line="360" w:lineRule="auto"/>
        <w:ind w:firstLine="504"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6.由中标单位负责人员入职办理，员工档案接转、建立及管理；</w:t>
      </w:r>
    </w:p>
    <w:p w14:paraId="521437F2">
      <w:pPr>
        <w:widowControl/>
        <w:spacing w:line="360" w:lineRule="auto"/>
        <w:ind w:firstLine="504"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7.由中标单位负责员工离职管理；</w:t>
      </w:r>
    </w:p>
    <w:p w14:paraId="478EF342">
      <w:pPr>
        <w:widowControl/>
        <w:spacing w:line="360" w:lineRule="auto"/>
        <w:ind w:firstLine="504"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8.由</w:t>
      </w:r>
      <w:bookmarkStart w:id="11" w:name="OLE_LINK15"/>
      <w:r>
        <w:rPr>
          <w:rFonts w:hint="eastAsia" w:ascii="仿宋" w:hAnsi="仿宋" w:eastAsia="仿宋" w:cs="仿宋"/>
          <w:kern w:val="0"/>
          <w:sz w:val="24"/>
          <w:lang w:val="en-US" w:eastAsia="zh-CN"/>
        </w:rPr>
        <w:t>中标单位</w:t>
      </w:r>
      <w:bookmarkEnd w:id="11"/>
      <w:r>
        <w:rPr>
          <w:rFonts w:hint="eastAsia" w:ascii="仿宋" w:hAnsi="仿宋" w:eastAsia="仿宋" w:cs="仿宋"/>
          <w:kern w:val="0"/>
          <w:sz w:val="24"/>
          <w:lang w:val="en-US" w:eastAsia="zh-CN"/>
        </w:rPr>
        <w:t>负责工资发放：每月按时、准确发放；</w:t>
      </w:r>
    </w:p>
    <w:p w14:paraId="3EC1E26D">
      <w:pPr>
        <w:widowControl/>
        <w:spacing w:line="360" w:lineRule="auto"/>
        <w:ind w:firstLine="504"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9.由中标单位负责突发疾病及工伤、工亡处理；</w:t>
      </w:r>
    </w:p>
    <w:p w14:paraId="13E8A57A">
      <w:pPr>
        <w:widowControl/>
        <w:spacing w:line="360" w:lineRule="auto"/>
        <w:ind w:firstLine="504"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10.由中标单位负责非因工受伤处理；</w:t>
      </w:r>
    </w:p>
    <w:p w14:paraId="4A8467B6">
      <w:pPr>
        <w:widowControl/>
        <w:spacing w:line="360" w:lineRule="auto"/>
        <w:ind w:firstLine="504"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11.由中标单位负责劳动争议处理；</w:t>
      </w:r>
    </w:p>
    <w:p w14:paraId="4F05929E">
      <w:pPr>
        <w:widowControl/>
        <w:spacing w:line="360" w:lineRule="auto"/>
        <w:ind w:firstLine="504"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12.服务人员统一由中标单位管理，任务安排均由中标单位解决并安排实施。</w:t>
      </w:r>
    </w:p>
    <w:p w14:paraId="25AFDFB7">
      <w:pPr>
        <w:widowControl/>
        <w:spacing w:line="360" w:lineRule="auto"/>
        <w:ind w:firstLine="504"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13.人员配备必须持证上岗；</w:t>
      </w:r>
    </w:p>
    <w:p w14:paraId="4F92A141">
      <w:pPr>
        <w:widowControl/>
        <w:spacing w:line="360" w:lineRule="auto"/>
        <w:ind w:firstLine="504"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14.中标单位有权自行招聘或解聘本公司的服务人员，有权自行制定相关服务人员的行为规范和服务准则，但聘用人员必须符合采购人提出的工作要求及规范。</w:t>
      </w:r>
    </w:p>
    <w:p w14:paraId="009945F5">
      <w:pPr>
        <w:widowControl/>
        <w:spacing w:line="360" w:lineRule="auto"/>
        <w:ind w:firstLine="504"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15.中标单位应确保及时、准确、妥善的处理服务员工的薪酬管理、社保办理、及个税代扣代缴工作，避免发生劳动仲裁、诉讼事件；</w:t>
      </w:r>
    </w:p>
    <w:p w14:paraId="4F6EB1F4">
      <w:pPr>
        <w:widowControl/>
        <w:spacing w:line="360" w:lineRule="auto"/>
        <w:ind w:firstLine="504"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16.中标单位应确保及时、准确、妥善的处理服务员工的档案管理、党团组织关系管理以及专业技术人员的职称申报、评定等工作，避免发生人事仲裁事件；</w:t>
      </w:r>
    </w:p>
    <w:p w14:paraId="6DBD5441">
      <w:pPr>
        <w:widowControl/>
        <w:spacing w:line="360" w:lineRule="auto"/>
        <w:ind w:firstLine="504"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17.中标单位应确保和谐、稳妥的处理服务员工的劳动仲裁、劳动诉讼及人事仲裁事件，避免妨碍采购人的正常工作或给采购人带来不利社会影响；</w:t>
      </w:r>
    </w:p>
    <w:p w14:paraId="2416E80C">
      <w:pPr>
        <w:widowControl/>
        <w:spacing w:line="360" w:lineRule="auto"/>
        <w:ind w:firstLine="504"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18.服务员工需遵守国家法律法规相关规定，出现违法、违规情况甲方有权退回服务公司。</w:t>
      </w:r>
    </w:p>
    <w:p w14:paraId="529E2A6D">
      <w:pPr>
        <w:widowControl/>
        <w:spacing w:line="360" w:lineRule="auto"/>
        <w:ind w:firstLine="504"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19.服务员工应遵循甲方的各项规章制度，如有违反，甲方有权将服务员工退回中标单位，并有权减少相应费用。</w:t>
      </w:r>
    </w:p>
    <w:p w14:paraId="02C8E93A">
      <w:pPr>
        <w:widowControl/>
        <w:spacing w:line="360" w:lineRule="auto"/>
        <w:ind w:firstLine="504"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20.中标单位不得借用甲方单位名义开展其他工作。</w:t>
      </w:r>
    </w:p>
    <w:p w14:paraId="37116549">
      <w:pPr>
        <w:widowControl/>
        <w:spacing w:line="360" w:lineRule="auto"/>
        <w:ind w:firstLine="506" w:firstLineChars="200"/>
        <w:jc w:val="left"/>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五、免责说明</w:t>
      </w:r>
    </w:p>
    <w:p w14:paraId="65A48819">
      <w:pPr>
        <w:widowControl/>
        <w:spacing w:line="520" w:lineRule="exact"/>
        <w:ind w:firstLine="504" w:firstLineChars="200"/>
        <w:rPr>
          <w:rFonts w:hint="eastAsia" w:ascii="仿宋" w:hAnsi="仿宋" w:eastAsia="仿宋" w:cs="仿宋"/>
          <w:b w:val="0"/>
          <w:bCs w:val="0"/>
          <w:sz w:val="24"/>
          <w:lang w:eastAsia="zh-Hans"/>
        </w:rPr>
      </w:pPr>
      <w:r>
        <w:rPr>
          <w:rFonts w:hint="eastAsia" w:ascii="仿宋" w:hAnsi="仿宋" w:eastAsia="仿宋" w:cs="仿宋"/>
          <w:b w:val="0"/>
          <w:bCs w:val="0"/>
          <w:sz w:val="24"/>
          <w:lang w:eastAsia="zh-Hans"/>
        </w:rPr>
        <w:t>1.物业服务人员在岗履行工作职责期间，发生自身的人身伤害、伤亡，均由中标人负责处理并承担经济和道义上的责任，采购人不承担任何责任。</w:t>
      </w:r>
    </w:p>
    <w:p w14:paraId="4C29C001">
      <w:pPr>
        <w:widowControl/>
        <w:spacing w:line="520" w:lineRule="exact"/>
        <w:ind w:firstLine="504" w:firstLineChars="200"/>
        <w:rPr>
          <w:rFonts w:hint="eastAsia" w:ascii="仿宋" w:hAnsi="仿宋" w:eastAsia="仿宋" w:cs="仿宋"/>
          <w:b w:val="0"/>
          <w:bCs w:val="0"/>
          <w:sz w:val="24"/>
          <w:lang w:eastAsia="zh-Hans"/>
        </w:rPr>
      </w:pPr>
      <w:r>
        <w:rPr>
          <w:rFonts w:hint="eastAsia" w:ascii="仿宋" w:hAnsi="仿宋" w:eastAsia="仿宋" w:cs="仿宋"/>
          <w:b w:val="0"/>
          <w:bCs w:val="0"/>
          <w:sz w:val="24"/>
          <w:lang w:eastAsia="zh-Hans"/>
        </w:rPr>
        <w:t>2.中标人违反国家相关法规，与聘用人员发生纠纷，均由中标人负责调解与处理，采购人不承担责任。</w:t>
      </w:r>
    </w:p>
    <w:p w14:paraId="4BC76B13">
      <w:pPr>
        <w:widowControl/>
        <w:spacing w:line="520" w:lineRule="exact"/>
        <w:ind w:firstLine="504" w:firstLineChars="200"/>
        <w:rPr>
          <w:rFonts w:hint="eastAsia" w:ascii="仿宋" w:hAnsi="仿宋" w:eastAsia="仿宋" w:cs="仿宋"/>
          <w:b w:val="0"/>
          <w:bCs w:val="0"/>
          <w:sz w:val="24"/>
          <w:lang w:eastAsia="zh-Hans"/>
        </w:rPr>
      </w:pPr>
      <w:r>
        <w:rPr>
          <w:rFonts w:hint="eastAsia" w:ascii="仿宋" w:hAnsi="仿宋" w:eastAsia="仿宋" w:cs="仿宋"/>
          <w:b w:val="0"/>
          <w:bCs w:val="0"/>
          <w:sz w:val="24"/>
          <w:lang w:eastAsia="zh-Hans"/>
        </w:rPr>
        <w:t>3.中标人在物业服务中违反国家相关法规，因过失造成他人人身伤亡的，均由中标人负责处理并承担法律责任和道义责任，采购人不承担任何责任。</w:t>
      </w:r>
    </w:p>
    <w:p w14:paraId="7ADBFF75">
      <w:pPr>
        <w:widowControl/>
        <w:spacing w:line="520" w:lineRule="exact"/>
        <w:ind w:firstLine="504" w:firstLineChars="200"/>
        <w:rPr>
          <w:rFonts w:hint="eastAsia" w:ascii="仿宋" w:hAnsi="仿宋" w:eastAsia="仿宋" w:cs="仿宋"/>
          <w:b/>
          <w:bCs/>
          <w:sz w:val="24"/>
          <w:lang w:eastAsia="zh-Hans"/>
        </w:rPr>
      </w:pPr>
      <w:r>
        <w:rPr>
          <w:rFonts w:hint="eastAsia" w:ascii="仿宋" w:hAnsi="仿宋" w:eastAsia="仿宋" w:cs="仿宋"/>
          <w:b w:val="0"/>
          <w:bCs w:val="0"/>
          <w:sz w:val="24"/>
          <w:lang w:eastAsia="zh-Hans"/>
        </w:rPr>
        <w:t>4.中标人在组织、安排物业服务工作时，应符合国家相关法律法规，维护服务人员的正当权益，对其用工行为承担一切法律责任。</w:t>
      </w:r>
    </w:p>
    <w:p w14:paraId="041D6C3C">
      <w:pPr>
        <w:widowControl/>
        <w:spacing w:line="360" w:lineRule="auto"/>
        <w:ind w:firstLine="504"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5.在岗期间因服务人员导致发生的任何疫情，造成的后果及经济损失，采购方不承担任何责任。</w:t>
      </w:r>
    </w:p>
    <w:p w14:paraId="56D5DC7D">
      <w:pPr>
        <w:widowControl/>
        <w:spacing w:line="360" w:lineRule="auto"/>
        <w:ind w:firstLine="506" w:firstLineChars="200"/>
        <w:jc w:val="left"/>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六、项目技术要求</w:t>
      </w:r>
    </w:p>
    <w:p w14:paraId="6CF75568">
      <w:pPr>
        <w:widowControl/>
        <w:spacing w:line="360" w:lineRule="auto"/>
        <w:ind w:firstLine="504"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（一）</w:t>
      </w:r>
      <w:bookmarkStart w:id="12" w:name="OLE_LINK3"/>
      <w:r>
        <w:rPr>
          <w:rFonts w:hint="eastAsia" w:ascii="仿宋" w:hAnsi="仿宋" w:eastAsia="仿宋" w:cs="仿宋"/>
          <w:kern w:val="0"/>
          <w:sz w:val="24"/>
          <w:lang w:val="en-US" w:eastAsia="zh-CN"/>
        </w:rPr>
        <w:t>提供物业管理服务实施方案</w:t>
      </w:r>
      <w:bookmarkEnd w:id="12"/>
      <w:r>
        <w:rPr>
          <w:rFonts w:hint="eastAsia" w:ascii="仿宋" w:hAnsi="仿宋" w:eastAsia="仿宋" w:cs="仿宋"/>
          <w:kern w:val="0"/>
          <w:sz w:val="24"/>
          <w:lang w:val="en-US" w:eastAsia="zh-CN"/>
        </w:rPr>
        <w:t>：根据投标人对本项目实际情况做出的实施方案要求包括：1.管理服务水平的整体设想及策划；2.拟采取的管理方式；3.管理规章制度；4.管理、检查、考核及奖惩措施等。</w:t>
      </w:r>
    </w:p>
    <w:p w14:paraId="1967CC01">
      <w:pPr>
        <w:widowControl/>
        <w:spacing w:line="360" w:lineRule="auto"/>
        <w:ind w:firstLine="504" w:firstLineChars="200"/>
        <w:jc w:val="left"/>
        <w:rPr>
          <w:rFonts w:hint="default" w:ascii="仿宋" w:hAnsi="仿宋" w:eastAsia="仿宋" w:cs="仿宋"/>
          <w:color w:val="000000"/>
          <w:kern w:val="0"/>
          <w:sz w:val="18"/>
          <w:szCs w:val="18"/>
          <w:lang w:val="en-US" w:eastAsia="zh-CN"/>
        </w:rPr>
      </w:pPr>
      <w:r>
        <w:rPr>
          <w:rFonts w:hint="eastAsia" w:ascii="仿宋" w:hAnsi="仿宋" w:eastAsia="仿宋" w:cs="仿宋"/>
          <w:kern w:val="0"/>
          <w:sz w:val="24"/>
          <w:lang w:val="en-US" w:eastAsia="zh-CN"/>
        </w:rPr>
        <w:t>（二）</w:t>
      </w:r>
      <w:bookmarkStart w:id="13" w:name="OLE_LINK7"/>
      <w:r>
        <w:rPr>
          <w:rFonts w:hint="eastAsia" w:ascii="仿宋" w:hAnsi="仿宋" w:eastAsia="仿宋" w:cs="仿宋"/>
          <w:kern w:val="0"/>
          <w:sz w:val="24"/>
          <w:lang w:val="en-US" w:eastAsia="zh-CN"/>
        </w:rPr>
        <w:t>管理制度及考核方案</w:t>
      </w:r>
      <w:bookmarkEnd w:id="13"/>
      <w:r>
        <w:rPr>
          <w:rFonts w:hint="eastAsia" w:ascii="仿宋" w:hAnsi="仿宋" w:eastAsia="仿宋" w:cs="仿宋"/>
          <w:kern w:val="0"/>
          <w:sz w:val="24"/>
          <w:lang w:val="en-US" w:eastAsia="zh-CN"/>
        </w:rPr>
        <w:t>：针对本项目管理制度及考核方案要求投标人应有以下内容：1.公众服务制度、2.内部岗位责任制度、3.管理运作制度、4.管理人员考核制度等。</w:t>
      </w:r>
    </w:p>
    <w:p w14:paraId="00BB62DE">
      <w:pPr>
        <w:widowControl/>
        <w:spacing w:line="360" w:lineRule="auto"/>
        <w:ind w:firstLine="506" w:firstLineChars="200"/>
        <w:jc w:val="left"/>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七、其他要求</w:t>
      </w:r>
    </w:p>
    <w:p w14:paraId="5A7AC2F1">
      <w:pPr>
        <w:widowControl/>
        <w:spacing w:line="360" w:lineRule="auto"/>
        <w:ind w:firstLine="504"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（1）投标报价包括承揽中标服务一年的全部费用，包括人工工资（含五险一金）、管理费、税金及招投标等所有费用，投标人应根据自身情况做出合理报价，缺报漏报的费用由投标人自行承担。</w:t>
      </w:r>
    </w:p>
    <w:p w14:paraId="64BB8E63">
      <w:pPr>
        <w:widowControl/>
        <w:spacing w:line="360" w:lineRule="auto"/>
        <w:ind w:firstLine="504"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中标方必须按本项目中标价执行，采购人不接受任何价格调整的理由，投标人在投标报价时必须充分考虑到工资标准调整、物价上涨等影响本项目服务价格的因素，并承担相应的风险。服务期限内，未严格履行合同、不遵守承诺或达不到采购人要求，采购人有权解除合同，其一切责任由投标人负责，不得以任何理由向采购人提出任何索赔要求。若服务期间，采购人根据服务及管理工作量实际，对物业人员数量作出调整的，按照投标人投标时人员报价、计税等对总价进行调整。</w:t>
      </w:r>
    </w:p>
    <w:p w14:paraId="0A830225">
      <w:pPr>
        <w:widowControl/>
        <w:spacing w:line="360" w:lineRule="auto"/>
        <w:ind w:firstLine="504"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（3）履约期限及履约地点</w:t>
      </w:r>
    </w:p>
    <w:p w14:paraId="7C927A1B">
      <w:pPr>
        <w:widowControl/>
        <w:spacing w:line="360" w:lineRule="auto"/>
        <w:ind w:firstLine="504"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履约期限：2025年8月1日至2026年7月31日。</w:t>
      </w:r>
    </w:p>
    <w:p w14:paraId="60CCDBB2">
      <w:pPr>
        <w:widowControl/>
        <w:spacing w:line="360" w:lineRule="auto"/>
        <w:ind w:firstLine="504"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履约地点：采购方指定地点。中标签订合同后 5 天内将人员配置完备。</w:t>
      </w:r>
    </w:p>
    <w:p w14:paraId="0A1E4AD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04" w:firstLineChars="200"/>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kern w:val="0"/>
          <w:sz w:val="24"/>
          <w:lang w:val="en-US" w:eastAsia="zh-CN"/>
        </w:rPr>
        <w:t>（4）付款方式：按月支付，采购人按照服务内容标准进行验收，由采购人根据满意度调查结果进行支付，满意度达到或超过90%的次月10日前全额支付前一月服务费。每降低一个百分点扣除当月服务费用500元，以此类推。</w:t>
      </w:r>
    </w:p>
    <w:p w14:paraId="200F662D">
      <w:pPr>
        <w:widowControl/>
        <w:spacing w:line="360" w:lineRule="auto"/>
        <w:ind w:firstLine="504"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（5）考核</w:t>
      </w:r>
    </w:p>
    <w:p w14:paraId="42FD2850">
      <w:pPr>
        <w:widowControl/>
        <w:spacing w:line="360" w:lineRule="auto"/>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采购方根据合同内容和考核细则，每月对服务工作质量进行检查，每月20日前汇总检查情况，评定工作质量，分别对中标方的当月服务工作进行考核评分。</w:t>
      </w:r>
    </w:p>
    <w:p w14:paraId="0C0DEAF1">
      <w:pPr>
        <w:keepNext w:val="0"/>
        <w:keepLines w:val="0"/>
        <w:widowControl/>
        <w:numPr>
          <w:ilvl w:val="0"/>
          <w:numId w:val="0"/>
        </w:numPr>
        <w:suppressLineNumbers w:val="0"/>
        <w:jc w:val="lef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 xml:space="preserve">   </w:t>
      </w:r>
    </w:p>
    <w:p w14:paraId="164EC35B">
      <w:pPr>
        <w:ind w:left="0" w:leftChars="0" w:firstLine="0" w:firstLineChars="0"/>
        <w:rPr>
          <w:rFonts w:hint="eastAsia" w:ascii="方正仿宋_GBK" w:hAnsi="方正仿宋_GBK" w:eastAsia="方正仿宋_GBK" w:cs="方正仿宋_GBK"/>
          <w:lang w:val="en-US" w:eastAsia="zh-CN"/>
        </w:rPr>
      </w:pPr>
    </w:p>
    <w:sectPr>
      <w:pgSz w:w="11906" w:h="16838"/>
      <w:pgMar w:top="1984" w:right="1531" w:bottom="1701" w:left="153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64"/>
      </w:pPr>
      <w:r>
        <w:separator/>
      </w:r>
    </w:p>
  </w:endnote>
  <w:endnote w:type="continuationSeparator" w:id="1">
    <w:p>
      <w:pPr>
        <w:spacing w:line="240" w:lineRule="auto"/>
        <w:ind w:firstLine="6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黑体">
    <w:altName w:val="黑体"/>
    <w:panose1 w:val="03000502000000000000"/>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64"/>
      </w:pPr>
      <w:r>
        <w:separator/>
      </w:r>
    </w:p>
  </w:footnote>
  <w:footnote w:type="continuationSeparator" w:id="1">
    <w:p>
      <w:pPr>
        <w:spacing w:line="240" w:lineRule="auto"/>
        <w:ind w:firstLine="664"/>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mM2Y0NTVmM2UwMGM1YzI2Y2RkYjkyM2QxYWY2YTgifQ=="/>
  </w:docVars>
  <w:rsids>
    <w:rsidRoot w:val="77EB3F7C"/>
    <w:rsid w:val="00176E25"/>
    <w:rsid w:val="005319D6"/>
    <w:rsid w:val="00EA40E8"/>
    <w:rsid w:val="00EF5BA2"/>
    <w:rsid w:val="010351AA"/>
    <w:rsid w:val="01A3073B"/>
    <w:rsid w:val="01AA68B8"/>
    <w:rsid w:val="01B666C0"/>
    <w:rsid w:val="02750329"/>
    <w:rsid w:val="041424A0"/>
    <w:rsid w:val="0422003D"/>
    <w:rsid w:val="04BD1B14"/>
    <w:rsid w:val="059A3C03"/>
    <w:rsid w:val="05B25B4B"/>
    <w:rsid w:val="060B016C"/>
    <w:rsid w:val="06F25221"/>
    <w:rsid w:val="077869E8"/>
    <w:rsid w:val="0A6F1B02"/>
    <w:rsid w:val="0B3218B5"/>
    <w:rsid w:val="0B93596A"/>
    <w:rsid w:val="0C1C542F"/>
    <w:rsid w:val="0C28640C"/>
    <w:rsid w:val="0C32012D"/>
    <w:rsid w:val="0CD91E9E"/>
    <w:rsid w:val="0E807E3A"/>
    <w:rsid w:val="0EAEE55A"/>
    <w:rsid w:val="0FA07A20"/>
    <w:rsid w:val="0FF147E5"/>
    <w:rsid w:val="1002694A"/>
    <w:rsid w:val="10C5091D"/>
    <w:rsid w:val="11252F1A"/>
    <w:rsid w:val="119F4A7B"/>
    <w:rsid w:val="11FD196A"/>
    <w:rsid w:val="128C41E5"/>
    <w:rsid w:val="13053004"/>
    <w:rsid w:val="14305E5E"/>
    <w:rsid w:val="14465682"/>
    <w:rsid w:val="14CE4AB6"/>
    <w:rsid w:val="15C076B6"/>
    <w:rsid w:val="18383533"/>
    <w:rsid w:val="18C40B87"/>
    <w:rsid w:val="18C9062F"/>
    <w:rsid w:val="1997072D"/>
    <w:rsid w:val="1A6B4094"/>
    <w:rsid w:val="1ADC289C"/>
    <w:rsid w:val="1B3F2E2B"/>
    <w:rsid w:val="1BE22134"/>
    <w:rsid w:val="1FBA6431"/>
    <w:rsid w:val="1FBF2ACF"/>
    <w:rsid w:val="21402A0E"/>
    <w:rsid w:val="21661111"/>
    <w:rsid w:val="22350AE4"/>
    <w:rsid w:val="22407BB4"/>
    <w:rsid w:val="22461994"/>
    <w:rsid w:val="225122BA"/>
    <w:rsid w:val="22AC6FF8"/>
    <w:rsid w:val="22B81E40"/>
    <w:rsid w:val="22CE0A80"/>
    <w:rsid w:val="22D9450F"/>
    <w:rsid w:val="22EE0597"/>
    <w:rsid w:val="232C638A"/>
    <w:rsid w:val="234424ED"/>
    <w:rsid w:val="23BC770E"/>
    <w:rsid w:val="23F00275"/>
    <w:rsid w:val="24244F5F"/>
    <w:rsid w:val="24512D22"/>
    <w:rsid w:val="25D074A1"/>
    <w:rsid w:val="2652435A"/>
    <w:rsid w:val="265B48A0"/>
    <w:rsid w:val="265C7180"/>
    <w:rsid w:val="2702368A"/>
    <w:rsid w:val="271635D9"/>
    <w:rsid w:val="289742A6"/>
    <w:rsid w:val="28D91817"/>
    <w:rsid w:val="29057462"/>
    <w:rsid w:val="295B1812"/>
    <w:rsid w:val="2A063491"/>
    <w:rsid w:val="2A7D127A"/>
    <w:rsid w:val="2AA84549"/>
    <w:rsid w:val="2BC37331"/>
    <w:rsid w:val="2BDC9B8B"/>
    <w:rsid w:val="2D595FCE"/>
    <w:rsid w:val="2E9574DA"/>
    <w:rsid w:val="2F74507C"/>
    <w:rsid w:val="30935BB8"/>
    <w:rsid w:val="30A92DC8"/>
    <w:rsid w:val="317B1722"/>
    <w:rsid w:val="3184259B"/>
    <w:rsid w:val="32871903"/>
    <w:rsid w:val="33940AFF"/>
    <w:rsid w:val="33FAA9D0"/>
    <w:rsid w:val="345C76C2"/>
    <w:rsid w:val="34FA1E45"/>
    <w:rsid w:val="35410861"/>
    <w:rsid w:val="35856557"/>
    <w:rsid w:val="35D02BA5"/>
    <w:rsid w:val="369F5777"/>
    <w:rsid w:val="37030298"/>
    <w:rsid w:val="37362FFB"/>
    <w:rsid w:val="3756532C"/>
    <w:rsid w:val="37643EED"/>
    <w:rsid w:val="37CE1367"/>
    <w:rsid w:val="384B4618"/>
    <w:rsid w:val="39EC3D26"/>
    <w:rsid w:val="3AB0091A"/>
    <w:rsid w:val="3B3622CB"/>
    <w:rsid w:val="3C5C476F"/>
    <w:rsid w:val="3CFD0FFD"/>
    <w:rsid w:val="3D4C16AB"/>
    <w:rsid w:val="3DBD7EB3"/>
    <w:rsid w:val="3DD901AC"/>
    <w:rsid w:val="3EE80C0F"/>
    <w:rsid w:val="3F5860E5"/>
    <w:rsid w:val="3F765ACC"/>
    <w:rsid w:val="3FE61943"/>
    <w:rsid w:val="41A73354"/>
    <w:rsid w:val="41A82C28"/>
    <w:rsid w:val="41CC1266"/>
    <w:rsid w:val="423931A7"/>
    <w:rsid w:val="425A7DCA"/>
    <w:rsid w:val="431E13F4"/>
    <w:rsid w:val="4359067E"/>
    <w:rsid w:val="439D6EFA"/>
    <w:rsid w:val="43E55CD4"/>
    <w:rsid w:val="459D348E"/>
    <w:rsid w:val="464949DA"/>
    <w:rsid w:val="46685E3C"/>
    <w:rsid w:val="46C978C9"/>
    <w:rsid w:val="477517FF"/>
    <w:rsid w:val="48BD1CA8"/>
    <w:rsid w:val="497E2BEC"/>
    <w:rsid w:val="49C10D2B"/>
    <w:rsid w:val="49FB4A02"/>
    <w:rsid w:val="4A9B5ACF"/>
    <w:rsid w:val="4ABD530C"/>
    <w:rsid w:val="4AE051E1"/>
    <w:rsid w:val="4C593040"/>
    <w:rsid w:val="4D8B0E83"/>
    <w:rsid w:val="4EDE7C89"/>
    <w:rsid w:val="4F5C7DF6"/>
    <w:rsid w:val="4FEF7D33"/>
    <w:rsid w:val="504E09F4"/>
    <w:rsid w:val="505F30B9"/>
    <w:rsid w:val="50D61A58"/>
    <w:rsid w:val="50DB26D2"/>
    <w:rsid w:val="50FE2865"/>
    <w:rsid w:val="511931FB"/>
    <w:rsid w:val="5133651D"/>
    <w:rsid w:val="51711289"/>
    <w:rsid w:val="519D3E2C"/>
    <w:rsid w:val="51FA7CAD"/>
    <w:rsid w:val="520B147C"/>
    <w:rsid w:val="524B1ADA"/>
    <w:rsid w:val="54C23358"/>
    <w:rsid w:val="551448A8"/>
    <w:rsid w:val="5523289A"/>
    <w:rsid w:val="555B2034"/>
    <w:rsid w:val="55FF6E63"/>
    <w:rsid w:val="561548D9"/>
    <w:rsid w:val="574A05B2"/>
    <w:rsid w:val="57502529"/>
    <w:rsid w:val="59B83EF9"/>
    <w:rsid w:val="5A0709DC"/>
    <w:rsid w:val="5A3B2434"/>
    <w:rsid w:val="5A5534F6"/>
    <w:rsid w:val="5D243653"/>
    <w:rsid w:val="5D364C5A"/>
    <w:rsid w:val="5D6E48CE"/>
    <w:rsid w:val="5D75228F"/>
    <w:rsid w:val="5F1F40D2"/>
    <w:rsid w:val="5F2D14E2"/>
    <w:rsid w:val="5F6D7533"/>
    <w:rsid w:val="5FAD16DE"/>
    <w:rsid w:val="60E750C3"/>
    <w:rsid w:val="61461DEA"/>
    <w:rsid w:val="624D4041"/>
    <w:rsid w:val="627470F0"/>
    <w:rsid w:val="6345274D"/>
    <w:rsid w:val="6408782B"/>
    <w:rsid w:val="651448AE"/>
    <w:rsid w:val="65197815"/>
    <w:rsid w:val="6694184A"/>
    <w:rsid w:val="67EF6C01"/>
    <w:rsid w:val="6A6D769F"/>
    <w:rsid w:val="6B12348D"/>
    <w:rsid w:val="6B1927E5"/>
    <w:rsid w:val="6B232236"/>
    <w:rsid w:val="6C4E249B"/>
    <w:rsid w:val="6C844337"/>
    <w:rsid w:val="6C845EBC"/>
    <w:rsid w:val="6CB21841"/>
    <w:rsid w:val="6CC4450B"/>
    <w:rsid w:val="6DAA057B"/>
    <w:rsid w:val="6DCD73EF"/>
    <w:rsid w:val="6DE201F2"/>
    <w:rsid w:val="6E13574A"/>
    <w:rsid w:val="6EA36ACE"/>
    <w:rsid w:val="6F2B0871"/>
    <w:rsid w:val="6F9E1043"/>
    <w:rsid w:val="6FE1FDB9"/>
    <w:rsid w:val="6FEF189F"/>
    <w:rsid w:val="703A2A47"/>
    <w:rsid w:val="70F97371"/>
    <w:rsid w:val="71B12624"/>
    <w:rsid w:val="72516841"/>
    <w:rsid w:val="72EC5276"/>
    <w:rsid w:val="72EE7F87"/>
    <w:rsid w:val="733E5017"/>
    <w:rsid w:val="735465E8"/>
    <w:rsid w:val="736D0EE3"/>
    <w:rsid w:val="73CFEF56"/>
    <w:rsid w:val="73D634A1"/>
    <w:rsid w:val="741C69DA"/>
    <w:rsid w:val="74F636CF"/>
    <w:rsid w:val="75183646"/>
    <w:rsid w:val="75241FEA"/>
    <w:rsid w:val="753C5586"/>
    <w:rsid w:val="757C75BA"/>
    <w:rsid w:val="76D0242A"/>
    <w:rsid w:val="76FF32F1"/>
    <w:rsid w:val="77D04778"/>
    <w:rsid w:val="77EB3F7C"/>
    <w:rsid w:val="77F02658"/>
    <w:rsid w:val="78580F26"/>
    <w:rsid w:val="7A7DDA5B"/>
    <w:rsid w:val="7B5B100F"/>
    <w:rsid w:val="7C321491"/>
    <w:rsid w:val="7C6AB3B1"/>
    <w:rsid w:val="7C8D2B6B"/>
    <w:rsid w:val="7C936E87"/>
    <w:rsid w:val="7DAE4B47"/>
    <w:rsid w:val="7EA5138B"/>
    <w:rsid w:val="7EFE53D4"/>
    <w:rsid w:val="7F3D43D5"/>
    <w:rsid w:val="7F631C6F"/>
    <w:rsid w:val="7F6A522E"/>
    <w:rsid w:val="7F9A231B"/>
    <w:rsid w:val="A7E64224"/>
    <w:rsid w:val="CDFC7671"/>
    <w:rsid w:val="D3B340BC"/>
    <w:rsid w:val="DAE7ED81"/>
    <w:rsid w:val="E9E73C45"/>
    <w:rsid w:val="EAF013B4"/>
    <w:rsid w:val="F4EF0310"/>
    <w:rsid w:val="F5BFC986"/>
    <w:rsid w:val="FA9EA4D1"/>
    <w:rsid w:val="FBE3BF8C"/>
    <w:rsid w:val="FF62FFE3"/>
    <w:rsid w:val="FFFF93EF"/>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ind w:firstLine="420" w:firstLineChars="200"/>
      <w:jc w:val="both"/>
    </w:pPr>
    <w:rPr>
      <w:rFonts w:ascii="Times New Roman" w:hAnsi="Times New Roman" w:eastAsia="方正仿宋_GBK" w:cs="Times New Roman"/>
      <w:spacing w:val="6"/>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70" w:lineRule="exact"/>
      <w:jc w:val="center"/>
      <w:outlineLvl w:val="0"/>
    </w:pPr>
    <w:rPr>
      <w:rFonts w:eastAsia="方正小标宋_GBK"/>
      <w:kern w:val="44"/>
      <w:sz w:val="40"/>
    </w:rPr>
  </w:style>
  <w:style w:type="paragraph" w:styleId="3">
    <w:name w:val="heading 2"/>
    <w:basedOn w:val="1"/>
    <w:next w:val="1"/>
    <w:unhideWhenUsed/>
    <w:qFormat/>
    <w:uiPriority w:val="0"/>
    <w:pPr>
      <w:keepNext/>
      <w:keepLines/>
      <w:spacing w:beforeLines="0" w:beforeAutospacing="0" w:afterLines="0" w:afterAutospacing="0" w:line="570" w:lineRule="exact"/>
      <w:outlineLvl w:val="1"/>
    </w:pPr>
    <w:rPr>
      <w:rFonts w:ascii="Times New Roman" w:hAnsi="Times New Roman" w:eastAsia="方正黑体_GBK"/>
    </w:rPr>
  </w:style>
  <w:style w:type="paragraph" w:styleId="4">
    <w:name w:val="heading 3"/>
    <w:basedOn w:val="1"/>
    <w:next w:val="1"/>
    <w:unhideWhenUsed/>
    <w:qFormat/>
    <w:uiPriority w:val="0"/>
    <w:pPr>
      <w:keepNext/>
      <w:keepLines/>
      <w:spacing w:beforeLines="0" w:beforeAutospacing="0" w:afterLines="0" w:afterAutospacing="0" w:line="570" w:lineRule="exact"/>
      <w:outlineLvl w:val="2"/>
    </w:pPr>
    <w:rPr>
      <w:rFonts w:eastAsia="方正楷体_GBK"/>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6">
    <w:name w:val="Body Text"/>
    <w:basedOn w:val="1"/>
    <w:next w:val="1"/>
    <w:qFormat/>
    <w:uiPriority w:val="0"/>
    <w:pPr>
      <w:tabs>
        <w:tab w:val="left" w:pos="567"/>
      </w:tabs>
      <w:spacing w:before="120" w:line="22" w:lineRule="atLeast"/>
    </w:pPr>
    <w:rPr>
      <w:rFonts w:ascii="宋体" w:hAnsi="宋体"/>
      <w:sz w:val="24"/>
    </w:rPr>
  </w:style>
  <w:style w:type="paragraph" w:styleId="7">
    <w:name w:val="Body Text Indent"/>
    <w:basedOn w:val="1"/>
    <w:next w:val="8"/>
    <w:qFormat/>
    <w:uiPriority w:val="0"/>
    <w:pPr>
      <w:spacing w:line="360" w:lineRule="auto"/>
      <w:ind w:firstLine="570"/>
    </w:pPr>
    <w:rPr>
      <w:sz w:val="24"/>
    </w:rPr>
  </w:style>
  <w:style w:type="paragraph" w:styleId="8">
    <w:name w:val="Normal (Web)"/>
    <w:basedOn w:val="1"/>
    <w:next w:val="1"/>
    <w:qFormat/>
    <w:uiPriority w:val="0"/>
    <w:pPr>
      <w:widowControl/>
      <w:jc w:val="left"/>
    </w:pPr>
    <w:rPr>
      <w:rFonts w:ascii="宋体" w:hAnsi="宋体" w:cs="宋体"/>
      <w:kern w:val="0"/>
      <w:sz w:val="24"/>
    </w:rPr>
  </w:style>
  <w:style w:type="paragraph" w:styleId="9">
    <w:name w:val="Body Text First Indent 2"/>
    <w:basedOn w:val="7"/>
    <w:next w:val="5"/>
    <w:unhideWhenUsed/>
    <w:qFormat/>
    <w:uiPriority w:val="99"/>
    <w:pPr>
      <w:ind w:firstLine="420" w:firstLineChars="200"/>
    </w:p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kszy\E:\home\kszy\E:\home\kszy\C:\Users\lenovo\Desktop\&#26448;&#26009;&#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3398</Words>
  <Characters>3579</Characters>
  <Lines>0</Lines>
  <Paragraphs>0</Paragraphs>
  <TotalTime>0</TotalTime>
  <ScaleCrop>false</ScaleCrop>
  <LinksUpToDate>false</LinksUpToDate>
  <CharactersWithSpaces>3592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2022-05-25T01:10:00Z</dcterms:created>
  <dc:creator>lenovo</dc:creator>
  <cp:lastModifiedBy>任秀心</cp:lastModifiedBy>
  <cp:lastPrinted>2024-10-22T19:28:00Z</cp:lastPrinted>
  <dcterms:modified xsi:type="dcterms:W3CDTF">2025-07-01T11:31:34Z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B3122E64305F41958E826FF2E66E3B29_13</vt:lpwstr>
  </property>
  <property fmtid="{D5CDD505-2E9C-101B-9397-08002B2CF9AE}" pid="4" name="commondata">
    <vt:lpwstr>eyJoZGlkIjoiZGYzMTljNmI3NGRlZGZkOGEzZjMxZGRlMTNhYjViYzcifQ==</vt:lpwstr>
  </property>
</Properties>
</file>