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新宋体" w:hAnsi="新宋体" w:eastAsia="新宋体" w:cs="新宋体"/>
          <w:b/>
          <w:bCs/>
          <w:szCs w:val="32"/>
        </w:rPr>
      </w:pPr>
      <w:r>
        <w:rPr>
          <w:rFonts w:hint="eastAsia" w:ascii="新宋体" w:hAnsi="新宋体" w:eastAsia="新宋体" w:cs="新宋体"/>
          <w:b/>
          <w:bCs/>
          <w:szCs w:val="32"/>
          <w:lang w:val="en-US" w:eastAsia="zh-CN"/>
        </w:rPr>
        <w:t>建筑机电职工之家、五楼会议室设备采购项目</w:t>
      </w:r>
      <w:r>
        <w:rPr>
          <w:rFonts w:hint="eastAsia" w:ascii="新宋体" w:hAnsi="新宋体" w:eastAsia="新宋体" w:cs="新宋体"/>
          <w:b/>
          <w:bCs/>
          <w:szCs w:val="32"/>
        </w:rPr>
        <w:t>投标要求</w:t>
      </w:r>
    </w:p>
    <w:p>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新宋体" w:hAnsi="新宋体" w:eastAsia="新宋体" w:cs="新宋体"/>
          <w:sz w:val="22"/>
          <w:szCs w:val="22"/>
          <w:highlight w:val="red"/>
          <w:lang w:val="en-US" w:eastAsia="zh-CN"/>
        </w:rPr>
      </w:pPr>
      <w:r>
        <w:rPr>
          <w:rFonts w:hint="eastAsia" w:ascii="新宋体" w:hAnsi="新宋体" w:eastAsia="新宋体" w:cs="新宋体"/>
          <w:sz w:val="22"/>
          <w:szCs w:val="22"/>
        </w:rPr>
        <w:t>项目负责人：</w:t>
      </w:r>
      <w:bookmarkStart w:id="0" w:name="OLE_LINK1"/>
      <w:r>
        <w:rPr>
          <w:rFonts w:hint="eastAsia" w:ascii="新宋体" w:hAnsi="新宋体" w:eastAsia="新宋体" w:cs="新宋体"/>
          <w:sz w:val="22"/>
          <w:szCs w:val="22"/>
        </w:rPr>
        <w:t>吐逊江·阿布来提</w:t>
      </w:r>
      <w:r>
        <w:rPr>
          <w:rFonts w:hint="eastAsia" w:ascii="新宋体" w:hAnsi="新宋体" w:eastAsia="新宋体" w:cs="新宋体"/>
          <w:sz w:val="22"/>
          <w:szCs w:val="22"/>
          <w:lang w:eastAsia="zh-CN"/>
        </w:rPr>
        <w:t>、曹冬梅</w:t>
      </w:r>
      <w:bookmarkEnd w:id="0"/>
      <w:bookmarkStart w:id="1" w:name="_GoBack"/>
      <w:bookmarkEnd w:id="1"/>
      <w:r>
        <w:rPr>
          <w:rFonts w:hint="eastAsia" w:ascii="新宋体" w:hAnsi="新宋体" w:eastAsia="新宋体" w:cs="新宋体"/>
          <w:sz w:val="22"/>
          <w:szCs w:val="22"/>
        </w:rPr>
        <w:t>，联系电话：</w:t>
      </w:r>
      <w:r>
        <w:rPr>
          <w:rFonts w:hint="eastAsia" w:ascii="新宋体" w:hAnsi="新宋体" w:eastAsia="新宋体" w:cs="新宋体"/>
          <w:sz w:val="22"/>
          <w:szCs w:val="22"/>
          <w:lang w:val="en-US" w:eastAsia="zh-CN"/>
        </w:rPr>
        <w:t>18609987880、</w:t>
      </w:r>
      <w:r>
        <w:rPr>
          <w:rFonts w:hint="eastAsia" w:ascii="新宋体" w:hAnsi="新宋体" w:eastAsia="新宋体" w:cs="新宋体"/>
          <w:sz w:val="22"/>
          <w:szCs w:val="22"/>
          <w:highlight w:val="none"/>
          <w:lang w:val="en-US" w:eastAsia="zh-CN"/>
        </w:rPr>
        <w:t>13657516606</w:t>
      </w:r>
    </w:p>
    <w:p>
      <w:pPr>
        <w:keepNext w:val="0"/>
        <w:keepLines w:val="0"/>
        <w:pageBreakBefore w:val="0"/>
        <w:widowControl/>
        <w:kinsoku/>
        <w:wordWrap/>
        <w:overflowPunct/>
        <w:topLinePunct w:val="0"/>
        <w:autoSpaceDE/>
        <w:autoSpaceDN/>
        <w:bidi w:val="0"/>
        <w:adjustRightInd/>
        <w:snapToGrid/>
        <w:spacing w:line="380" w:lineRule="exact"/>
        <w:ind w:firstLine="464" w:firstLineChars="200"/>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投标人必须满足《中华人民共和国政府采购法》第二十二条要求；并在投标时上传如下商务要求证明材料供甲方查验：</w:t>
      </w:r>
    </w:p>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1、具有有效的营业执</w:t>
      </w:r>
      <w:r>
        <w:rPr>
          <w:rFonts w:hint="eastAsia" w:ascii="新宋体" w:hAnsi="新宋体" w:eastAsia="新宋体" w:cs="新宋体"/>
          <w:color w:val="auto"/>
          <w:sz w:val="22"/>
          <w:szCs w:val="22"/>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2、法定代表人投标的需提供法定代表人身份证、联系电话；</w:t>
      </w:r>
    </w:p>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授权委托他人的需提供法人授权委托书及被授权委托人身份证、联系电话</w:t>
      </w:r>
      <w:r>
        <w:rPr>
          <w:rFonts w:hint="eastAsia" w:ascii="新宋体" w:hAnsi="新宋体" w:eastAsia="新宋体" w:cs="新宋体"/>
          <w:color w:val="auto"/>
          <w:sz w:val="22"/>
          <w:szCs w:val="22"/>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3、提供投标资料真实承诺函加盖企业公章</w:t>
      </w:r>
    </w:p>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承诺内容：所提供的证件资料真实有效，若有弄虚作假行为，在招投标过程有欺诈行为，一经查实，按法律、法规追究法律责任，并取消中标资格</w:t>
      </w:r>
      <w:r>
        <w:rPr>
          <w:rFonts w:hint="eastAsia" w:ascii="新宋体" w:hAnsi="新宋体" w:eastAsia="新宋体" w:cs="新宋体"/>
          <w:color w:val="auto"/>
          <w:sz w:val="22"/>
          <w:szCs w:val="2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rPr>
        <w:t>4、</w:t>
      </w:r>
      <w:r>
        <w:rPr>
          <w:rFonts w:hint="eastAsia" w:ascii="新宋体" w:hAnsi="新宋体" w:eastAsia="新宋体" w:cs="新宋体"/>
          <w:color w:val="auto"/>
          <w:sz w:val="22"/>
          <w:szCs w:val="22"/>
          <w:lang w:val="en-US" w:eastAsia="zh-CN"/>
        </w:rPr>
        <w:t>送货上门服务：合同签订</w:t>
      </w:r>
      <w:r>
        <w:rPr>
          <w:rFonts w:hint="eastAsia" w:ascii="新宋体" w:hAnsi="新宋体" w:eastAsia="新宋体" w:cs="新宋体"/>
          <w:color w:val="auto"/>
          <w:sz w:val="22"/>
          <w:szCs w:val="22"/>
          <w:highlight w:val="none"/>
          <w:lang w:val="en-US" w:eastAsia="zh-CN"/>
        </w:rPr>
        <w:t>后</w:t>
      </w:r>
      <w:r>
        <w:rPr>
          <w:rFonts w:hint="default" w:ascii="新宋体" w:hAnsi="新宋体" w:eastAsia="新宋体" w:cs="新宋体"/>
          <w:color w:val="auto"/>
          <w:sz w:val="22"/>
          <w:szCs w:val="22"/>
          <w:highlight w:val="none"/>
          <w:lang w:eastAsia="zh-CN"/>
        </w:rPr>
        <w:t>60</w:t>
      </w:r>
      <w:r>
        <w:rPr>
          <w:rFonts w:hint="eastAsia" w:ascii="新宋体" w:hAnsi="新宋体" w:eastAsia="新宋体" w:cs="新宋体"/>
          <w:color w:val="auto"/>
          <w:sz w:val="22"/>
          <w:szCs w:val="22"/>
          <w:highlight w:val="none"/>
          <w:lang w:val="en-US" w:eastAsia="zh-CN"/>
        </w:rPr>
        <w:t>天内</w:t>
      </w:r>
      <w:r>
        <w:rPr>
          <w:rFonts w:hint="eastAsia" w:ascii="新宋体" w:hAnsi="新宋体" w:eastAsia="新宋体" w:cs="新宋体"/>
          <w:color w:val="auto"/>
          <w:sz w:val="22"/>
          <w:szCs w:val="22"/>
          <w:lang w:val="en-US" w:eastAsia="zh-CN"/>
        </w:rPr>
        <w:t>送货上门，完成服务内容，投标企业提供承诺函加盖企业公章；</w:t>
      </w:r>
    </w:p>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新宋体" w:hAnsi="新宋体" w:eastAsia="新宋体" w:cs="新宋体"/>
          <w:color w:val="auto"/>
          <w:sz w:val="22"/>
          <w:szCs w:val="22"/>
        </w:rPr>
      </w:pPr>
      <w:r>
        <w:rPr>
          <w:rFonts w:hint="eastAsia" w:ascii="新宋体" w:hAnsi="新宋体" w:eastAsia="新宋体" w:cs="新宋体"/>
          <w:color w:val="auto"/>
          <w:sz w:val="22"/>
          <w:szCs w:val="22"/>
        </w:rPr>
        <w:t>5、提供</w:t>
      </w:r>
      <w:r>
        <w:rPr>
          <w:rFonts w:ascii="新宋体" w:hAnsi="新宋体" w:eastAsia="新宋体" w:cs="新宋体"/>
          <w:color w:val="auto"/>
          <w:sz w:val="22"/>
          <w:szCs w:val="22"/>
        </w:rPr>
        <w:t>参加政府采购活动前三年内，在经营活动中没有重大违法记录</w:t>
      </w:r>
      <w:r>
        <w:rPr>
          <w:rFonts w:hint="eastAsia" w:ascii="新宋体" w:hAnsi="新宋体" w:eastAsia="新宋体" w:cs="新宋体"/>
          <w:color w:val="auto"/>
          <w:sz w:val="22"/>
          <w:szCs w:val="22"/>
        </w:rPr>
        <w:t>声明函或承诺函加盖企业公章</w:t>
      </w:r>
      <w:r>
        <w:rPr>
          <w:rFonts w:ascii="新宋体" w:hAnsi="新宋体" w:eastAsia="新宋体" w:cs="新宋体"/>
          <w:color w:val="auto"/>
          <w:sz w:val="22"/>
          <w:szCs w:val="22"/>
        </w:rPr>
        <w:t>；</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6、</w:t>
      </w:r>
      <w:r>
        <w:rPr>
          <w:rFonts w:hint="eastAsia" w:ascii="新宋体" w:hAnsi="新宋体" w:eastAsia="新宋体" w:cs="新宋体"/>
          <w:color w:val="auto"/>
          <w:sz w:val="22"/>
          <w:szCs w:val="22"/>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7、投标</w:t>
      </w:r>
      <w:r>
        <w:rPr>
          <w:rFonts w:hint="default" w:ascii="新宋体" w:hAnsi="新宋体" w:eastAsia="新宋体" w:cs="新宋体"/>
          <w:b w:val="0"/>
          <w:bCs w:val="0"/>
          <w:color w:val="auto"/>
          <w:sz w:val="22"/>
          <w:szCs w:val="22"/>
          <w:lang w:val="en-US" w:eastAsia="zh-CN"/>
        </w:rPr>
        <w:t>必须提供详细的报价清单</w:t>
      </w:r>
      <w:r>
        <w:rPr>
          <w:rFonts w:hint="eastAsia" w:ascii="新宋体" w:hAnsi="新宋体" w:eastAsia="新宋体" w:cs="新宋体"/>
          <w:b w:val="0"/>
          <w:bCs w:val="0"/>
          <w:color w:val="auto"/>
          <w:sz w:val="22"/>
          <w:szCs w:val="22"/>
          <w:lang w:val="en-US" w:eastAsia="zh-CN"/>
        </w:rPr>
        <w:t>，</w:t>
      </w:r>
      <w:r>
        <w:rPr>
          <w:rFonts w:hint="default" w:ascii="新宋体" w:hAnsi="新宋体" w:eastAsia="新宋体" w:cs="新宋体"/>
          <w:b w:val="0"/>
          <w:bCs w:val="0"/>
          <w:color w:val="auto"/>
          <w:sz w:val="22"/>
          <w:szCs w:val="22"/>
          <w:lang w:val="en-US" w:eastAsia="zh-CN"/>
        </w:rPr>
        <w:t>报价清单需包含产品价格、品牌、型号、</w:t>
      </w:r>
      <w:r>
        <w:rPr>
          <w:rFonts w:hint="eastAsia" w:ascii="新宋体" w:hAnsi="新宋体" w:eastAsia="新宋体" w:cs="新宋体"/>
          <w:b w:val="0"/>
          <w:bCs w:val="0"/>
          <w:color w:val="auto"/>
          <w:sz w:val="22"/>
          <w:szCs w:val="22"/>
          <w:lang w:val="en-US" w:eastAsia="zh-CN"/>
        </w:rPr>
        <w:t>规格、详细参数、</w:t>
      </w:r>
      <w:r>
        <w:rPr>
          <w:rFonts w:hint="default" w:ascii="新宋体" w:hAnsi="新宋体" w:eastAsia="新宋体" w:cs="新宋体"/>
          <w:b w:val="0"/>
          <w:bCs w:val="0"/>
          <w:color w:val="auto"/>
          <w:sz w:val="22"/>
          <w:szCs w:val="22"/>
          <w:lang w:val="en-US" w:eastAsia="zh-CN"/>
        </w:rPr>
        <w:t>供货时间等。无详细报价清单或报价清单中价格、品牌、型号</w:t>
      </w:r>
      <w:r>
        <w:rPr>
          <w:rFonts w:hint="eastAsia" w:ascii="新宋体" w:hAnsi="新宋体" w:eastAsia="新宋体" w:cs="新宋体"/>
          <w:b w:val="0"/>
          <w:bCs w:val="0"/>
          <w:color w:val="auto"/>
          <w:sz w:val="22"/>
          <w:szCs w:val="22"/>
          <w:lang w:val="en-US" w:eastAsia="zh-CN"/>
        </w:rPr>
        <w:t>规格、详细参数、</w:t>
      </w:r>
      <w:r>
        <w:rPr>
          <w:rFonts w:hint="default" w:ascii="新宋体" w:hAnsi="新宋体" w:eastAsia="新宋体" w:cs="新宋体"/>
          <w:b w:val="0"/>
          <w:bCs w:val="0"/>
          <w:color w:val="auto"/>
          <w:sz w:val="22"/>
          <w:szCs w:val="22"/>
          <w:lang w:val="en-US" w:eastAsia="zh-CN"/>
        </w:rPr>
        <w:t>证明材料等不明确的</w:t>
      </w:r>
      <w:r>
        <w:rPr>
          <w:rFonts w:hint="eastAsia" w:ascii="新宋体" w:hAnsi="新宋体" w:eastAsia="新宋体" w:cs="新宋体"/>
          <w:b w:val="0"/>
          <w:bCs w:val="0"/>
          <w:color w:val="auto"/>
          <w:sz w:val="22"/>
          <w:szCs w:val="22"/>
          <w:lang w:val="en-US" w:eastAsia="zh-CN"/>
        </w:rPr>
        <w:t>甲方有权取消取消成交资格；</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8、中标结果确认：资格审查合格后，应在两天内与采购单位主动联系给予确认结果并网签合同，否则采购单位不给予确认结果并取消成交资格。</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9、质量标准：中标后必须给甲方提供样品查验，同时明确耗材符合的国家标准、行业标准或企业标准。</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10、提供质量保证承诺书，承诺售后服务及质保期。</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  投标要求：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eastAsia" w:ascii="新宋体" w:hAnsi="新宋体" w:eastAsia="新宋体" w:cs="新宋体"/>
          <w:b w:val="0"/>
          <w:bCs w:val="0"/>
          <w:color w:val="auto"/>
          <w:sz w:val="22"/>
          <w:szCs w:val="22"/>
          <w:lang w:val="en-US" w:eastAsia="zh-CN"/>
        </w:rPr>
      </w:pPr>
      <w:r>
        <w:rPr>
          <w:rFonts w:hint="eastAsia" w:ascii="新宋体" w:hAnsi="新宋体" w:eastAsia="新宋体" w:cs="新宋体"/>
          <w:b w:val="0"/>
          <w:bCs w:val="0"/>
          <w:color w:val="auto"/>
          <w:sz w:val="22"/>
          <w:szCs w:val="22"/>
          <w:lang w:val="en-US" w:eastAsia="zh-CN"/>
        </w:rPr>
        <w:t>（1）投标时必须按照项目投标要求将资质证明文件放一个文档按顺序排列好并以PDF格式附件上传，未按要求上传资质证明文件或上传的资质证明资料不齐，视为无效报价,资格审查不合格不符合。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auto"/>
        <w:rPr>
          <w:rFonts w:hint="eastAsia" w:ascii="方正仿宋_GBK" w:hAnsi="方正仿宋_GBK" w:cs="方正仿宋_GBK"/>
          <w:b w:val="0"/>
          <w:bCs w:val="0"/>
          <w:color w:val="auto"/>
        </w:rPr>
      </w:pPr>
      <w:r>
        <w:rPr>
          <w:rFonts w:hint="eastAsia" w:ascii="新宋体" w:hAnsi="新宋体" w:eastAsia="新宋体" w:cs="新宋体"/>
          <w:b w:val="0"/>
          <w:bCs w:val="0"/>
          <w:color w:val="auto"/>
          <w:sz w:val="22"/>
          <w:szCs w:val="22"/>
          <w:lang w:val="en-US" w:eastAsia="zh-CN"/>
        </w:rPr>
        <w:t>（2）所有投标材料必须是针对本项目的。否则视为无效材料，资格审查不合格不符合。</w:t>
      </w:r>
    </w:p>
    <w:sectPr>
      <w:pgSz w:w="11906" w:h="16838"/>
      <w:pgMar w:top="1984" w:right="1531" w:bottom="170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1F5D38FB-E94D-44FA-B22C-DCB1AA9703F9}"/>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embedRegular r:id="rId2" w:fontKey="{0656849C-0600-4D1E-A2CA-0B40C2EFAC5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NzNmMTFmMDY2ZDZmODQ1ZWM5MDI3NmMyYmJjNDAifQ=="/>
  </w:docVars>
  <w:rsids>
    <w:rsidRoot w:val="77EB3F7C"/>
    <w:rsid w:val="002F6C12"/>
    <w:rsid w:val="00350DE3"/>
    <w:rsid w:val="007A24E3"/>
    <w:rsid w:val="00873D0D"/>
    <w:rsid w:val="008E0085"/>
    <w:rsid w:val="00AF5B16"/>
    <w:rsid w:val="00BA7BFF"/>
    <w:rsid w:val="019C7116"/>
    <w:rsid w:val="01AA68B8"/>
    <w:rsid w:val="038A426C"/>
    <w:rsid w:val="04446205"/>
    <w:rsid w:val="060B016C"/>
    <w:rsid w:val="077869E8"/>
    <w:rsid w:val="08CE42DC"/>
    <w:rsid w:val="0AA616C7"/>
    <w:rsid w:val="0B93596A"/>
    <w:rsid w:val="0C32012D"/>
    <w:rsid w:val="0C6D2071"/>
    <w:rsid w:val="0FA07A20"/>
    <w:rsid w:val="102978DA"/>
    <w:rsid w:val="10C5091D"/>
    <w:rsid w:val="10E123A2"/>
    <w:rsid w:val="11FD196A"/>
    <w:rsid w:val="18C40B87"/>
    <w:rsid w:val="1A644279"/>
    <w:rsid w:val="1B1070C0"/>
    <w:rsid w:val="1EF5217E"/>
    <w:rsid w:val="1EFA53B9"/>
    <w:rsid w:val="22CE0A80"/>
    <w:rsid w:val="22D9450F"/>
    <w:rsid w:val="22EE0597"/>
    <w:rsid w:val="26BC2621"/>
    <w:rsid w:val="28D91817"/>
    <w:rsid w:val="298E7FF9"/>
    <w:rsid w:val="2BC37331"/>
    <w:rsid w:val="2BDC9B8B"/>
    <w:rsid w:val="30935BB8"/>
    <w:rsid w:val="330D5787"/>
    <w:rsid w:val="34BC24A7"/>
    <w:rsid w:val="35856557"/>
    <w:rsid w:val="35D27275"/>
    <w:rsid w:val="369F5777"/>
    <w:rsid w:val="37362FFB"/>
    <w:rsid w:val="378B7BB3"/>
    <w:rsid w:val="3CFD0FFD"/>
    <w:rsid w:val="3D286E7E"/>
    <w:rsid w:val="3EE80C0F"/>
    <w:rsid w:val="41D63C39"/>
    <w:rsid w:val="425A7DCA"/>
    <w:rsid w:val="434C41B3"/>
    <w:rsid w:val="439A14F5"/>
    <w:rsid w:val="439D6EFA"/>
    <w:rsid w:val="444529B0"/>
    <w:rsid w:val="46685E3C"/>
    <w:rsid w:val="4ABD530C"/>
    <w:rsid w:val="4AE051E1"/>
    <w:rsid w:val="4BC765D8"/>
    <w:rsid w:val="4D8B0E83"/>
    <w:rsid w:val="4F5C7DF6"/>
    <w:rsid w:val="4FEF7D33"/>
    <w:rsid w:val="50275A6A"/>
    <w:rsid w:val="5133651D"/>
    <w:rsid w:val="52B43420"/>
    <w:rsid w:val="551448A8"/>
    <w:rsid w:val="57502529"/>
    <w:rsid w:val="577AF2C8"/>
    <w:rsid w:val="5D243653"/>
    <w:rsid w:val="5D364C5A"/>
    <w:rsid w:val="61C776EC"/>
    <w:rsid w:val="624D4041"/>
    <w:rsid w:val="627737B1"/>
    <w:rsid w:val="64FF335C"/>
    <w:rsid w:val="651448AE"/>
    <w:rsid w:val="67EF6C01"/>
    <w:rsid w:val="6B232236"/>
    <w:rsid w:val="6C844337"/>
    <w:rsid w:val="6E661D1D"/>
    <w:rsid w:val="6FAB4E05"/>
    <w:rsid w:val="6FE1FDB9"/>
    <w:rsid w:val="700C7DA0"/>
    <w:rsid w:val="703A2A47"/>
    <w:rsid w:val="71A96F5F"/>
    <w:rsid w:val="72EE7F87"/>
    <w:rsid w:val="73003005"/>
    <w:rsid w:val="736D0EE3"/>
    <w:rsid w:val="76FF32F1"/>
    <w:rsid w:val="77D04778"/>
    <w:rsid w:val="77EB3F7C"/>
    <w:rsid w:val="7B5B100F"/>
    <w:rsid w:val="7EA5138B"/>
    <w:rsid w:val="7EFE53D4"/>
    <w:rsid w:val="7F631C6F"/>
    <w:rsid w:val="7F9A231B"/>
    <w:rsid w:val="7FAA68F3"/>
    <w:rsid w:val="A7E64224"/>
    <w:rsid w:val="CDFC7671"/>
    <w:rsid w:val="D3B340BC"/>
    <w:rsid w:val="DAE7ED81"/>
    <w:rsid w:val="EAF013B4"/>
    <w:rsid w:val="F4EF0310"/>
    <w:rsid w:val="F5BFC986"/>
    <w:rsid w:val="FA9EA4D1"/>
    <w:rsid w:val="FBE3BF8C"/>
    <w:rsid w:val="FE729068"/>
    <w:rsid w:val="FFFF93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420" w:firstLineChars="200"/>
      <w:jc w:val="both"/>
    </w:pPr>
    <w:rPr>
      <w:rFonts w:ascii="Times New Roman" w:hAnsi="Times New Roman" w:eastAsia="方正仿宋_GBK" w:cs="Times New Roman"/>
      <w:spacing w:val="6"/>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方正小标宋_GBK"/>
      <w:kern w:val="44"/>
      <w:sz w:val="40"/>
    </w:rPr>
  </w:style>
  <w:style w:type="paragraph" w:styleId="3">
    <w:name w:val="heading 2"/>
    <w:basedOn w:val="1"/>
    <w:next w:val="1"/>
    <w:unhideWhenUsed/>
    <w:qFormat/>
    <w:uiPriority w:val="0"/>
    <w:pPr>
      <w:keepNext/>
      <w:keepLines/>
      <w:outlineLvl w:val="1"/>
    </w:pPr>
    <w:rPr>
      <w:rFonts w:eastAsia="方正黑体_GBK"/>
    </w:rPr>
  </w:style>
  <w:style w:type="paragraph" w:styleId="4">
    <w:name w:val="heading 3"/>
    <w:basedOn w:val="1"/>
    <w:next w:val="1"/>
    <w:unhideWhenUsed/>
    <w:qFormat/>
    <w:uiPriority w:val="0"/>
    <w:pPr>
      <w:keepNext/>
      <w:keepLines/>
      <w:outlineLvl w:val="2"/>
    </w:pPr>
    <w:rPr>
      <w:rFonts w:eastAsia="方正楷体_GBK"/>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jc w:val="left"/>
    </w:pPr>
    <w:rPr>
      <w:rFonts w:ascii="宋体"/>
      <w:kern w:val="0"/>
      <w:sz w:val="24"/>
      <w:szCs w:val="20"/>
    </w:rPr>
  </w:style>
  <w:style w:type="paragraph" w:styleId="6">
    <w:name w:val="annotation text"/>
    <w:basedOn w:val="1"/>
    <w:qFormat/>
    <w:uiPriority w:val="0"/>
    <w:pPr>
      <w:jc w:val="left"/>
    </w:pPr>
  </w:style>
  <w:style w:type="paragraph" w:styleId="7">
    <w:name w:val="Body Text"/>
    <w:basedOn w:val="1"/>
    <w:next w:val="1"/>
    <w:qFormat/>
    <w:uiPriority w:val="0"/>
    <w:pPr>
      <w:tabs>
        <w:tab w:val="left" w:pos="567"/>
      </w:tabs>
      <w:spacing w:before="120" w:line="22" w:lineRule="atLeast"/>
    </w:pPr>
    <w:rPr>
      <w:rFonts w:ascii="宋体" w:hAnsi="宋体"/>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34"/>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906</Words>
  <Characters>988</Characters>
  <Lines>6</Lines>
  <Paragraphs>1</Paragraphs>
  <TotalTime>17</TotalTime>
  <ScaleCrop>false</ScaleCrop>
  <LinksUpToDate>false</LinksUpToDate>
  <CharactersWithSpaces>992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2022-05-25T09:10:00Z</dcterms:created>
  <dc:creator>lenovo</dc:creator>
  <cp:lastModifiedBy>时间之间</cp:lastModifiedBy>
  <cp:lastPrinted>2024-10-23T03:28:00Z</cp:lastPrinted>
  <dcterms:modified xsi:type="dcterms:W3CDTF">2025-03-25T04:55:52Z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E08083D49DD0452E9CC18894FDF58775_13</vt:lpwstr>
  </property>
  <property fmtid="{D5CDD505-2E9C-101B-9397-08002B2CF9AE}" pid="4" name="commondata">
    <vt:lpwstr>eyJoZGlkIjoiZGYzMTljNmI3NGRlZGZkOGEzZjMxZGRlMTNhYjViYzcifQ==</vt:lpwstr>
  </property>
  <property fmtid="{D5CDD505-2E9C-101B-9397-08002B2CF9AE}" pid="5" name="KSOTemplateDocerSaveRecord">
    <vt:lpwstr>eyJoZGlkIjoiMGI3M2M0NGY2ZmFjNWY5MWQ1ZWEyNjAzNThmYzBiNmMifQ==</vt:lpwstr>
  </property>
</Properties>
</file>