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caps w:val="0"/>
          <w:spacing w:val="8"/>
          <w:sz w:val="33"/>
          <w:szCs w:val="33"/>
        </w:rPr>
      </w:pPr>
      <w:bookmarkStart w:id="0" w:name="_GoBack"/>
      <w:bookmarkEnd w:id="0"/>
      <w:r>
        <w:rPr>
          <w:rFonts w:hint="eastAsia" w:ascii="Microsoft YaHei UI" w:hAnsi="Microsoft YaHei UI" w:eastAsia="Microsoft YaHei UI" w:cs="Microsoft YaHei UI"/>
          <w:i w:val="0"/>
          <w:caps w:val="0"/>
          <w:spacing w:val="8"/>
          <w:sz w:val="33"/>
          <w:szCs w:val="33"/>
          <w:shd w:val="clear" w:fill="FFFFFF"/>
        </w:rPr>
        <w:t>《卫生部办公厅关于进一步规范卫生监督制、着装管理的通知》（另附制服式样和标志式样）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caps w:val="0"/>
          <w:spacing w:val="8"/>
          <w:sz w:val="0"/>
          <w:szCs w:val="0"/>
        </w:rPr>
      </w:pPr>
      <w:r>
        <w:rPr>
          <w:rFonts w:hint="eastAsia" w:ascii="Microsoft YaHei UI" w:hAnsi="Microsoft YaHei UI" w:eastAsia="Microsoft YaHei UI" w:cs="Microsoft YaHei UI"/>
          <w:i w:val="0"/>
          <w:caps w:val="0"/>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caps w:val="0"/>
          <w:spacing w:val="8"/>
          <w:kern w:val="0"/>
          <w:sz w:val="22"/>
          <w:szCs w:val="22"/>
          <w:u w:val="none"/>
          <w:shd w:val="clear" w:fill="FFFFFF"/>
          <w:lang w:val="en-US" w:eastAsia="zh-CN" w:bidi="ar"/>
        </w:rPr>
        <w:instrText xml:space="preserve"> HYPERLINK "https://mp.weixin.qq.com/javascript:void(0);" </w:instrText>
      </w:r>
      <w:r>
        <w:rPr>
          <w:rFonts w:hint="eastAsia" w:ascii="Microsoft YaHei UI" w:hAnsi="Microsoft YaHei UI" w:eastAsia="Microsoft YaHei UI" w:cs="Microsoft YaHei UI"/>
          <w:i w:val="0"/>
          <w:caps w:val="0"/>
          <w:spacing w:val="8"/>
          <w:kern w:val="0"/>
          <w:sz w:val="22"/>
          <w:szCs w:val="22"/>
          <w:u w:val="none"/>
          <w:shd w:val="clear" w:fill="FFFFFF"/>
          <w:lang w:val="en-US" w:eastAsia="zh-CN" w:bidi="ar"/>
        </w:rPr>
        <w:fldChar w:fldCharType="separate"/>
      </w:r>
      <w:r>
        <w:rPr>
          <w:rStyle w:val="8"/>
          <w:rFonts w:hint="eastAsia" w:ascii="Microsoft YaHei UI" w:hAnsi="Microsoft YaHei UI" w:eastAsia="Microsoft YaHei UI" w:cs="Microsoft YaHei UI"/>
          <w:i w:val="0"/>
          <w:caps w:val="0"/>
          <w:spacing w:val="8"/>
          <w:sz w:val="22"/>
          <w:szCs w:val="22"/>
          <w:u w:val="none"/>
          <w:shd w:val="clear" w:fill="FFFFFF"/>
        </w:rPr>
        <w:t>知否卫监</w:t>
      </w:r>
      <w:r>
        <w:rPr>
          <w:rFonts w:hint="eastAsia" w:ascii="Microsoft YaHei UI" w:hAnsi="Microsoft YaHei UI" w:eastAsia="Microsoft YaHei UI" w:cs="Microsoft YaHei UI"/>
          <w:i w:val="0"/>
          <w:caps w:val="0"/>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caps w:val="0"/>
          <w:spacing w:val="8"/>
          <w:kern w:val="0"/>
          <w:sz w:val="0"/>
          <w:szCs w:val="0"/>
          <w:shd w:val="clear" w:fill="FFFFFF"/>
          <w:lang w:val="en-US" w:eastAsia="zh-CN" w:bidi="ar"/>
        </w:rPr>
        <w:t> </w:t>
      </w:r>
      <w:r>
        <w:rPr>
          <w:rStyle w:val="7"/>
          <w:rFonts w:hint="eastAsia" w:ascii="Microsoft YaHei UI" w:hAnsi="Microsoft YaHei UI" w:eastAsia="Microsoft YaHei UI" w:cs="Microsoft YaHei UI"/>
          <w:i w:val="0"/>
          <w:caps w:val="0"/>
          <w:spacing w:val="8"/>
          <w:kern w:val="0"/>
          <w:sz w:val="22"/>
          <w:szCs w:val="22"/>
          <w:shd w:val="clear" w:fill="FFFFFF"/>
          <w:lang w:val="en-US" w:eastAsia="zh-CN" w:bidi="ar"/>
        </w:rPr>
        <w:t>2021-05-06 08:32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both"/>
      </w:pPr>
      <w:r>
        <w:rPr>
          <w:rStyle w:val="6"/>
          <w:rFonts w:hint="eastAsia" w:ascii="宋体" w:hAnsi="宋体" w:eastAsia="宋体" w:cs="宋体"/>
          <w:i w:val="0"/>
          <w:caps w:val="0"/>
          <w:color w:val="333333"/>
          <w:spacing w:val="0"/>
          <w:sz w:val="18"/>
          <w:szCs w:val="18"/>
          <w:shd w:val="clear" w:fill="FFFFFF"/>
        </w:rPr>
        <w:t>发文字号</w:t>
      </w:r>
      <w:r>
        <w:rPr>
          <w:rFonts w:hint="eastAsia" w:ascii="宋体" w:hAnsi="宋体" w:eastAsia="宋体" w:cs="宋体"/>
          <w:i w:val="0"/>
          <w:caps w:val="0"/>
          <w:color w:val="333333"/>
          <w:spacing w:val="0"/>
          <w:sz w:val="18"/>
          <w:szCs w:val="18"/>
          <w:shd w:val="clear" w:fill="FFFFFF"/>
        </w:rPr>
        <w:t> 卫办法监发[2003]103号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both"/>
      </w:pPr>
      <w:r>
        <w:rPr>
          <w:rStyle w:val="6"/>
          <w:rFonts w:hint="eastAsia" w:ascii="宋体" w:hAnsi="宋体" w:eastAsia="宋体" w:cs="宋体"/>
          <w:i w:val="0"/>
          <w:caps w:val="0"/>
          <w:color w:val="333333"/>
          <w:spacing w:val="0"/>
          <w:sz w:val="18"/>
          <w:szCs w:val="18"/>
          <w:shd w:val="clear" w:fill="FFFFFF"/>
        </w:rPr>
        <w:t>时效性</w:t>
      </w:r>
      <w:r>
        <w:rPr>
          <w:rFonts w:hint="eastAsia" w:ascii="宋体" w:hAnsi="宋体" w:eastAsia="宋体" w:cs="宋体"/>
          <w:i w:val="0"/>
          <w:caps w:val="0"/>
          <w:color w:val="333333"/>
          <w:spacing w:val="0"/>
          <w:sz w:val="18"/>
          <w:szCs w:val="18"/>
          <w:shd w:val="clear" w:fill="FFFFFF"/>
        </w:rPr>
        <w:t>   现行有效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both"/>
      </w:pPr>
      <w:r>
        <w:rPr>
          <w:rStyle w:val="6"/>
          <w:rFonts w:hint="eastAsia" w:ascii="宋体" w:hAnsi="宋体" w:eastAsia="宋体" w:cs="宋体"/>
          <w:i w:val="0"/>
          <w:caps w:val="0"/>
          <w:color w:val="333333"/>
          <w:spacing w:val="0"/>
          <w:sz w:val="18"/>
          <w:szCs w:val="18"/>
          <w:shd w:val="clear" w:fill="FFFFFF"/>
        </w:rPr>
        <w:t>颁布日期</w:t>
      </w:r>
      <w:r>
        <w:rPr>
          <w:rFonts w:hint="eastAsia" w:ascii="宋体" w:hAnsi="宋体" w:eastAsia="宋体" w:cs="宋体"/>
          <w:i w:val="0"/>
          <w:caps w:val="0"/>
          <w:color w:val="333333"/>
          <w:spacing w:val="0"/>
          <w:sz w:val="18"/>
          <w:szCs w:val="18"/>
          <w:shd w:val="clear" w:fill="FFFFFF"/>
        </w:rPr>
        <w:t>  2003-08-07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both"/>
      </w:pPr>
      <w:r>
        <w:rPr>
          <w:rStyle w:val="6"/>
          <w:rFonts w:hint="eastAsia" w:ascii="宋体" w:hAnsi="宋体" w:eastAsia="宋体" w:cs="宋体"/>
          <w:i w:val="0"/>
          <w:caps w:val="0"/>
          <w:color w:val="333333"/>
          <w:spacing w:val="0"/>
          <w:sz w:val="18"/>
          <w:szCs w:val="18"/>
          <w:shd w:val="clear" w:fill="FFFFFF"/>
        </w:rPr>
        <w:t>实施日期</w:t>
      </w:r>
      <w:r>
        <w:rPr>
          <w:rFonts w:hint="eastAsia" w:ascii="宋体" w:hAnsi="宋体" w:eastAsia="宋体" w:cs="宋体"/>
          <w:i w:val="0"/>
          <w:caps w:val="0"/>
          <w:color w:val="333333"/>
          <w:spacing w:val="0"/>
          <w:sz w:val="18"/>
          <w:szCs w:val="18"/>
          <w:shd w:val="clear" w:fill="FFFFFF"/>
        </w:rPr>
        <w:t>  2003-08-07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both"/>
      </w:pPr>
      <w:r>
        <w:rPr>
          <w:rStyle w:val="6"/>
          <w:rFonts w:hint="eastAsia" w:ascii="宋体" w:hAnsi="宋体" w:eastAsia="宋体" w:cs="宋体"/>
          <w:i w:val="0"/>
          <w:caps w:val="0"/>
          <w:color w:val="333333"/>
          <w:spacing w:val="0"/>
          <w:sz w:val="18"/>
          <w:szCs w:val="18"/>
          <w:shd w:val="clear" w:fill="FFFFFF"/>
        </w:rPr>
        <w:t>发布机关</w:t>
      </w:r>
      <w:r>
        <w:rPr>
          <w:rFonts w:hint="eastAsia" w:ascii="宋体" w:hAnsi="宋体" w:eastAsia="宋体" w:cs="宋体"/>
          <w:i w:val="0"/>
          <w:caps w:val="0"/>
          <w:color w:val="333333"/>
          <w:spacing w:val="0"/>
          <w:sz w:val="18"/>
          <w:szCs w:val="18"/>
          <w:shd w:val="clear" w:fill="FFFFFF"/>
        </w:rPr>
        <w:t>  卫生部办公厅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76" w:beforeAutospacing="0" w:after="0" w:afterAutospacing="0" w:line="420" w:lineRule="atLeast"/>
        <w:ind w:left="0" w:right="0" w:firstLine="0"/>
        <w:jc w:val="center"/>
        <w:rPr>
          <w:sz w:val="24"/>
          <w:szCs w:val="24"/>
        </w:rPr>
      </w:pPr>
      <w:r>
        <w:rPr>
          <w:rStyle w:val="6"/>
          <w:rFonts w:ascii="微软雅黑" w:hAnsi="微软雅黑" w:eastAsia="微软雅黑" w:cs="微软雅黑"/>
          <w:b/>
          <w:i w:val="0"/>
          <w:caps w:val="0"/>
          <w:color w:val="333333"/>
          <w:spacing w:val="0"/>
          <w:sz w:val="24"/>
          <w:szCs w:val="24"/>
          <w:shd w:val="clear" w:fill="FFFFFF"/>
        </w:rPr>
        <w:t>卫生部办公厅关于进一步规范卫生监督制、着装管理的通知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firstLine="0"/>
        <w:jc w:val="center"/>
      </w:pPr>
      <w:r>
        <w:rPr>
          <w:rFonts w:hint="eastAsia" w:ascii="宋体" w:hAnsi="宋体" w:eastAsia="宋体" w:cs="宋体"/>
          <w:i w:val="0"/>
          <w:caps w:val="0"/>
          <w:color w:val="888888"/>
          <w:spacing w:val="0"/>
          <w:sz w:val="21"/>
          <w:szCs w:val="21"/>
          <w:shd w:val="clear" w:fill="FFFFFF"/>
        </w:rPr>
        <w:t>卫办法监发[2003]103号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368" w:lineRule="atLeast"/>
        <w:ind w:left="0" w:right="0" w:firstLine="0"/>
        <w:jc w:val="both"/>
      </w:pPr>
      <w:r>
        <w:rPr>
          <w:rFonts w:hint="eastAsia" w:ascii="宋体" w:hAnsi="宋体" w:eastAsia="宋体" w:cs="宋体"/>
          <w:i w:val="0"/>
          <w:caps w:val="0"/>
          <w:color w:val="333333"/>
          <w:spacing w:val="0"/>
          <w:sz w:val="24"/>
          <w:szCs w:val="24"/>
          <w:shd w:val="clear" w:fill="FFFFFF"/>
        </w:rPr>
        <w:t>各省、自治区、直辖市卫生厅局，新疆生产建设兵团卫生局：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20" w:lineRule="atLeast"/>
        <w:ind w:left="0" w:right="0" w:firstLine="420"/>
        <w:jc w:val="both"/>
      </w:pPr>
      <w:r>
        <w:rPr>
          <w:rFonts w:hint="eastAsia" w:ascii="宋体" w:hAnsi="宋体" w:eastAsia="宋体" w:cs="宋体"/>
          <w:i w:val="0"/>
          <w:caps w:val="0"/>
          <w:color w:val="333333"/>
          <w:spacing w:val="0"/>
          <w:sz w:val="24"/>
          <w:szCs w:val="24"/>
          <w:shd w:val="clear" w:fill="FFFFFF"/>
        </w:rPr>
        <w:t>近来，我部在检查中发现，部分地方卫生监督制、着装工作管理混乱，存在擅自改变或增加制服标志，制服颜色、式样和制服标志不统一等问题；少数卫生监督员着装风纪不严，衣冠不整，影响卫生行政执法整体形象。为加强卫生监督制、着装管理，维护卫生监督队伍着装的统一性和严肃性，树立良好的卫生行政执法形象，卫生部制定了《卫生监督制、着装管理规定》(以下简称《规定》)，现印发给你们，请组织落实。现就进一步规范卫生监督制、着装管理的有关事项通知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20" w:lineRule="atLeast"/>
        <w:ind w:left="0" w:right="0" w:firstLine="420"/>
        <w:jc w:val="both"/>
      </w:pPr>
      <w:r>
        <w:rPr>
          <w:rFonts w:hint="eastAsia" w:ascii="宋体" w:hAnsi="宋体" w:eastAsia="宋体" w:cs="宋体"/>
          <w:i w:val="0"/>
          <w:caps w:val="0"/>
          <w:color w:val="333333"/>
          <w:spacing w:val="0"/>
          <w:sz w:val="24"/>
          <w:szCs w:val="24"/>
          <w:shd w:val="clear" w:fill="FFFFFF"/>
        </w:rPr>
        <w:t>一、各省级卫生行政部门要切实加强对辖区内卫生监督制、着装工作的统一管理，结合贯彻落实《规定》，制定相应的管理、稽查制度，严格规范卫生监督制、着装管理工作。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20" w:lineRule="atLeast"/>
        <w:ind w:left="0" w:right="0" w:firstLine="420"/>
        <w:jc w:val="both"/>
      </w:pPr>
      <w:r>
        <w:rPr>
          <w:rFonts w:hint="eastAsia" w:ascii="宋体" w:hAnsi="宋体" w:eastAsia="宋体" w:cs="宋体"/>
          <w:i w:val="0"/>
          <w:caps w:val="0"/>
          <w:color w:val="333333"/>
          <w:spacing w:val="0"/>
          <w:shd w:val="clear" w:fill="FFFFFF"/>
        </w:rPr>
        <w:t>二、接到本通知后，各地要在近期以“规范着装管理，加强队伍建设”为主题，组织一次卫生监督制、着装工作检查，强化各级卫生监督机构和卫生监督员的规范着装意识，加强规范管理，对检查中发现的不符合《规定》要求的情况要及时予以纠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20" w:lineRule="atLeast"/>
        <w:ind w:left="0" w:right="0" w:firstLine="420"/>
        <w:jc w:val="both"/>
      </w:pPr>
      <w:r>
        <w:rPr>
          <w:rFonts w:hint="eastAsia" w:ascii="宋体" w:hAnsi="宋体" w:eastAsia="宋体" w:cs="宋体"/>
          <w:i w:val="0"/>
          <w:caps w:val="0"/>
          <w:color w:val="333333"/>
          <w:spacing w:val="0"/>
          <w:shd w:val="clear" w:fill="FFFFFF"/>
        </w:rPr>
        <w:t>三、检查重点：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0" w:afterAutospacing="0" w:line="420" w:lineRule="atLeast"/>
        <w:ind w:left="0" w:right="0" w:firstLine="0"/>
        <w:jc w:val="both"/>
      </w:pPr>
      <w:r>
        <w:rPr>
          <w:rFonts w:hint="eastAsia" w:ascii="宋体" w:hAnsi="宋体" w:eastAsia="宋体" w:cs="宋体"/>
          <w:i w:val="0"/>
          <w:caps w:val="0"/>
          <w:color w:val="333333"/>
          <w:spacing w:val="0"/>
          <w:sz w:val="24"/>
          <w:szCs w:val="24"/>
          <w:shd w:val="clear" w:fill="FFFFFF"/>
        </w:rPr>
        <w:t>　　(一)制服面料及制服标志是否在卫生部认定的企业订购；</w:t>
      </w:r>
      <w:r>
        <w:rPr>
          <w:rFonts w:hint="eastAsia" w:ascii="宋体" w:hAnsi="宋体" w:eastAsia="宋体" w:cs="宋体"/>
          <w:i w:val="0"/>
          <w:caps w:val="0"/>
          <w:color w:val="333333"/>
          <w:spacing w:val="0"/>
          <w:sz w:val="24"/>
          <w:szCs w:val="24"/>
          <w:shd w:val="clear" w:fill="FFFFFF"/>
        </w:rPr>
        <w:br w:type="textWrapping"/>
      </w:r>
      <w:r>
        <w:rPr>
          <w:rFonts w:hint="eastAsia" w:ascii="宋体" w:hAnsi="宋体" w:eastAsia="宋体" w:cs="宋体"/>
          <w:i w:val="0"/>
          <w:caps w:val="0"/>
          <w:color w:val="333333"/>
          <w:spacing w:val="0"/>
          <w:sz w:val="24"/>
          <w:szCs w:val="24"/>
          <w:shd w:val="clear" w:fill="FFFFFF"/>
        </w:rPr>
        <w:t>　　(二)制服是否在省级卫生行政部门认定的企业制作；</w:t>
      </w:r>
      <w:r>
        <w:rPr>
          <w:rFonts w:hint="eastAsia" w:ascii="宋体" w:hAnsi="宋体" w:eastAsia="宋体" w:cs="宋体"/>
          <w:i w:val="0"/>
          <w:caps w:val="0"/>
          <w:color w:val="333333"/>
          <w:spacing w:val="0"/>
          <w:sz w:val="24"/>
          <w:szCs w:val="24"/>
          <w:shd w:val="clear" w:fill="FFFFFF"/>
        </w:rPr>
        <w:br w:type="textWrapping"/>
      </w:r>
      <w:r>
        <w:rPr>
          <w:rFonts w:hint="eastAsia" w:ascii="宋体" w:hAnsi="宋体" w:eastAsia="宋体" w:cs="宋体"/>
          <w:i w:val="0"/>
          <w:caps w:val="0"/>
          <w:color w:val="333333"/>
          <w:spacing w:val="0"/>
          <w:sz w:val="24"/>
          <w:szCs w:val="24"/>
          <w:shd w:val="clear" w:fill="FFFFFF"/>
        </w:rPr>
        <w:t>　　(三)制服的颜色、式样以及制服标志是否符合规定；</w:t>
      </w:r>
      <w:r>
        <w:rPr>
          <w:rFonts w:hint="eastAsia" w:ascii="宋体" w:hAnsi="宋体" w:eastAsia="宋体" w:cs="宋体"/>
          <w:i w:val="0"/>
          <w:caps w:val="0"/>
          <w:color w:val="333333"/>
          <w:spacing w:val="0"/>
          <w:sz w:val="24"/>
          <w:szCs w:val="24"/>
          <w:shd w:val="clear" w:fill="FFFFFF"/>
        </w:rPr>
        <w:br w:type="textWrapping"/>
      </w:r>
      <w:r>
        <w:rPr>
          <w:rFonts w:hint="eastAsia" w:ascii="宋体" w:hAnsi="宋体" w:eastAsia="宋体" w:cs="宋体"/>
          <w:i w:val="0"/>
          <w:caps w:val="0"/>
          <w:color w:val="333333"/>
          <w:spacing w:val="0"/>
          <w:sz w:val="24"/>
          <w:szCs w:val="24"/>
          <w:shd w:val="clear" w:fill="FFFFFF"/>
        </w:rPr>
        <w:t>　　(四)卫生监督员着装风纪是否符合规定。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20" w:lineRule="atLeast"/>
        <w:ind w:left="0" w:right="0" w:firstLine="0"/>
        <w:jc w:val="both"/>
      </w:pPr>
      <w:r>
        <w:rPr>
          <w:rFonts w:hint="eastAsia" w:ascii="宋体" w:hAnsi="宋体" w:eastAsia="宋体" w:cs="宋体"/>
          <w:i w:val="0"/>
          <w:caps w:val="0"/>
          <w:color w:val="333333"/>
          <w:spacing w:val="0"/>
          <w:sz w:val="24"/>
          <w:szCs w:val="24"/>
          <w:shd w:val="clear" w:fill="FFFFFF"/>
        </w:rPr>
        <w:t>　　四、我部于1996年印发的《关于加强卫生监督制、着装管理的通知》(卫监发[1996]第86号)中规定，各省、自治区、直辖市的卫生监督服制作定点企业须经卫生部认定，现决定改由各省级卫生行政部门直接认定。</w:t>
      </w:r>
      <w:r>
        <w:rPr>
          <w:rFonts w:hint="eastAsia" w:ascii="宋体" w:hAnsi="宋体" w:eastAsia="宋体" w:cs="宋体"/>
          <w:i w:val="0"/>
          <w:caps w:val="0"/>
          <w:color w:val="333333"/>
          <w:spacing w:val="0"/>
          <w:sz w:val="24"/>
          <w:szCs w:val="24"/>
          <w:shd w:val="clear" w:fill="FFFFFF"/>
        </w:rPr>
        <w:br w:type="textWrapping"/>
      </w:r>
      <w:r>
        <w:rPr>
          <w:rFonts w:hint="eastAsia" w:ascii="宋体" w:hAnsi="宋体" w:eastAsia="宋体" w:cs="宋体"/>
          <w:i w:val="0"/>
          <w:caps w:val="0"/>
          <w:color w:val="333333"/>
          <w:spacing w:val="0"/>
          <w:sz w:val="24"/>
          <w:szCs w:val="24"/>
          <w:shd w:val="clear" w:fill="FFFFFF"/>
        </w:rPr>
        <w:t>　　各地要认真组织落实有关工作，切实加强卫生监督制、着装管理。卫生部将适时对各地的落实情况进行督查，并对发现的突出问题进行通报。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0" w:afterAutospacing="0" w:line="420" w:lineRule="atLeast"/>
        <w:ind w:left="0" w:right="0" w:firstLine="0"/>
        <w:jc w:val="right"/>
      </w:pPr>
      <w:r>
        <w:rPr>
          <w:rFonts w:hint="eastAsia" w:ascii="宋体" w:hAnsi="宋体" w:eastAsia="宋体" w:cs="宋体"/>
          <w:i w:val="0"/>
          <w:caps w:val="0"/>
          <w:color w:val="333333"/>
          <w:spacing w:val="0"/>
          <w:sz w:val="24"/>
          <w:szCs w:val="24"/>
          <w:shd w:val="clear" w:fill="FFFFFF"/>
        </w:rPr>
        <w:t>二00三年八月七日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rPr>
      </w:pPr>
      <w:r>
        <w:rPr>
          <w:rStyle w:val="6"/>
          <w:rFonts w:hint="eastAsia" w:ascii="宋体" w:hAnsi="宋体" w:eastAsia="宋体" w:cs="宋体"/>
          <w:i w:val="0"/>
          <w:caps w:val="0"/>
          <w:color w:val="333333"/>
          <w:spacing w:val="0"/>
          <w:kern w:val="0"/>
          <w:sz w:val="24"/>
          <w:szCs w:val="24"/>
          <w:shd w:val="clear" w:fill="FFFFFF"/>
          <w:lang w:val="en-US" w:eastAsia="zh-CN" w:bidi="ar"/>
        </w:rPr>
        <w:t>附件：卫生监督制、着装管理规范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20" w:lineRule="atLeast"/>
        <w:ind w:left="0" w:right="0" w:firstLine="420"/>
        <w:jc w:val="both"/>
      </w:pPr>
      <w:r>
        <w:rPr>
          <w:rStyle w:val="6"/>
          <w:rFonts w:hint="eastAsia" w:ascii="宋体" w:hAnsi="宋体" w:eastAsia="宋体" w:cs="宋体"/>
          <w:i w:val="0"/>
          <w:caps w:val="0"/>
          <w:color w:val="333333"/>
          <w:spacing w:val="0"/>
          <w:sz w:val="24"/>
          <w:szCs w:val="24"/>
          <w:shd w:val="clear" w:fill="FFFFFF"/>
        </w:rPr>
        <w:t>一、总则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20" w:lineRule="atLeast"/>
        <w:ind w:left="0" w:right="0" w:firstLine="420"/>
        <w:jc w:val="both"/>
      </w:pPr>
      <w:r>
        <w:rPr>
          <w:rFonts w:hint="eastAsia" w:ascii="宋体" w:hAnsi="宋体" w:eastAsia="宋体" w:cs="宋体"/>
          <w:i w:val="0"/>
          <w:caps w:val="0"/>
          <w:color w:val="333333"/>
          <w:spacing w:val="0"/>
          <w:sz w:val="24"/>
          <w:szCs w:val="24"/>
          <w:shd w:val="clear" w:fill="FFFFFF"/>
        </w:rPr>
        <w:t>(一)为加强卫生监督员制、着装管理，维护卫生监督队伍着装的统一性、严肃性，促进卫生监督队伍规范化建设，依据有关法律、法规，制定本规定。</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1"/>
          <w:szCs w:val="21"/>
          <w:shd w:val="clear" w:fill="FFFFFF"/>
        </w:rPr>
        <w:t>　　</w:t>
      </w:r>
      <w:r>
        <w:rPr>
          <w:rFonts w:hint="eastAsia" w:ascii="宋体" w:hAnsi="宋体" w:eastAsia="宋体" w:cs="宋体"/>
          <w:i w:val="0"/>
          <w:caps w:val="0"/>
          <w:color w:val="333333"/>
          <w:spacing w:val="0"/>
          <w:sz w:val="24"/>
          <w:szCs w:val="24"/>
          <w:shd w:val="clear" w:fill="FFFFFF"/>
        </w:rPr>
        <w:t>(二)卫生监督制、着装实行统一管理。卫生部主管全国卫生监督制、着装管理工作，负责卫生监督服装面料、式样和标志的制定。各省级卫生行政部门负责辖区内卫生监督制、着装工作的管理。</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1"/>
          <w:szCs w:val="21"/>
          <w:shd w:val="clear" w:fill="FFFFFF"/>
        </w:rPr>
        <w:t>　　</w:t>
      </w:r>
      <w:r>
        <w:rPr>
          <w:rFonts w:hint="eastAsia" w:ascii="宋体" w:hAnsi="宋体" w:eastAsia="宋体" w:cs="宋体"/>
          <w:i w:val="0"/>
          <w:caps w:val="0"/>
          <w:color w:val="333333"/>
          <w:spacing w:val="0"/>
          <w:sz w:val="24"/>
          <w:szCs w:val="24"/>
          <w:shd w:val="clear" w:fill="FFFFFF"/>
        </w:rPr>
        <w:t>(三)各级卫生行政部门聘任的卫生监督员在执行公务时必须按照规定统一着装。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20" w:lineRule="atLeast"/>
        <w:ind w:left="0" w:right="0" w:firstLine="420"/>
        <w:jc w:val="both"/>
      </w:pPr>
      <w:r>
        <w:rPr>
          <w:rStyle w:val="6"/>
          <w:rFonts w:hint="eastAsia" w:ascii="宋体" w:hAnsi="宋体" w:eastAsia="宋体" w:cs="宋体"/>
          <w:i w:val="0"/>
          <w:caps w:val="0"/>
          <w:color w:val="333333"/>
          <w:spacing w:val="0"/>
          <w:sz w:val="24"/>
          <w:szCs w:val="24"/>
          <w:shd w:val="clear" w:fill="FFFFFF"/>
        </w:rPr>
        <w:t>二、服装标志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20" w:lineRule="atLeast"/>
        <w:ind w:left="0" w:right="0" w:firstLine="420"/>
        <w:jc w:val="both"/>
      </w:pPr>
      <w:r>
        <w:rPr>
          <w:rFonts w:hint="eastAsia" w:ascii="宋体" w:hAnsi="宋体" w:eastAsia="宋体" w:cs="宋体"/>
          <w:i w:val="0"/>
          <w:caps w:val="0"/>
          <w:color w:val="333333"/>
          <w:spacing w:val="0"/>
          <w:sz w:val="24"/>
          <w:szCs w:val="24"/>
          <w:shd w:val="clear" w:fill="FFFFFF"/>
        </w:rPr>
        <w:t>(一)帽徽：由国徽和橄榄枝组成图案，铝质，金黄色。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20" w:lineRule="atLeast"/>
        <w:ind w:left="0" w:right="0" w:firstLine="420"/>
        <w:jc w:val="both"/>
      </w:pPr>
      <w:r>
        <w:rPr>
          <w:rFonts w:hint="eastAsia" w:ascii="宋体" w:hAnsi="宋体" w:eastAsia="宋体" w:cs="宋体"/>
          <w:i w:val="0"/>
          <w:caps w:val="0"/>
          <w:color w:val="333333"/>
          <w:spacing w:val="0"/>
          <w:sz w:val="24"/>
          <w:szCs w:val="24"/>
          <w:shd w:val="clear" w:fill="FFFFFF"/>
        </w:rPr>
        <w:t>(二)胸牌号：锌铝合金材料工艺合成，白色6位阿拉伯数字、黑色支架，背面两孔距离4．8cm。6位编码的1-2位为省级区划代码，4-6位为卫生监督员编码。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20" w:lineRule="atLeast"/>
        <w:ind w:left="0" w:right="0" w:firstLine="420"/>
        <w:jc w:val="both"/>
      </w:pPr>
      <w:r>
        <w:rPr>
          <w:rFonts w:hint="eastAsia" w:ascii="宋体" w:hAnsi="宋体" w:eastAsia="宋体" w:cs="宋体"/>
          <w:i w:val="0"/>
          <w:caps w:val="0"/>
          <w:color w:val="333333"/>
          <w:spacing w:val="0"/>
          <w:sz w:val="24"/>
          <w:szCs w:val="24"/>
          <w:shd w:val="clear" w:fill="FFFFFF"/>
        </w:rPr>
        <w:t>(三)肩章：高分子PU材料特种工艺制成，黑色底，金色图案由卫生监督圆形徽和五条由宽到窄的折线组成。</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4"/>
          <w:szCs w:val="24"/>
          <w:shd w:val="clear" w:fill="FFFFFF"/>
        </w:rPr>
        <w:t>　　硬肩章：153cm×50cm，制服佩带。</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4"/>
          <w:szCs w:val="24"/>
          <w:shd w:val="clear" w:fill="FFFFFF"/>
        </w:rPr>
        <w:t>　　软肩章：143cm×50cm，半袖衬衫、外穿长袖衬衫佩带。</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4"/>
          <w:szCs w:val="24"/>
          <w:shd w:val="clear" w:fill="FFFFFF"/>
        </w:rPr>
        <w:t>　　套式肩章：133cm×50cm，大衣佩带。</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1"/>
          <w:szCs w:val="21"/>
          <w:shd w:val="clear" w:fill="FFFFFF"/>
        </w:rPr>
        <w:t>　　</w:t>
      </w:r>
      <w:r>
        <w:rPr>
          <w:rFonts w:hint="eastAsia" w:ascii="宋体" w:hAnsi="宋体" w:eastAsia="宋体" w:cs="宋体"/>
          <w:i w:val="0"/>
          <w:caps w:val="0"/>
          <w:color w:val="333333"/>
          <w:spacing w:val="0"/>
          <w:sz w:val="24"/>
          <w:szCs w:val="24"/>
          <w:shd w:val="clear" w:fill="FFFFFF"/>
        </w:rPr>
        <w:t>(四)臂章：盾牌外型，图案由中国卫生监督中英文及卫生监督徽组合而成，面料及工艺同肩章。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20" w:lineRule="atLeast"/>
        <w:ind w:left="0" w:right="0" w:firstLine="420"/>
        <w:jc w:val="both"/>
      </w:pPr>
      <w:r>
        <w:rPr>
          <w:rStyle w:val="6"/>
          <w:rFonts w:hint="eastAsia" w:ascii="宋体" w:hAnsi="宋体" w:eastAsia="宋体" w:cs="宋体"/>
          <w:i w:val="0"/>
          <w:caps w:val="0"/>
          <w:color w:val="333333"/>
          <w:spacing w:val="0"/>
          <w:sz w:val="24"/>
          <w:szCs w:val="24"/>
          <w:shd w:val="clear" w:fill="FFFFFF"/>
        </w:rPr>
        <w:t>三、服装面料及式样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20" w:lineRule="atLeast"/>
        <w:ind w:left="0" w:right="0" w:firstLine="420"/>
        <w:jc w:val="both"/>
      </w:pPr>
      <w:r>
        <w:rPr>
          <w:rFonts w:hint="eastAsia" w:ascii="宋体" w:hAnsi="宋体" w:eastAsia="宋体" w:cs="宋体"/>
          <w:i w:val="0"/>
          <w:caps w:val="0"/>
          <w:color w:val="333333"/>
          <w:spacing w:val="0"/>
          <w:sz w:val="24"/>
          <w:szCs w:val="24"/>
          <w:shd w:val="clear" w:fill="FFFFFF"/>
        </w:rPr>
        <w:t>(一)制服：藏蓝色，以江苏阳光集团37100／1#为标准色，秋冬季厚面料，春夏季薄面料，单排扣西式套装，式样见附图。</w:t>
      </w:r>
      <w:r>
        <w:rPr>
          <w:rFonts w:hint="eastAsia" w:ascii="宋体" w:hAnsi="宋体" w:eastAsia="宋体" w:cs="宋体"/>
          <w:i w:val="0"/>
          <w:caps w:val="0"/>
          <w:color w:val="333333"/>
          <w:spacing w:val="0"/>
          <w:sz w:val="24"/>
          <w:szCs w:val="24"/>
          <w:shd w:val="clear" w:fill="FFFFFF"/>
        </w:rPr>
        <w:br w:type="textWrapping"/>
      </w:r>
      <w:r>
        <w:rPr>
          <w:rFonts w:hint="eastAsia" w:ascii="宋体" w:hAnsi="宋体" w:eastAsia="宋体" w:cs="宋体"/>
          <w:i w:val="0"/>
          <w:caps w:val="0"/>
          <w:color w:val="333333"/>
          <w:spacing w:val="0"/>
          <w:sz w:val="24"/>
          <w:szCs w:val="24"/>
          <w:shd w:val="clear" w:fill="FFFFFF"/>
        </w:rPr>
        <w:t>　　(二)半袖衬衫：白色军港呢面料，以江苏阳光集团CF01为标准色，式样见附图。</w:t>
      </w:r>
      <w:r>
        <w:rPr>
          <w:rFonts w:hint="eastAsia" w:ascii="宋体" w:hAnsi="宋体" w:eastAsia="宋体" w:cs="宋体"/>
          <w:i w:val="0"/>
          <w:caps w:val="0"/>
          <w:color w:val="333333"/>
          <w:spacing w:val="0"/>
          <w:sz w:val="24"/>
          <w:szCs w:val="24"/>
          <w:shd w:val="clear" w:fill="FFFFFF"/>
        </w:rPr>
        <w:br w:type="textWrapping"/>
      </w:r>
      <w:r>
        <w:rPr>
          <w:rFonts w:hint="eastAsia" w:ascii="宋体" w:hAnsi="宋体" w:eastAsia="宋体" w:cs="宋体"/>
          <w:i w:val="0"/>
          <w:caps w:val="0"/>
          <w:color w:val="333333"/>
          <w:spacing w:val="0"/>
          <w:sz w:val="24"/>
          <w:szCs w:val="24"/>
          <w:shd w:val="clear" w:fill="FFFFFF"/>
        </w:rPr>
        <w:t>　　(三)外穿长袖衬衫：浅蓝色涤棉面料，以江苏阳光集团K128为标准色，式样见附图。</w:t>
      </w:r>
      <w:r>
        <w:rPr>
          <w:rFonts w:hint="eastAsia" w:ascii="宋体" w:hAnsi="宋体" w:eastAsia="宋体" w:cs="宋体"/>
          <w:i w:val="0"/>
          <w:caps w:val="0"/>
          <w:color w:val="333333"/>
          <w:spacing w:val="0"/>
          <w:sz w:val="24"/>
          <w:szCs w:val="24"/>
          <w:shd w:val="clear" w:fill="FFFFFF"/>
        </w:rPr>
        <w:br w:type="textWrapping"/>
      </w:r>
      <w:r>
        <w:rPr>
          <w:rFonts w:hint="eastAsia" w:ascii="宋体" w:hAnsi="宋体" w:eastAsia="宋体" w:cs="宋体"/>
          <w:i w:val="0"/>
          <w:caps w:val="0"/>
          <w:color w:val="333333"/>
          <w:spacing w:val="0"/>
          <w:sz w:val="24"/>
          <w:szCs w:val="24"/>
          <w:shd w:val="clear" w:fill="FFFFFF"/>
        </w:rPr>
        <w:t>　　(四)内穿长袖衬衫：浅蓝色涤棉面料，以江苏阳光集团K297为标准色，式样见附图。</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1"/>
          <w:szCs w:val="21"/>
          <w:shd w:val="clear" w:fill="FFFFFF"/>
        </w:rPr>
        <w:t>　　</w:t>
      </w:r>
      <w:r>
        <w:rPr>
          <w:rFonts w:hint="eastAsia" w:ascii="宋体" w:hAnsi="宋体" w:eastAsia="宋体" w:cs="宋体"/>
          <w:i w:val="0"/>
          <w:caps w:val="0"/>
          <w:color w:val="333333"/>
          <w:spacing w:val="0"/>
          <w:sz w:val="24"/>
          <w:szCs w:val="24"/>
          <w:shd w:val="clear" w:fill="FFFFFF"/>
        </w:rPr>
        <w:t>(五)冬装大衣：藏蓝色多功能透湿涂层面料(颜色同制服)，男女同款，式样见附图。</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1"/>
          <w:szCs w:val="21"/>
          <w:shd w:val="clear" w:fill="FFFFFF"/>
        </w:rPr>
        <w:t>　　</w:t>
      </w:r>
      <w:r>
        <w:rPr>
          <w:rFonts w:hint="eastAsia" w:ascii="宋体" w:hAnsi="宋体" w:eastAsia="宋体" w:cs="宋体"/>
          <w:i w:val="0"/>
          <w:caps w:val="0"/>
          <w:color w:val="333333"/>
          <w:spacing w:val="0"/>
          <w:sz w:val="24"/>
          <w:szCs w:val="24"/>
          <w:shd w:val="clear" w:fill="FFFFFF"/>
        </w:rPr>
        <w:t>(六)帽子</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4"/>
          <w:szCs w:val="24"/>
          <w:shd w:val="clear" w:fill="FFFFFF"/>
        </w:rPr>
        <w:t>　　大檐帽：男女同款，春秋冬季面料、颜色同制服，夏季为白色。</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4"/>
          <w:szCs w:val="24"/>
          <w:shd w:val="clear" w:fill="FFFFFF"/>
        </w:rPr>
        <w:t>　　冬帽：咖啡色栽绒平顶黑色皮帽，男女同款。</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1"/>
          <w:szCs w:val="21"/>
          <w:shd w:val="clear" w:fill="FFFFFF"/>
        </w:rPr>
        <w:t>　　</w:t>
      </w:r>
      <w:r>
        <w:rPr>
          <w:rFonts w:hint="eastAsia" w:ascii="宋体" w:hAnsi="宋体" w:eastAsia="宋体" w:cs="宋体"/>
          <w:i w:val="0"/>
          <w:caps w:val="0"/>
          <w:color w:val="333333"/>
          <w:spacing w:val="0"/>
          <w:sz w:val="24"/>
          <w:szCs w:val="24"/>
          <w:shd w:val="clear" w:fill="FFFFFF"/>
        </w:rPr>
        <w:t>(七)领带：颜色与制服相同，真丝或涤丝面料，领带左下角印有蓝色卫生监督徽图案。</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1"/>
          <w:szCs w:val="21"/>
          <w:shd w:val="clear" w:fill="FFFFFF"/>
        </w:rPr>
        <w:t>　　</w:t>
      </w:r>
      <w:r>
        <w:rPr>
          <w:rFonts w:hint="eastAsia" w:ascii="宋体" w:hAnsi="宋体" w:eastAsia="宋体" w:cs="宋体"/>
          <w:i w:val="0"/>
          <w:caps w:val="0"/>
          <w:color w:val="333333"/>
          <w:spacing w:val="0"/>
          <w:sz w:val="24"/>
          <w:szCs w:val="24"/>
          <w:shd w:val="clear" w:fill="FFFFFF"/>
        </w:rPr>
        <w:t>(八)领带夹：铜制，金黄色，上印有中国卫生监督英文缩写“CNHI'字样及”图案。</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1"/>
          <w:szCs w:val="21"/>
          <w:shd w:val="clear" w:fill="FFFFFF"/>
        </w:rPr>
        <w:t>　　</w:t>
      </w:r>
      <w:r>
        <w:rPr>
          <w:rFonts w:hint="eastAsia" w:ascii="宋体" w:hAnsi="宋体" w:eastAsia="宋体" w:cs="宋体"/>
          <w:i w:val="0"/>
          <w:caps w:val="0"/>
          <w:color w:val="333333"/>
          <w:spacing w:val="0"/>
          <w:sz w:val="24"/>
          <w:szCs w:val="24"/>
          <w:shd w:val="clear" w:fill="FFFFFF"/>
        </w:rPr>
        <w:t>(九)纽扣</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4"/>
          <w:szCs w:val="24"/>
          <w:shd w:val="clear" w:fill="FFFFFF"/>
        </w:rPr>
        <w:t>　　西服：藏青色树脂扣；衬衣：金黄色铝扣；大衣：白色点黑漆四合扣。纽扣上均印有“卫监”字样。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20" w:lineRule="atLeast"/>
        <w:ind w:left="0" w:right="0" w:firstLine="420"/>
        <w:jc w:val="both"/>
      </w:pPr>
      <w:r>
        <w:rPr>
          <w:rStyle w:val="6"/>
          <w:rFonts w:hint="eastAsia" w:ascii="宋体" w:hAnsi="宋体" w:eastAsia="宋体" w:cs="宋体"/>
          <w:i w:val="0"/>
          <w:caps w:val="0"/>
          <w:color w:val="AB1942"/>
          <w:spacing w:val="0"/>
          <w:sz w:val="24"/>
          <w:szCs w:val="24"/>
          <w:shd w:val="clear" w:fill="FFFFFF"/>
        </w:rPr>
        <w:t>四、着装标准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20" w:lineRule="atLeast"/>
        <w:ind w:left="0" w:right="0" w:firstLine="420"/>
        <w:jc w:val="both"/>
      </w:pPr>
      <w:r>
        <w:rPr>
          <w:rFonts w:hint="eastAsia" w:ascii="宋体" w:hAnsi="宋体" w:eastAsia="宋体" w:cs="宋体"/>
          <w:i w:val="0"/>
          <w:caps w:val="0"/>
          <w:color w:val="AB1942"/>
          <w:spacing w:val="0"/>
          <w:sz w:val="24"/>
          <w:szCs w:val="24"/>
          <w:shd w:val="clear" w:fill="FFFFFF"/>
        </w:rPr>
        <w:t>(一)冬秋制服：每人西式套装2套，原则上每2年换发1套，每换装两次加发裤子1条。</w:t>
      </w:r>
      <w:r>
        <w:rPr>
          <w:rFonts w:hint="eastAsia" w:ascii="宋体" w:hAnsi="宋体" w:eastAsia="宋体" w:cs="宋体"/>
          <w:i w:val="0"/>
          <w:caps w:val="0"/>
          <w:color w:val="AB1942"/>
          <w:spacing w:val="0"/>
          <w:sz w:val="21"/>
          <w:szCs w:val="21"/>
          <w:shd w:val="clear" w:fill="FFFFFF"/>
        </w:rPr>
        <w:br w:type="textWrapping"/>
      </w:r>
      <w:r>
        <w:rPr>
          <w:rFonts w:hint="eastAsia" w:ascii="宋体" w:hAnsi="宋体" w:eastAsia="宋体" w:cs="宋体"/>
          <w:i w:val="0"/>
          <w:caps w:val="0"/>
          <w:color w:val="AB1942"/>
          <w:spacing w:val="0"/>
          <w:sz w:val="21"/>
          <w:szCs w:val="21"/>
          <w:shd w:val="clear" w:fill="FFFFFF"/>
        </w:rPr>
        <w:t>　　</w:t>
      </w:r>
      <w:r>
        <w:rPr>
          <w:rFonts w:hint="eastAsia" w:ascii="宋体" w:hAnsi="宋体" w:eastAsia="宋体" w:cs="宋体"/>
          <w:i w:val="0"/>
          <w:caps w:val="0"/>
          <w:color w:val="AB1942"/>
          <w:spacing w:val="0"/>
          <w:sz w:val="24"/>
          <w:szCs w:val="24"/>
          <w:shd w:val="clear" w:fill="FFFFFF"/>
        </w:rPr>
        <w:t>(二)春夏制服：每人西式套装2套(女同志加发裙子 1条)，原则上每2年换发1套，每换装两次加发裤子1条 (女同志裤、裙选一种)。</w:t>
      </w:r>
      <w:r>
        <w:rPr>
          <w:rFonts w:hint="eastAsia" w:ascii="宋体" w:hAnsi="宋体" w:eastAsia="宋体" w:cs="宋体"/>
          <w:i w:val="0"/>
          <w:caps w:val="0"/>
          <w:color w:val="AB1942"/>
          <w:spacing w:val="0"/>
          <w:sz w:val="21"/>
          <w:szCs w:val="21"/>
          <w:shd w:val="clear" w:fill="FFFFFF"/>
        </w:rPr>
        <w:br w:type="textWrapping"/>
      </w:r>
      <w:r>
        <w:rPr>
          <w:rFonts w:hint="eastAsia" w:ascii="宋体" w:hAnsi="宋体" w:eastAsia="宋体" w:cs="宋体"/>
          <w:i w:val="0"/>
          <w:caps w:val="0"/>
          <w:color w:val="AB1942"/>
          <w:spacing w:val="0"/>
          <w:sz w:val="21"/>
          <w:szCs w:val="21"/>
          <w:shd w:val="clear" w:fill="FFFFFF"/>
        </w:rPr>
        <w:t>　　</w:t>
      </w:r>
      <w:r>
        <w:rPr>
          <w:rFonts w:hint="eastAsia" w:ascii="宋体" w:hAnsi="宋体" w:eastAsia="宋体" w:cs="宋体"/>
          <w:i w:val="0"/>
          <w:caps w:val="0"/>
          <w:color w:val="AB1942"/>
          <w:spacing w:val="0"/>
          <w:sz w:val="24"/>
          <w:szCs w:val="24"/>
          <w:shd w:val="clear" w:fill="FFFFFF"/>
        </w:rPr>
        <w:t>(三)大衣只限温、寒区经常在室外执行任务的人员制作1件。原则上每3年换发1件。</w:t>
      </w:r>
      <w:r>
        <w:rPr>
          <w:rFonts w:hint="eastAsia" w:ascii="宋体" w:hAnsi="宋体" w:eastAsia="宋体" w:cs="宋体"/>
          <w:i w:val="0"/>
          <w:caps w:val="0"/>
          <w:color w:val="AB1942"/>
          <w:spacing w:val="0"/>
          <w:sz w:val="21"/>
          <w:szCs w:val="21"/>
          <w:shd w:val="clear" w:fill="FFFFFF"/>
        </w:rPr>
        <w:br w:type="textWrapping"/>
      </w:r>
      <w:r>
        <w:rPr>
          <w:rFonts w:hint="eastAsia" w:ascii="宋体" w:hAnsi="宋体" w:eastAsia="宋体" w:cs="宋体"/>
          <w:i w:val="0"/>
          <w:caps w:val="0"/>
          <w:color w:val="AB1942"/>
          <w:spacing w:val="0"/>
          <w:sz w:val="21"/>
          <w:szCs w:val="21"/>
          <w:shd w:val="clear" w:fill="FFFFFF"/>
        </w:rPr>
        <w:t>　　</w:t>
      </w:r>
      <w:r>
        <w:rPr>
          <w:rFonts w:hint="eastAsia" w:ascii="宋体" w:hAnsi="宋体" w:eastAsia="宋体" w:cs="宋体"/>
          <w:i w:val="0"/>
          <w:caps w:val="0"/>
          <w:color w:val="AB1942"/>
          <w:spacing w:val="0"/>
          <w:sz w:val="24"/>
          <w:szCs w:val="24"/>
          <w:shd w:val="clear" w:fill="FFFFFF"/>
        </w:rPr>
        <w:t>(四)半袖衬衫：每人2件，原则上每年换发1件。</w:t>
      </w:r>
      <w:r>
        <w:rPr>
          <w:rFonts w:hint="eastAsia" w:ascii="宋体" w:hAnsi="宋体" w:eastAsia="宋体" w:cs="宋体"/>
          <w:i w:val="0"/>
          <w:caps w:val="0"/>
          <w:color w:val="AB1942"/>
          <w:spacing w:val="0"/>
          <w:sz w:val="21"/>
          <w:szCs w:val="21"/>
          <w:shd w:val="clear" w:fill="FFFFFF"/>
        </w:rPr>
        <w:br w:type="textWrapping"/>
      </w:r>
      <w:r>
        <w:rPr>
          <w:rFonts w:hint="eastAsia" w:ascii="宋体" w:hAnsi="宋体" w:eastAsia="宋体" w:cs="宋体"/>
          <w:i w:val="0"/>
          <w:caps w:val="0"/>
          <w:color w:val="AB1942"/>
          <w:spacing w:val="0"/>
          <w:sz w:val="21"/>
          <w:szCs w:val="21"/>
          <w:shd w:val="clear" w:fill="FFFFFF"/>
        </w:rPr>
        <w:t>　　</w:t>
      </w:r>
      <w:r>
        <w:rPr>
          <w:rFonts w:hint="eastAsia" w:ascii="宋体" w:hAnsi="宋体" w:eastAsia="宋体" w:cs="宋体"/>
          <w:i w:val="0"/>
          <w:caps w:val="0"/>
          <w:color w:val="AB1942"/>
          <w:spacing w:val="0"/>
          <w:sz w:val="24"/>
          <w:szCs w:val="24"/>
          <w:shd w:val="clear" w:fill="FFFFFF"/>
        </w:rPr>
        <w:t>(五)外穿长袖衬衫：每人2件，原则上每年换发1件。</w:t>
      </w:r>
      <w:r>
        <w:rPr>
          <w:rFonts w:hint="eastAsia" w:ascii="宋体" w:hAnsi="宋体" w:eastAsia="宋体" w:cs="宋体"/>
          <w:i w:val="0"/>
          <w:caps w:val="0"/>
          <w:color w:val="AB1942"/>
          <w:spacing w:val="0"/>
          <w:sz w:val="21"/>
          <w:szCs w:val="21"/>
          <w:shd w:val="clear" w:fill="FFFFFF"/>
        </w:rPr>
        <w:br w:type="textWrapping"/>
      </w:r>
      <w:r>
        <w:rPr>
          <w:rFonts w:hint="eastAsia" w:ascii="宋体" w:hAnsi="宋体" w:eastAsia="宋体" w:cs="宋体"/>
          <w:i w:val="0"/>
          <w:caps w:val="0"/>
          <w:color w:val="AB1942"/>
          <w:spacing w:val="0"/>
          <w:sz w:val="21"/>
          <w:szCs w:val="21"/>
          <w:shd w:val="clear" w:fill="FFFFFF"/>
        </w:rPr>
        <w:t>　　</w:t>
      </w:r>
      <w:r>
        <w:rPr>
          <w:rFonts w:hint="eastAsia" w:ascii="宋体" w:hAnsi="宋体" w:eastAsia="宋体" w:cs="宋体"/>
          <w:i w:val="0"/>
          <w:caps w:val="0"/>
          <w:color w:val="AB1942"/>
          <w:spacing w:val="0"/>
          <w:sz w:val="24"/>
          <w:szCs w:val="24"/>
          <w:shd w:val="clear" w:fill="FFFFFF"/>
        </w:rPr>
        <w:t>(六)内穿长袖衬衫：每人2件，原则上每年换发1件。</w:t>
      </w:r>
      <w:r>
        <w:rPr>
          <w:rFonts w:hint="eastAsia" w:ascii="宋体" w:hAnsi="宋体" w:eastAsia="宋体" w:cs="宋体"/>
          <w:i w:val="0"/>
          <w:caps w:val="0"/>
          <w:color w:val="AB1942"/>
          <w:spacing w:val="0"/>
          <w:sz w:val="21"/>
          <w:szCs w:val="21"/>
          <w:shd w:val="clear" w:fill="FFFFFF"/>
        </w:rPr>
        <w:br w:type="textWrapping"/>
      </w:r>
      <w:r>
        <w:rPr>
          <w:rFonts w:hint="eastAsia" w:ascii="宋体" w:hAnsi="宋体" w:eastAsia="宋体" w:cs="宋体"/>
          <w:i w:val="0"/>
          <w:caps w:val="0"/>
          <w:color w:val="AB1942"/>
          <w:spacing w:val="0"/>
          <w:sz w:val="21"/>
          <w:szCs w:val="21"/>
          <w:shd w:val="clear" w:fill="FFFFFF"/>
        </w:rPr>
        <w:t>　　</w:t>
      </w:r>
      <w:r>
        <w:rPr>
          <w:rFonts w:hint="eastAsia" w:ascii="宋体" w:hAnsi="宋体" w:eastAsia="宋体" w:cs="宋体"/>
          <w:i w:val="0"/>
          <w:caps w:val="0"/>
          <w:color w:val="AB1942"/>
          <w:spacing w:val="0"/>
          <w:sz w:val="24"/>
          <w:szCs w:val="24"/>
          <w:shd w:val="clear" w:fill="FFFFFF"/>
        </w:rPr>
        <w:t>(七)帽子：每人1顶白色帽子，深蓝色帽罩1个，帽罩每2年换发1个，帽子原则上每4年换发1顶。冬帽寒、温区每人1顶，原则上每5年换发1顶。</w:t>
      </w:r>
      <w:r>
        <w:rPr>
          <w:rFonts w:hint="eastAsia" w:ascii="宋体" w:hAnsi="宋体" w:eastAsia="宋体" w:cs="宋体"/>
          <w:i w:val="0"/>
          <w:caps w:val="0"/>
          <w:color w:val="AB1942"/>
          <w:spacing w:val="0"/>
          <w:sz w:val="21"/>
          <w:szCs w:val="21"/>
          <w:shd w:val="clear" w:fill="FFFFFF"/>
        </w:rPr>
        <w:br w:type="textWrapping"/>
      </w:r>
      <w:r>
        <w:rPr>
          <w:rFonts w:hint="eastAsia" w:ascii="宋体" w:hAnsi="宋体" w:eastAsia="宋体" w:cs="宋体"/>
          <w:i w:val="0"/>
          <w:caps w:val="0"/>
          <w:color w:val="AB1942"/>
          <w:spacing w:val="0"/>
          <w:sz w:val="21"/>
          <w:szCs w:val="21"/>
          <w:shd w:val="clear" w:fill="FFFFFF"/>
        </w:rPr>
        <w:t>　　</w:t>
      </w:r>
      <w:r>
        <w:rPr>
          <w:rFonts w:hint="eastAsia" w:ascii="宋体" w:hAnsi="宋体" w:eastAsia="宋体" w:cs="宋体"/>
          <w:i w:val="0"/>
          <w:caps w:val="0"/>
          <w:color w:val="AB1942"/>
          <w:spacing w:val="0"/>
          <w:sz w:val="24"/>
          <w:szCs w:val="24"/>
          <w:shd w:val="clear" w:fill="FFFFFF"/>
        </w:rPr>
        <w:t>(八)领带：每人2条，每年换发1条。</w:t>
      </w:r>
      <w:r>
        <w:rPr>
          <w:rFonts w:hint="eastAsia" w:ascii="宋体" w:hAnsi="宋体" w:eastAsia="宋体" w:cs="宋体"/>
          <w:i w:val="0"/>
          <w:caps w:val="0"/>
          <w:color w:val="AB1942"/>
          <w:spacing w:val="0"/>
          <w:sz w:val="21"/>
          <w:szCs w:val="21"/>
          <w:shd w:val="clear" w:fill="FFFFFF"/>
        </w:rPr>
        <w:br w:type="textWrapping"/>
      </w:r>
      <w:r>
        <w:rPr>
          <w:rFonts w:hint="eastAsia" w:ascii="宋体" w:hAnsi="宋体" w:eastAsia="宋体" w:cs="宋体"/>
          <w:i w:val="0"/>
          <w:caps w:val="0"/>
          <w:color w:val="AB1942"/>
          <w:spacing w:val="0"/>
          <w:sz w:val="21"/>
          <w:szCs w:val="21"/>
          <w:shd w:val="clear" w:fill="FFFFFF"/>
        </w:rPr>
        <w:t>　　</w:t>
      </w:r>
      <w:r>
        <w:rPr>
          <w:rFonts w:hint="eastAsia" w:ascii="宋体" w:hAnsi="宋体" w:eastAsia="宋体" w:cs="宋体"/>
          <w:i w:val="0"/>
          <w:caps w:val="0"/>
          <w:color w:val="AB1942"/>
          <w:spacing w:val="0"/>
          <w:sz w:val="24"/>
          <w:szCs w:val="24"/>
          <w:shd w:val="clear" w:fill="FFFFFF"/>
        </w:rPr>
        <w:t>(九)标志</w:t>
      </w:r>
      <w:r>
        <w:rPr>
          <w:rFonts w:hint="eastAsia" w:ascii="宋体" w:hAnsi="宋体" w:eastAsia="宋体" w:cs="宋体"/>
          <w:i w:val="0"/>
          <w:caps w:val="0"/>
          <w:color w:val="AB1942"/>
          <w:spacing w:val="0"/>
          <w:sz w:val="21"/>
          <w:szCs w:val="21"/>
          <w:shd w:val="clear" w:fill="FFFFFF"/>
        </w:rPr>
        <w:br w:type="textWrapping"/>
      </w:r>
      <w:r>
        <w:rPr>
          <w:rFonts w:hint="eastAsia" w:ascii="宋体" w:hAnsi="宋体" w:eastAsia="宋体" w:cs="宋体"/>
          <w:i w:val="0"/>
          <w:caps w:val="0"/>
          <w:color w:val="AB1942"/>
          <w:spacing w:val="0"/>
          <w:sz w:val="24"/>
          <w:szCs w:val="24"/>
          <w:shd w:val="clear" w:fill="FFFFFF"/>
        </w:rPr>
        <w:t>　　帽徽：每人1个。</w:t>
      </w:r>
      <w:r>
        <w:rPr>
          <w:rFonts w:hint="eastAsia" w:ascii="宋体" w:hAnsi="宋体" w:eastAsia="宋体" w:cs="宋体"/>
          <w:i w:val="0"/>
          <w:caps w:val="0"/>
          <w:color w:val="AB1942"/>
          <w:spacing w:val="0"/>
          <w:sz w:val="21"/>
          <w:szCs w:val="21"/>
          <w:shd w:val="clear" w:fill="FFFFFF"/>
        </w:rPr>
        <w:br w:type="textWrapping"/>
      </w:r>
      <w:r>
        <w:rPr>
          <w:rFonts w:hint="eastAsia" w:ascii="宋体" w:hAnsi="宋体" w:eastAsia="宋体" w:cs="宋体"/>
          <w:i w:val="0"/>
          <w:caps w:val="0"/>
          <w:color w:val="AB1942"/>
          <w:spacing w:val="0"/>
          <w:sz w:val="24"/>
          <w:szCs w:val="24"/>
          <w:shd w:val="clear" w:fill="FFFFFF"/>
        </w:rPr>
        <w:t>　　胸号：每人2个。</w:t>
      </w:r>
      <w:r>
        <w:rPr>
          <w:rFonts w:hint="eastAsia" w:ascii="宋体" w:hAnsi="宋体" w:eastAsia="宋体" w:cs="宋体"/>
          <w:i w:val="0"/>
          <w:caps w:val="0"/>
          <w:color w:val="AB1942"/>
          <w:spacing w:val="0"/>
          <w:sz w:val="21"/>
          <w:szCs w:val="21"/>
          <w:shd w:val="clear" w:fill="FFFFFF"/>
        </w:rPr>
        <w:br w:type="textWrapping"/>
      </w:r>
      <w:r>
        <w:rPr>
          <w:rFonts w:hint="eastAsia" w:ascii="宋体" w:hAnsi="宋体" w:eastAsia="宋体" w:cs="宋体"/>
          <w:i w:val="0"/>
          <w:caps w:val="0"/>
          <w:color w:val="AB1942"/>
          <w:spacing w:val="0"/>
          <w:sz w:val="24"/>
          <w:szCs w:val="24"/>
          <w:shd w:val="clear" w:fill="FFFFFF"/>
        </w:rPr>
        <w:t>　　肩章：硬、软、套式肩章各1套。</w:t>
      </w:r>
      <w:r>
        <w:rPr>
          <w:rFonts w:hint="eastAsia" w:ascii="宋体" w:hAnsi="宋体" w:eastAsia="宋体" w:cs="宋体"/>
          <w:i w:val="0"/>
          <w:caps w:val="0"/>
          <w:color w:val="AB1942"/>
          <w:spacing w:val="0"/>
          <w:sz w:val="21"/>
          <w:szCs w:val="21"/>
          <w:shd w:val="clear" w:fill="FFFFFF"/>
        </w:rPr>
        <w:br w:type="textWrapping"/>
      </w:r>
      <w:r>
        <w:rPr>
          <w:rFonts w:hint="eastAsia" w:ascii="宋体" w:hAnsi="宋体" w:eastAsia="宋体" w:cs="宋体"/>
          <w:i w:val="0"/>
          <w:caps w:val="0"/>
          <w:color w:val="AB1942"/>
          <w:spacing w:val="0"/>
          <w:sz w:val="24"/>
          <w:szCs w:val="24"/>
          <w:shd w:val="clear" w:fill="FFFFFF"/>
        </w:rPr>
        <w:t>　　领带夹：每人2个。</w:t>
      </w:r>
      <w:r>
        <w:rPr>
          <w:rFonts w:hint="eastAsia" w:ascii="宋体" w:hAnsi="宋体" w:eastAsia="宋体" w:cs="宋体"/>
          <w:i w:val="0"/>
          <w:caps w:val="0"/>
          <w:color w:val="AB1942"/>
          <w:spacing w:val="0"/>
          <w:sz w:val="21"/>
          <w:szCs w:val="21"/>
          <w:shd w:val="clear" w:fill="FFFFFF"/>
        </w:rPr>
        <w:br w:type="textWrapping"/>
      </w:r>
      <w:r>
        <w:rPr>
          <w:rFonts w:hint="eastAsia" w:ascii="宋体" w:hAnsi="宋体" w:eastAsia="宋体" w:cs="宋体"/>
          <w:i w:val="0"/>
          <w:caps w:val="0"/>
          <w:color w:val="AB1942"/>
          <w:spacing w:val="0"/>
          <w:sz w:val="24"/>
          <w:szCs w:val="24"/>
          <w:shd w:val="clear" w:fill="FFFFFF"/>
        </w:rPr>
        <w:t>　　臂章：臂章应固定在西式套装上衣、短袖衬衫和外穿长袖衬衫的左袖上。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20" w:lineRule="atLeast"/>
        <w:ind w:left="0" w:right="0" w:firstLine="420"/>
        <w:jc w:val="both"/>
      </w:pPr>
      <w:r>
        <w:rPr>
          <w:rStyle w:val="6"/>
          <w:rFonts w:hint="eastAsia" w:ascii="宋体" w:hAnsi="宋体" w:eastAsia="宋体" w:cs="宋体"/>
          <w:i w:val="0"/>
          <w:caps w:val="0"/>
          <w:color w:val="333333"/>
          <w:spacing w:val="0"/>
          <w:sz w:val="24"/>
          <w:szCs w:val="24"/>
          <w:shd w:val="clear" w:fill="FFFFFF"/>
        </w:rPr>
        <w:t>五、服装制作与管理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20" w:lineRule="atLeast"/>
        <w:ind w:left="0" w:right="0" w:firstLine="420"/>
        <w:jc w:val="both"/>
      </w:pPr>
      <w:r>
        <w:rPr>
          <w:rFonts w:hint="eastAsia" w:ascii="宋体" w:hAnsi="宋体" w:eastAsia="宋体" w:cs="宋体"/>
          <w:i w:val="0"/>
          <w:caps w:val="0"/>
          <w:color w:val="333333"/>
          <w:spacing w:val="0"/>
          <w:sz w:val="24"/>
          <w:szCs w:val="24"/>
          <w:shd w:val="clear" w:fill="FFFFFF"/>
        </w:rPr>
        <w:t>(一)卫生监督帽及佩带标志(包括：帽徽、肩章、臂章、胸牌、领带、领带夹、纽扣)由卫生部认定企业统一制作，各省、自治区、直辖市卫生厅局根据实际情况，统一组织订购。</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1"/>
          <w:szCs w:val="21"/>
          <w:shd w:val="clear" w:fill="FFFFFF"/>
        </w:rPr>
        <w:t>　　</w:t>
      </w:r>
      <w:r>
        <w:rPr>
          <w:rFonts w:hint="eastAsia" w:ascii="宋体" w:hAnsi="宋体" w:eastAsia="宋体" w:cs="宋体"/>
          <w:i w:val="0"/>
          <w:caps w:val="0"/>
          <w:color w:val="333333"/>
          <w:spacing w:val="0"/>
          <w:sz w:val="24"/>
          <w:szCs w:val="24"/>
          <w:shd w:val="clear" w:fill="FFFFFF"/>
        </w:rPr>
        <w:t>(二)为确保卫生监督服颜色的一致性、标准化，卫生监督服面料由卫生部认定企业统一供应，各省、自治区、直辖市卫生厅局根据实际情况，统一组织订购。</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1"/>
          <w:szCs w:val="21"/>
          <w:shd w:val="clear" w:fill="FFFFFF"/>
        </w:rPr>
        <w:t>　　</w:t>
      </w:r>
      <w:r>
        <w:rPr>
          <w:rFonts w:hint="eastAsia" w:ascii="宋体" w:hAnsi="宋体" w:eastAsia="宋体" w:cs="宋体"/>
          <w:i w:val="0"/>
          <w:caps w:val="0"/>
          <w:color w:val="333333"/>
          <w:spacing w:val="0"/>
          <w:sz w:val="24"/>
          <w:szCs w:val="24"/>
          <w:shd w:val="clear" w:fill="FFFFFF"/>
        </w:rPr>
        <w:t>(三)坚持定点制作原则。各省、自治区、直辖市卫生厅局负责组织认定本省的卫生监督服制作定点企业。原则上一个省只认定一个定点企业，本省无定点企业的可统一在其它省定点企业制作。</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1"/>
          <w:szCs w:val="21"/>
          <w:shd w:val="clear" w:fill="FFFFFF"/>
        </w:rPr>
        <w:t>　　</w:t>
      </w:r>
      <w:r>
        <w:rPr>
          <w:rFonts w:hint="eastAsia" w:ascii="宋体" w:hAnsi="宋体" w:eastAsia="宋体" w:cs="宋体"/>
          <w:i w:val="0"/>
          <w:caps w:val="0"/>
          <w:color w:val="333333"/>
          <w:spacing w:val="0"/>
          <w:sz w:val="24"/>
          <w:szCs w:val="24"/>
          <w:shd w:val="clear" w:fill="FFFFFF"/>
        </w:rPr>
        <w:t>(四)各地卫生行政部门及卫生监督机构必须严格执行制、着装规定，不得擅自改变服装和帽子的式样、颜色，不得随意增减标志或改变标志式样，不得将制服、衬衣或大衣的纽扣混钉，不得随意扩大着装范围。</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1"/>
          <w:szCs w:val="21"/>
          <w:shd w:val="clear" w:fill="FFFFFF"/>
        </w:rPr>
        <w:t>　　</w:t>
      </w:r>
      <w:r>
        <w:rPr>
          <w:rFonts w:hint="eastAsia" w:ascii="宋体" w:hAnsi="宋体" w:eastAsia="宋体" w:cs="宋体"/>
          <w:i w:val="0"/>
          <w:caps w:val="0"/>
          <w:color w:val="333333"/>
          <w:spacing w:val="0"/>
          <w:sz w:val="24"/>
          <w:szCs w:val="24"/>
          <w:shd w:val="clear" w:fill="FFFFFF"/>
        </w:rPr>
        <w:t>(五)卫生监督员调离卫生监督岗位时，收回卫生监督标志；服装用满规定年限的，拆除标志后可由原着装人保留；不满规定年限的，按使用年限折价处理。</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1"/>
          <w:szCs w:val="21"/>
          <w:shd w:val="clear" w:fill="FFFFFF"/>
        </w:rPr>
        <w:t>　　</w:t>
      </w:r>
      <w:r>
        <w:rPr>
          <w:rFonts w:hint="eastAsia" w:ascii="宋体" w:hAnsi="宋体" w:eastAsia="宋体" w:cs="宋体"/>
          <w:i w:val="0"/>
          <w:caps w:val="0"/>
          <w:color w:val="333333"/>
          <w:spacing w:val="0"/>
          <w:sz w:val="24"/>
          <w:szCs w:val="24"/>
          <w:shd w:val="clear" w:fill="FFFFFF"/>
        </w:rPr>
        <w:t>(六)卫生监督员必须爱护和妥善保管卫生监督服。非执行公务时，不得穿用。不准将卫生监督服借给他人或送给亲友、子女穿用。不准私自拆改、变卖卫生监督服。对违反规定的卫生监督员要进行批评教育。如本人或其他人利用卫生监督服进行违法犯罪活动，造成后果的，除给予纪律处分外，还必须依法追究相应的法律责任。</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1"/>
          <w:szCs w:val="21"/>
          <w:shd w:val="clear" w:fill="FFFFFF"/>
        </w:rPr>
        <w:t>　　</w:t>
      </w:r>
      <w:r>
        <w:rPr>
          <w:rFonts w:hint="eastAsia" w:ascii="宋体" w:hAnsi="宋体" w:eastAsia="宋体" w:cs="宋体"/>
          <w:i w:val="0"/>
          <w:caps w:val="0"/>
          <w:color w:val="333333"/>
          <w:spacing w:val="0"/>
          <w:sz w:val="24"/>
          <w:szCs w:val="24"/>
          <w:shd w:val="clear" w:fill="FFFFFF"/>
        </w:rPr>
        <w:t>(七)卫生监督员因违法犯罪被拘留、劳动教养或因违法乱纪被开除公职的，其卫生监督服及标志等一律收回。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20" w:lineRule="atLeast"/>
        <w:ind w:left="0" w:right="0" w:firstLine="420"/>
        <w:jc w:val="both"/>
      </w:pPr>
      <w:r>
        <w:rPr>
          <w:rStyle w:val="6"/>
          <w:rFonts w:hint="eastAsia" w:ascii="宋体" w:hAnsi="宋体" w:eastAsia="宋体" w:cs="宋体"/>
          <w:i w:val="0"/>
          <w:caps w:val="0"/>
          <w:color w:val="333333"/>
          <w:spacing w:val="0"/>
          <w:sz w:val="24"/>
          <w:szCs w:val="24"/>
          <w:shd w:val="clear" w:fill="FFFFFF"/>
        </w:rPr>
        <w:t>六、着装风纪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20" w:lineRule="atLeast"/>
        <w:ind w:left="0" w:right="0" w:firstLine="420"/>
        <w:jc w:val="both"/>
      </w:pPr>
      <w:r>
        <w:rPr>
          <w:rFonts w:hint="eastAsia" w:ascii="宋体" w:hAnsi="宋体" w:eastAsia="宋体" w:cs="宋体"/>
          <w:i w:val="0"/>
          <w:caps w:val="0"/>
          <w:color w:val="333333"/>
          <w:spacing w:val="0"/>
          <w:sz w:val="24"/>
          <w:szCs w:val="24"/>
          <w:shd w:val="clear" w:fill="FFFFFF"/>
        </w:rPr>
        <w:t>(一)卫生监督员执行公务时必须着装。着装应做到仪表端庄，整洁、整齐、配套、风纪严肃。</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1"/>
          <w:szCs w:val="21"/>
          <w:shd w:val="clear" w:fill="FFFFFF"/>
        </w:rPr>
        <w:t>　　</w:t>
      </w:r>
      <w:r>
        <w:rPr>
          <w:rFonts w:hint="eastAsia" w:ascii="宋体" w:hAnsi="宋体" w:eastAsia="宋体" w:cs="宋体"/>
          <w:i w:val="0"/>
          <w:caps w:val="0"/>
          <w:color w:val="333333"/>
          <w:spacing w:val="0"/>
          <w:sz w:val="24"/>
          <w:szCs w:val="24"/>
          <w:shd w:val="clear" w:fill="FFFFFF"/>
        </w:rPr>
        <w:t>(二)卫生监督服不得与便服混穿，不同季节服装不得混穿。着装时应穿黑色皮鞋、系黑色腰带。</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1"/>
          <w:szCs w:val="21"/>
          <w:shd w:val="clear" w:fill="FFFFFF"/>
        </w:rPr>
        <w:t>　　</w:t>
      </w:r>
      <w:r>
        <w:rPr>
          <w:rFonts w:hint="eastAsia" w:ascii="宋体" w:hAnsi="宋体" w:eastAsia="宋体" w:cs="宋体"/>
          <w:i w:val="0"/>
          <w:caps w:val="0"/>
          <w:color w:val="333333"/>
          <w:spacing w:val="0"/>
          <w:sz w:val="24"/>
          <w:szCs w:val="24"/>
          <w:shd w:val="clear" w:fill="FFFFFF"/>
        </w:rPr>
        <w:t>(三)着装时，帽徽、肩章、臂章、胸号、领带应按规定佩戴齐全，不得混用。佩戴位置要准确、端正。每个卫生监督员的胸牌要固定编号，不得借用、交换。</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1"/>
          <w:szCs w:val="21"/>
          <w:shd w:val="clear" w:fill="FFFFFF"/>
        </w:rPr>
        <w:t>　　</w:t>
      </w:r>
      <w:r>
        <w:rPr>
          <w:rFonts w:hint="eastAsia" w:ascii="宋体" w:hAnsi="宋体" w:eastAsia="宋体" w:cs="宋体"/>
          <w:i w:val="0"/>
          <w:caps w:val="0"/>
          <w:color w:val="333333"/>
          <w:spacing w:val="0"/>
          <w:sz w:val="24"/>
          <w:szCs w:val="24"/>
          <w:shd w:val="clear" w:fill="FFFFFF"/>
        </w:rPr>
        <w:t>(四)着春秋冬装时，穿长袖衬衫下摆系于裤内，要佩戴统一制式领带，穿制服时不得敞胸，应将纽扣扣好；着夏装时，短袖衬衫下摆放于裤外；穿大衣时，衣领不得向上翻起，除第一个纽扣外，其余纽扣必须扣好。</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1"/>
          <w:szCs w:val="21"/>
          <w:shd w:val="clear" w:fill="FFFFFF"/>
        </w:rPr>
        <w:t>　　</w:t>
      </w:r>
      <w:r>
        <w:rPr>
          <w:rFonts w:hint="eastAsia" w:ascii="宋体" w:hAnsi="宋体" w:eastAsia="宋体" w:cs="宋体"/>
          <w:i w:val="0"/>
          <w:caps w:val="0"/>
          <w:color w:val="333333"/>
          <w:spacing w:val="0"/>
          <w:sz w:val="24"/>
          <w:szCs w:val="24"/>
          <w:shd w:val="clear" w:fill="FFFFFF"/>
        </w:rPr>
        <w:t>(五)着装换季时间按各省、自治区、直辖市卫生厅局的规定执行。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20" w:lineRule="atLeast"/>
        <w:ind w:left="0" w:right="0" w:firstLine="420"/>
        <w:jc w:val="both"/>
      </w:pPr>
      <w:r>
        <w:rPr>
          <w:rStyle w:val="6"/>
          <w:rFonts w:hint="eastAsia" w:ascii="宋体" w:hAnsi="宋体" w:eastAsia="宋体" w:cs="宋体"/>
          <w:i w:val="0"/>
          <w:caps w:val="0"/>
          <w:color w:val="333333"/>
          <w:spacing w:val="0"/>
          <w:sz w:val="24"/>
          <w:szCs w:val="24"/>
          <w:shd w:val="clear" w:fill="FFFFFF"/>
        </w:rPr>
        <w:t>七、监督管理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20" w:lineRule="atLeast"/>
        <w:ind w:left="0" w:right="0" w:firstLine="420"/>
        <w:jc w:val="both"/>
      </w:pPr>
      <w:r>
        <w:rPr>
          <w:rFonts w:hint="eastAsia" w:ascii="宋体" w:hAnsi="宋体" w:eastAsia="宋体" w:cs="宋体"/>
          <w:i w:val="0"/>
          <w:caps w:val="0"/>
          <w:color w:val="333333"/>
          <w:spacing w:val="0"/>
          <w:sz w:val="24"/>
          <w:szCs w:val="24"/>
          <w:shd w:val="clear" w:fill="FFFFFF"/>
        </w:rPr>
        <w:t>(一)各级卫生行政部门要制定卫生监督制、着装工作的管理、稽查制度，严格规范卫生监督制、着装管理工作。</w:t>
      </w:r>
      <w:r>
        <w:rPr>
          <w:rFonts w:hint="eastAsia" w:ascii="宋体" w:hAnsi="宋体" w:eastAsia="宋体" w:cs="宋体"/>
          <w:i w:val="0"/>
          <w:caps w:val="0"/>
          <w:color w:val="333333"/>
          <w:spacing w:val="0"/>
          <w:sz w:val="21"/>
          <w:szCs w:val="21"/>
          <w:shd w:val="clear" w:fill="FFFFFF"/>
        </w:rPr>
        <w:br w:type="textWrapping"/>
      </w:r>
      <w:r>
        <w:rPr>
          <w:rFonts w:hint="eastAsia" w:ascii="宋体" w:hAnsi="宋体" w:eastAsia="宋体" w:cs="宋体"/>
          <w:i w:val="0"/>
          <w:caps w:val="0"/>
          <w:color w:val="333333"/>
          <w:spacing w:val="0"/>
          <w:sz w:val="21"/>
          <w:szCs w:val="21"/>
          <w:shd w:val="clear" w:fill="FFFFFF"/>
        </w:rPr>
        <w:t>　　</w:t>
      </w:r>
      <w:r>
        <w:rPr>
          <w:rFonts w:hint="eastAsia" w:ascii="宋体" w:hAnsi="宋体" w:eastAsia="宋体" w:cs="宋体"/>
          <w:i w:val="0"/>
          <w:caps w:val="0"/>
          <w:color w:val="333333"/>
          <w:spacing w:val="0"/>
          <w:sz w:val="24"/>
          <w:szCs w:val="24"/>
          <w:shd w:val="clear" w:fill="FFFFFF"/>
        </w:rPr>
        <w:t>(二)各级卫生行政部门要加强对卫生监督制、着装工作的监督检查，对违反规定的单位和个人，要及时予以纠正；对违反规定情节严重或拒不改正的要追究单位领导和相关人员的责任。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76" w:afterAutospacing="0" w:line="420" w:lineRule="atLeast"/>
        <w:ind w:left="0" w:right="0" w:firstLine="0"/>
        <w:jc w:val="both"/>
      </w:pPr>
      <w:r>
        <w:rPr>
          <w:rFonts w:ascii="Helvetica" w:hAnsi="Helvetica" w:eastAsia="Helvetica" w:cs="Helvetica"/>
          <w:i w:val="0"/>
          <w:caps w:val="0"/>
          <w:color w:val="534E4E"/>
          <w:spacing w:val="15"/>
          <w:sz w:val="22"/>
          <w:szCs w:val="22"/>
          <w:shd w:val="clear" w:fill="FFFFFF"/>
        </w:rPr>
        <w:drawing>
          <wp:inline distT="0" distB="0" distL="114300" distR="114300">
            <wp:extent cx="6096000" cy="1143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6096000" cy="114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caps w:val="0"/>
          <w:spacing w:val="8"/>
          <w:shd w:val="clear" w:fill="FFFFFF"/>
        </w:rPr>
        <w:t>　制服式样　</w:t>
      </w:r>
    </w:p>
    <w:p>
      <w:pPr>
        <w:keepNext w:val="0"/>
        <w:keepLines w:val="0"/>
        <w:widowControl/>
        <w:suppressLineNumbers w:val="0"/>
        <w:spacing w:before="0" w:beforeAutospacing="0" w:after="24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caps w:val="0"/>
          <w:spacing w:val="8"/>
          <w:shd w:val="clear" w:fill="FFFFFF"/>
        </w:rPr>
        <w:t>制服分春秋、夏、冬三种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caps w:val="0"/>
          <w:spacing w:val="8"/>
          <w:shd w:val="clear" w:fill="FFFFFF"/>
        </w:rPr>
        <w:t>春秋装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caps w:val="0"/>
          <w:spacing w:val="8"/>
          <w:shd w:val="clear" w:fill="FFFFFF"/>
        </w:rPr>
        <w:t>春秋装为藏蓝色细纹锻背哔叽单排扣西服</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spacing w:val="8"/>
          <w:kern w:val="0"/>
          <w:sz w:val="24"/>
          <w:szCs w:val="24"/>
          <w:shd w:val="clear" w:fill="FFFFFF"/>
          <w:lang w:val="en-US" w:eastAsia="zh-CN" w:bidi="ar"/>
        </w:rPr>
        <w:drawing>
          <wp:inline distT="0" distB="0" distL="114300" distR="114300">
            <wp:extent cx="5322570" cy="7200265"/>
            <wp:effectExtent l="0" t="0" r="11430" b="635"/>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5"/>
                    <a:stretch>
                      <a:fillRect/>
                    </a:stretch>
                  </pic:blipFill>
                  <pic:spPr>
                    <a:xfrm>
                      <a:off x="0" y="0"/>
                      <a:ext cx="5322570" cy="7200265"/>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spacing w:val="8"/>
          <w:kern w:val="0"/>
          <w:sz w:val="24"/>
          <w:szCs w:val="24"/>
          <w:shd w:val="clear" w:fill="FFFFFF"/>
          <w:lang w:val="en-US" w:eastAsia="zh-CN" w:bidi="ar"/>
        </w:rPr>
        <w:drawing>
          <wp:inline distT="0" distB="0" distL="114300" distR="114300">
            <wp:extent cx="5322570" cy="7200265"/>
            <wp:effectExtent l="0" t="0" r="11430" b="63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322570" cy="72002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both"/>
      </w:pPr>
      <w:r>
        <w:rPr>
          <w:rFonts w:hint="eastAsia" w:ascii="Microsoft YaHei UI" w:hAnsi="Microsoft YaHei UI" w:eastAsia="Microsoft YaHei UI" w:cs="Microsoft YaHei UI"/>
          <w:i w:val="0"/>
          <w:caps w:val="0"/>
          <w:spacing w:val="8"/>
          <w:shd w:val="clear" w:fill="FFFFFF"/>
        </w:rPr>
        <w:t>配浅兰色涤棉长袖衬衣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both"/>
      </w:pPr>
      <w:r>
        <w:rPr>
          <w:rFonts w:hint="eastAsia" w:ascii="Microsoft YaHei UI" w:hAnsi="Microsoft YaHei UI" w:eastAsia="Microsoft YaHei UI" w:cs="Microsoft YaHei UI"/>
          <w:i w:val="0"/>
          <w:caps w:val="0"/>
          <w:spacing w:val="8"/>
          <w:shd w:val="clear" w:fill="FFFFFF"/>
        </w:rPr>
        <w:t>藏蓝色细纹锻背哔叽裤</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spacing w:val="8"/>
          <w:kern w:val="0"/>
          <w:sz w:val="24"/>
          <w:szCs w:val="24"/>
          <w:shd w:val="clear" w:fill="FFFFFF"/>
          <w:lang w:val="en-US" w:eastAsia="zh-CN" w:bidi="ar"/>
        </w:rPr>
        <w:drawing>
          <wp:inline distT="0" distB="0" distL="114300" distR="114300">
            <wp:extent cx="5322570" cy="7200265"/>
            <wp:effectExtent l="0" t="0" r="11430" b="635"/>
            <wp:docPr id="2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IMG_259"/>
                    <pic:cNvPicPr>
                      <a:picLocks noChangeAspect="1"/>
                    </pic:cNvPicPr>
                  </pic:nvPicPr>
                  <pic:blipFill>
                    <a:blip r:embed="rId7"/>
                    <a:stretch>
                      <a:fillRect/>
                    </a:stretch>
                  </pic:blipFill>
                  <pic:spPr>
                    <a:xfrm>
                      <a:off x="0" y="0"/>
                      <a:ext cx="5322570" cy="7200265"/>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spacing w:val="8"/>
          <w:kern w:val="0"/>
          <w:sz w:val="24"/>
          <w:szCs w:val="24"/>
          <w:shd w:val="clear" w:fill="FFFFFF"/>
          <w:lang w:val="en-US" w:eastAsia="zh-CN" w:bidi="ar"/>
        </w:rPr>
        <w:drawing>
          <wp:inline distT="0" distB="0" distL="114300" distR="114300">
            <wp:extent cx="5322570" cy="6315075"/>
            <wp:effectExtent l="0" t="0" r="11430" b="9525"/>
            <wp:docPr id="1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IMG_260"/>
                    <pic:cNvPicPr>
                      <a:picLocks noChangeAspect="1"/>
                    </pic:cNvPicPr>
                  </pic:nvPicPr>
                  <pic:blipFill>
                    <a:blip r:embed="rId8"/>
                    <a:stretch>
                      <a:fillRect/>
                    </a:stretch>
                  </pic:blipFill>
                  <pic:spPr>
                    <a:xfrm>
                      <a:off x="0" y="0"/>
                      <a:ext cx="5322570" cy="6315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caps w:val="0"/>
          <w:spacing w:val="8"/>
          <w:shd w:val="clear" w:fill="FFFFFF"/>
        </w:rPr>
        <w:t>夏装</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spacing w:val="8"/>
          <w:kern w:val="0"/>
          <w:sz w:val="24"/>
          <w:szCs w:val="24"/>
          <w:shd w:val="clear" w:fill="FFFFFF"/>
          <w:lang w:val="en-US" w:eastAsia="zh-CN" w:bidi="ar"/>
        </w:rPr>
        <w:t>夏季为白色涤棉衬衣短袖衫配藏蓝色抗静电华达呢裤</w:t>
      </w:r>
      <w:r>
        <w:rPr>
          <w:rFonts w:hint="eastAsia" w:ascii="Microsoft YaHei UI" w:hAnsi="Microsoft YaHei UI" w:eastAsia="Microsoft YaHei UI" w:cs="Microsoft YaHei UI"/>
          <w:i w:val="0"/>
          <w:caps w:val="0"/>
          <w:spacing w:val="8"/>
          <w:kern w:val="0"/>
          <w:sz w:val="24"/>
          <w:szCs w:val="24"/>
          <w:shd w:val="clear" w:fill="FFFFFF"/>
          <w:lang w:val="en-US" w:eastAsia="zh-CN" w:bidi="ar"/>
        </w:rPr>
        <w:drawing>
          <wp:inline distT="0" distB="0" distL="114300" distR="114300">
            <wp:extent cx="5322570" cy="7200265"/>
            <wp:effectExtent l="0" t="0" r="11430" b="635"/>
            <wp:docPr id="1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61"/>
                    <pic:cNvPicPr>
                      <a:picLocks noChangeAspect="1"/>
                    </pic:cNvPicPr>
                  </pic:nvPicPr>
                  <pic:blipFill>
                    <a:blip r:embed="rId9"/>
                    <a:stretch>
                      <a:fillRect/>
                    </a:stretch>
                  </pic:blipFill>
                  <pic:spPr>
                    <a:xfrm>
                      <a:off x="0" y="0"/>
                      <a:ext cx="5322570" cy="7200265"/>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spacing w:val="8"/>
          <w:kern w:val="0"/>
          <w:sz w:val="24"/>
          <w:szCs w:val="24"/>
          <w:shd w:val="clear" w:fill="FFFFFF"/>
          <w:lang w:val="en-US" w:eastAsia="zh-CN" w:bidi="ar"/>
        </w:rPr>
        <w:drawing>
          <wp:inline distT="0" distB="0" distL="114300" distR="114300">
            <wp:extent cx="5322570" cy="7200265"/>
            <wp:effectExtent l="0" t="0" r="11430" b="635"/>
            <wp:docPr id="1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62"/>
                    <pic:cNvPicPr>
                      <a:picLocks noChangeAspect="1"/>
                    </pic:cNvPicPr>
                  </pic:nvPicPr>
                  <pic:blipFill>
                    <a:blip r:embed="rId10"/>
                    <a:stretch>
                      <a:fillRect/>
                    </a:stretch>
                  </pic:blipFill>
                  <pic:spPr>
                    <a:xfrm>
                      <a:off x="0" y="0"/>
                      <a:ext cx="5322570" cy="72002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caps w:val="0"/>
          <w:spacing w:val="8"/>
          <w:shd w:val="clear" w:fill="FFFFFF"/>
        </w:rPr>
        <w:t>冬装</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spacing w:val="8"/>
          <w:kern w:val="0"/>
          <w:sz w:val="24"/>
          <w:szCs w:val="24"/>
          <w:shd w:val="clear" w:fill="FFFFFF"/>
          <w:lang w:val="en-US" w:eastAsia="zh-CN" w:bidi="ar"/>
        </w:rPr>
        <w:t>冬季为藏蓝色加厚防水透气复合面料大衣寒、温区加发冬服面料棉大衣</w:t>
      </w:r>
      <w:r>
        <w:rPr>
          <w:rFonts w:hint="eastAsia" w:ascii="Microsoft YaHei UI" w:hAnsi="Microsoft YaHei UI" w:eastAsia="Microsoft YaHei UI" w:cs="Microsoft YaHei UI"/>
          <w:i w:val="0"/>
          <w:caps w:val="0"/>
          <w:spacing w:val="8"/>
          <w:kern w:val="0"/>
          <w:sz w:val="24"/>
          <w:szCs w:val="24"/>
          <w:shd w:val="clear" w:fill="FFFFFF"/>
          <w:lang w:val="en-US" w:eastAsia="zh-CN" w:bidi="ar"/>
        </w:rPr>
        <w:drawing>
          <wp:inline distT="0" distB="0" distL="114300" distR="114300">
            <wp:extent cx="5322570" cy="7200265"/>
            <wp:effectExtent l="0" t="0" r="11430" b="635"/>
            <wp:docPr id="1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63"/>
                    <pic:cNvPicPr>
                      <a:picLocks noChangeAspect="1"/>
                    </pic:cNvPicPr>
                  </pic:nvPicPr>
                  <pic:blipFill>
                    <a:blip r:embed="rId11"/>
                    <a:stretch>
                      <a:fillRect/>
                    </a:stretch>
                  </pic:blipFill>
                  <pic:spPr>
                    <a:xfrm>
                      <a:off x="0" y="0"/>
                      <a:ext cx="5322570" cy="7200265"/>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spacing w:val="8"/>
          <w:kern w:val="0"/>
          <w:sz w:val="24"/>
          <w:szCs w:val="24"/>
          <w:shd w:val="clear" w:fill="FFFFFF"/>
          <w:lang w:val="en-US" w:eastAsia="zh-CN" w:bidi="ar"/>
        </w:rPr>
        <w:drawing>
          <wp:inline distT="0" distB="0" distL="114300" distR="114300">
            <wp:extent cx="5322570" cy="7200265"/>
            <wp:effectExtent l="0" t="0" r="11430" b="635"/>
            <wp:docPr id="2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IMG_264"/>
                    <pic:cNvPicPr>
                      <a:picLocks noChangeAspect="1"/>
                    </pic:cNvPicPr>
                  </pic:nvPicPr>
                  <pic:blipFill>
                    <a:blip r:embed="rId12"/>
                    <a:stretch>
                      <a:fillRect/>
                    </a:stretch>
                  </pic:blipFill>
                  <pic:spPr>
                    <a:xfrm>
                      <a:off x="0" y="0"/>
                      <a:ext cx="5322570" cy="72002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caps w:val="0"/>
          <w:spacing w:val="8"/>
          <w:shd w:val="clear" w:fill="FFFFFF"/>
        </w:rPr>
        <w:t>制帽</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spacing w:val="8"/>
          <w:kern w:val="0"/>
          <w:sz w:val="24"/>
          <w:szCs w:val="24"/>
          <w:shd w:val="clear" w:fill="FFFFFF"/>
          <w:lang w:val="en-US" w:eastAsia="zh-CN" w:bidi="ar"/>
        </w:rPr>
        <w:drawing>
          <wp:inline distT="0" distB="0" distL="114300" distR="114300">
            <wp:extent cx="1905000" cy="1790700"/>
            <wp:effectExtent l="0" t="0" r="0" b="0"/>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13"/>
                    <a:stretch>
                      <a:fillRect/>
                    </a:stretch>
                  </pic:blipFill>
                  <pic:spPr>
                    <a:xfrm>
                      <a:off x="0" y="0"/>
                      <a:ext cx="1905000" cy="1790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caps w:val="0"/>
          <w:spacing w:val="8"/>
          <w:shd w:val="clear" w:fill="FFFFFF"/>
        </w:rPr>
        <w:t>夏季为硬顶白色大檐帽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caps w:val="0"/>
          <w:spacing w:val="8"/>
          <w:shd w:val="clear" w:fill="FFFFFF"/>
        </w:rPr>
        <w:t>春秋冬为藏蓝色硬顶大檐帽</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spacing w:val="8"/>
          <w:kern w:val="0"/>
          <w:sz w:val="24"/>
          <w:szCs w:val="24"/>
          <w:shd w:val="clear" w:fill="FFFFFF"/>
          <w:lang w:val="en-US" w:eastAsia="zh-CN" w:bidi="ar"/>
        </w:rPr>
        <w:drawing>
          <wp:inline distT="0" distB="0" distL="114300" distR="114300">
            <wp:extent cx="1933575" cy="1771650"/>
            <wp:effectExtent l="0" t="0" r="9525" b="0"/>
            <wp:docPr id="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IMG_266"/>
                    <pic:cNvPicPr>
                      <a:picLocks noChangeAspect="1"/>
                    </pic:cNvPicPr>
                  </pic:nvPicPr>
                  <pic:blipFill>
                    <a:blip r:embed="rId14"/>
                    <a:stretch>
                      <a:fillRect/>
                    </a:stretch>
                  </pic:blipFill>
                  <pic:spPr>
                    <a:xfrm>
                      <a:off x="0" y="0"/>
                      <a:ext cx="1933575" cy="1771650"/>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spacing w:val="8"/>
          <w:kern w:val="0"/>
          <w:sz w:val="24"/>
          <w:szCs w:val="24"/>
          <w:shd w:val="clear" w:fill="FFFFFF"/>
          <w:lang w:val="en-US" w:eastAsia="zh-CN" w:bidi="ar"/>
        </w:rPr>
        <w:t>帽罩为当季制服料；冬季寒区可加发制服料面皮帽，温区可加发制服料面栽绒帽。</w:t>
      </w:r>
      <w:r>
        <w:rPr>
          <w:rStyle w:val="6"/>
          <w:rFonts w:hint="eastAsia" w:ascii="Microsoft YaHei UI" w:hAnsi="Microsoft YaHei UI" w:eastAsia="Microsoft YaHei UI" w:cs="Microsoft YaHei UI"/>
          <w:i w:val="0"/>
          <w:caps w:val="0"/>
          <w:spacing w:val="8"/>
          <w:kern w:val="0"/>
          <w:sz w:val="24"/>
          <w:szCs w:val="24"/>
          <w:shd w:val="clear" w:fill="FFFFFF"/>
          <w:lang w:val="en-US" w:eastAsia="zh-CN" w:bidi="ar"/>
        </w:rPr>
        <w:t>气候区域划分：</w:t>
      </w:r>
      <w:r>
        <w:rPr>
          <w:rFonts w:hint="eastAsia" w:ascii="Microsoft YaHei UI" w:hAnsi="Microsoft YaHei UI" w:eastAsia="Microsoft YaHei UI" w:cs="Microsoft YaHei UI"/>
          <w:i w:val="0"/>
          <w:caps w:val="0"/>
          <w:spacing w:val="8"/>
          <w:kern w:val="0"/>
          <w:sz w:val="24"/>
          <w:szCs w:val="24"/>
          <w:shd w:val="clear" w:fill="FFFFFF"/>
          <w:lang w:val="en-US" w:eastAsia="zh-CN" w:bidi="ar"/>
        </w:rPr>
        <w:t>寒区：黑龙江、吉林、内蒙古、新疆、西藏、青海、甘肃、宁夏。热区：广东、广西、福建、云南。温区：除上述寒、热区以外的其它地区。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caps w:val="0"/>
          <w:color w:val="FFFFFF"/>
          <w:spacing w:val="75"/>
          <w:shd w:val="clear" w:fill="517DAC"/>
        </w:rPr>
        <w:t>　标志式样 </w:t>
      </w:r>
    </w:p>
    <w:p>
      <w:pPr>
        <w:keepNext w:val="0"/>
        <w:keepLines w:val="0"/>
        <w:widowControl/>
        <w:suppressLineNumbers w:val="0"/>
        <w:spacing w:before="0" w:beforeAutospacing="0" w:after="24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caps w:val="0"/>
          <w:spacing w:val="8"/>
          <w:shd w:val="clear" w:fill="FFFFFF"/>
        </w:rPr>
        <w:t>帽徽</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spacing w:val="8"/>
          <w:kern w:val="0"/>
          <w:sz w:val="24"/>
          <w:szCs w:val="24"/>
          <w:shd w:val="clear" w:fill="FFFFFF"/>
          <w:lang w:val="en-US" w:eastAsia="zh-CN" w:bidi="ar"/>
        </w:rPr>
        <w:drawing>
          <wp:inline distT="0" distB="0" distL="114300" distR="114300">
            <wp:extent cx="5400040" cy="2610485"/>
            <wp:effectExtent l="0" t="0" r="10160" b="18415"/>
            <wp:docPr id="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IMG_267"/>
                    <pic:cNvPicPr>
                      <a:picLocks noChangeAspect="1"/>
                    </pic:cNvPicPr>
                  </pic:nvPicPr>
                  <pic:blipFill>
                    <a:blip r:embed="rId15"/>
                    <a:stretch>
                      <a:fillRect/>
                    </a:stretch>
                  </pic:blipFill>
                  <pic:spPr>
                    <a:xfrm>
                      <a:off x="0" y="0"/>
                      <a:ext cx="5400040" cy="26104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caps w:val="0"/>
          <w:spacing w:val="8"/>
          <w:shd w:val="clear" w:fill="FFFFFF"/>
        </w:rPr>
        <w:t>由国徽和橄榄枝组成，铝质，金黄色。国徽象征国家赋予卫生监督员的执法权利，橄榄枝象征良好的生活环境。该标志表示国家通过卫生监督执法创造良好的生活环境以维护和促进公众健康。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caps w:val="0"/>
          <w:spacing w:val="8"/>
          <w:shd w:val="clear" w:fill="FFFFFF"/>
        </w:rPr>
        <w:t>帽檐线</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spacing w:val="8"/>
          <w:kern w:val="0"/>
          <w:sz w:val="24"/>
          <w:szCs w:val="24"/>
          <w:shd w:val="clear" w:fill="FFFFFF"/>
          <w:lang w:val="en-US" w:eastAsia="zh-CN" w:bidi="ar"/>
        </w:rPr>
        <w:drawing>
          <wp:inline distT="0" distB="0" distL="114300" distR="114300">
            <wp:extent cx="1933575" cy="1066165"/>
            <wp:effectExtent l="0" t="0" r="9525" b="635"/>
            <wp:docPr id="1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IMG_268"/>
                    <pic:cNvPicPr>
                      <a:picLocks noChangeAspect="1"/>
                    </pic:cNvPicPr>
                  </pic:nvPicPr>
                  <pic:blipFill>
                    <a:blip r:embed="rId16"/>
                    <a:stretch>
                      <a:fillRect/>
                    </a:stretch>
                  </pic:blipFill>
                  <pic:spPr>
                    <a:xfrm>
                      <a:off x="0" y="0"/>
                      <a:ext cx="1933575" cy="10661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caps w:val="0"/>
          <w:spacing w:val="8"/>
          <w:shd w:val="clear" w:fill="FFFFFF"/>
        </w:rPr>
        <w:t>大沿帽顶缘及帽墙上下缘：扎以金黄色线，表示卫生监督员执行任务时必须“以法律为准绳”。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caps w:val="0"/>
          <w:spacing w:val="8"/>
          <w:shd w:val="clear" w:fill="FFFFFF"/>
        </w:rPr>
        <w:t>双肩章</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spacing w:val="8"/>
          <w:kern w:val="0"/>
          <w:sz w:val="24"/>
          <w:szCs w:val="24"/>
          <w:shd w:val="clear" w:fill="FFFFFF"/>
          <w:lang w:val="en-US" w:eastAsia="zh-CN" w:bidi="ar"/>
        </w:rPr>
        <w:t>制服双肩章：高分子PU材料特种工艺制成，黑色底。肩章中间的卫生监督标志代表卫生监督执法队伍，五条由宽到窄的黄线代表由法律、法规、规章、规范性文件、卫生标准构成的卫生监督法律体系。肩章藏蓝底色表示良好的生活环境。制服双肩章分有软、硬肩章和套式肩章三种。</w:t>
      </w:r>
      <w:r>
        <w:rPr>
          <w:rFonts w:hint="eastAsia" w:ascii="Microsoft YaHei UI" w:hAnsi="Microsoft YaHei UI" w:eastAsia="Microsoft YaHei UI" w:cs="Microsoft YaHei UI"/>
          <w:i w:val="0"/>
          <w:caps w:val="0"/>
          <w:spacing w:val="8"/>
          <w:kern w:val="0"/>
          <w:sz w:val="24"/>
          <w:szCs w:val="24"/>
          <w:shd w:val="clear" w:fill="FFFFFF"/>
          <w:lang w:val="en-US" w:eastAsia="zh-CN" w:bidi="ar"/>
        </w:rPr>
        <w:drawing>
          <wp:inline distT="0" distB="0" distL="114300" distR="114300">
            <wp:extent cx="1857375" cy="2619375"/>
            <wp:effectExtent l="0" t="0" r="9525" b="9525"/>
            <wp:docPr id="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IMG_269"/>
                    <pic:cNvPicPr>
                      <a:picLocks noChangeAspect="1"/>
                    </pic:cNvPicPr>
                  </pic:nvPicPr>
                  <pic:blipFill>
                    <a:blip r:embed="rId17"/>
                    <a:stretch>
                      <a:fillRect/>
                    </a:stretch>
                  </pic:blipFill>
                  <pic:spPr>
                    <a:xfrm>
                      <a:off x="0" y="0"/>
                      <a:ext cx="1857375" cy="2619375"/>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spacing w:val="8"/>
          <w:kern w:val="0"/>
          <w:sz w:val="24"/>
          <w:szCs w:val="24"/>
          <w:shd w:val="clear" w:fill="FFFFFF"/>
          <w:lang w:val="en-US" w:eastAsia="zh-CN" w:bidi="ar"/>
        </w:rPr>
        <w:drawing>
          <wp:inline distT="0" distB="0" distL="114300" distR="114300">
            <wp:extent cx="1857375" cy="2619375"/>
            <wp:effectExtent l="0" t="0" r="9525" b="9525"/>
            <wp:docPr id="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IMG_270"/>
                    <pic:cNvPicPr>
                      <a:picLocks noChangeAspect="1"/>
                    </pic:cNvPicPr>
                  </pic:nvPicPr>
                  <pic:blipFill>
                    <a:blip r:embed="rId18"/>
                    <a:stretch>
                      <a:fillRect/>
                    </a:stretch>
                  </pic:blipFill>
                  <pic:spPr>
                    <a:xfrm>
                      <a:off x="0" y="0"/>
                      <a:ext cx="1857375" cy="26193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caps w:val="0"/>
          <w:spacing w:val="8"/>
          <w:shd w:val="clear" w:fill="FFFFFF"/>
        </w:rPr>
        <w:t>硬肩章：153 cm× 50 cm，制服佩带。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caps w:val="0"/>
          <w:spacing w:val="8"/>
          <w:shd w:val="clear" w:fill="FFFFFF"/>
        </w:rPr>
        <w:t>软肩章：143 cm× 50 cm，半袖衬衫、外穿长袖衬衫佩带。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caps w:val="0"/>
          <w:spacing w:val="8"/>
          <w:shd w:val="clear" w:fill="FFFFFF"/>
        </w:rPr>
        <w:t>套式肩章：133 cm× 50 cm，大衣佩带。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caps w:val="0"/>
          <w:spacing w:val="8"/>
          <w:shd w:val="clear" w:fill="FFFFFF"/>
        </w:rPr>
        <w:t>臂章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caps w:val="0"/>
          <w:spacing w:val="8"/>
          <w:shd w:val="clear" w:fill="FFFFFF"/>
        </w:rPr>
        <w:t>盾形外形，图案由中国卫生监督中英文及卫生监督徽组合而成，面料和工艺同肩章。</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spacing w:val="8"/>
          <w:kern w:val="0"/>
          <w:sz w:val="24"/>
          <w:szCs w:val="24"/>
          <w:shd w:val="clear" w:fill="FFFFFF"/>
          <w:lang w:val="en-US" w:eastAsia="zh-CN" w:bidi="ar"/>
        </w:rPr>
        <w:drawing>
          <wp:inline distT="0" distB="0" distL="114300" distR="114300">
            <wp:extent cx="5400040" cy="4050030"/>
            <wp:effectExtent l="0" t="0" r="10160" b="7620"/>
            <wp:docPr id="15"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IMG_271"/>
                    <pic:cNvPicPr>
                      <a:picLocks noChangeAspect="1"/>
                    </pic:cNvPicPr>
                  </pic:nvPicPr>
                  <pic:blipFill>
                    <a:blip r:embed="rId19"/>
                    <a:stretch>
                      <a:fillRect/>
                    </a:stretch>
                  </pic:blipFill>
                  <pic:spPr>
                    <a:xfrm>
                      <a:off x="0" y="0"/>
                      <a:ext cx="5400040" cy="40500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caps w:val="0"/>
          <w:spacing w:val="8"/>
          <w:shd w:val="clear" w:fill="FFFFFF"/>
        </w:rPr>
        <w:t>胸牌</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spacing w:val="8"/>
          <w:kern w:val="0"/>
          <w:sz w:val="24"/>
          <w:szCs w:val="24"/>
          <w:shd w:val="clear" w:fill="FFFFFF"/>
          <w:lang w:val="en-US" w:eastAsia="zh-CN" w:bidi="ar"/>
        </w:rPr>
        <w:drawing>
          <wp:inline distT="0" distB="0" distL="114300" distR="114300">
            <wp:extent cx="5605145" cy="4203700"/>
            <wp:effectExtent l="0" t="0" r="14605" b="6350"/>
            <wp:docPr id="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descr="IMG_272"/>
                    <pic:cNvPicPr>
                      <a:picLocks noChangeAspect="1"/>
                    </pic:cNvPicPr>
                  </pic:nvPicPr>
                  <pic:blipFill>
                    <a:blip r:embed="rId20"/>
                    <a:stretch>
                      <a:fillRect/>
                    </a:stretch>
                  </pic:blipFill>
                  <pic:spPr>
                    <a:xfrm>
                      <a:off x="0" y="0"/>
                      <a:ext cx="5605145" cy="4203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caps w:val="0"/>
          <w:spacing w:val="8"/>
          <w:shd w:val="clear" w:fill="FFFFFF"/>
        </w:rPr>
        <w:t>锌铝合金材料工艺合成，白色六位阿拉伯数字、黑色支架组成，6 位编号的 1 - 2 位为省级区划代码，3 - 6 位为监督员代码。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caps w:val="0"/>
          <w:spacing w:val="8"/>
          <w:shd w:val="clear" w:fill="FFFFFF"/>
        </w:rPr>
        <w:t>扣子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caps w:val="0"/>
          <w:spacing w:val="8"/>
          <w:shd w:val="clear" w:fill="FFFFFF"/>
        </w:rPr>
        <w:t>制服用藏青色树脂扣，衬衣用金黄色铝扣，冬装大衣用白色点黑漆四合扣。纽扣上均印有“卫监”字样。</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spacing w:val="8"/>
          <w:kern w:val="0"/>
          <w:sz w:val="24"/>
          <w:szCs w:val="24"/>
          <w:shd w:val="clear" w:fill="FFFFFF"/>
          <w:lang w:val="en-US" w:eastAsia="zh-CN" w:bidi="ar"/>
        </w:rPr>
        <w:drawing>
          <wp:inline distT="0" distB="0" distL="114300" distR="114300">
            <wp:extent cx="1905000" cy="1866900"/>
            <wp:effectExtent l="0" t="0" r="0" b="0"/>
            <wp:docPr id="9"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IMG_273"/>
                    <pic:cNvPicPr>
                      <a:picLocks noChangeAspect="1"/>
                    </pic:cNvPicPr>
                  </pic:nvPicPr>
                  <pic:blipFill>
                    <a:blip r:embed="rId21"/>
                    <a:stretch>
                      <a:fillRect/>
                    </a:stretch>
                  </pic:blipFill>
                  <pic:spPr>
                    <a:xfrm>
                      <a:off x="0" y="0"/>
                      <a:ext cx="1905000" cy="1866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caps w:val="0"/>
          <w:spacing w:val="8"/>
          <w:shd w:val="clear" w:fill="FFFFFF"/>
        </w:rPr>
        <w:t>领带</w:t>
      </w:r>
    </w:p>
    <w:p>
      <w:pPr>
        <w:keepNext w:val="0"/>
        <w:keepLines w:val="0"/>
        <w:widowControl/>
        <w:suppressLineNumbers w:val="0"/>
        <w:spacing w:before="0" w:beforeAutospacing="0" w:after="0" w:afterAutospacing="0"/>
        <w:ind w:left="0" w:leftChars="-495" w:right="0" w:hanging="1039" w:hangingChars="406"/>
        <w:jc w:val="left"/>
      </w:pPr>
      <w:r>
        <w:rPr>
          <w:rFonts w:hint="eastAsia" w:ascii="Microsoft YaHei UI" w:hAnsi="Microsoft YaHei UI" w:eastAsia="Microsoft YaHei UI" w:cs="Microsoft YaHei UI"/>
          <w:i w:val="0"/>
          <w:caps w:val="0"/>
          <w:spacing w:val="8"/>
          <w:kern w:val="0"/>
          <w:sz w:val="24"/>
          <w:szCs w:val="24"/>
          <w:shd w:val="clear" w:fill="FFFFFF"/>
          <w:lang w:val="en-US" w:eastAsia="zh-CN" w:bidi="ar"/>
        </w:rPr>
        <w:drawing>
          <wp:inline distT="0" distB="0" distL="114300" distR="114300">
            <wp:extent cx="5655310" cy="3717925"/>
            <wp:effectExtent l="0" t="0" r="2540" b="15875"/>
            <wp:docPr id="12"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IMG_274"/>
                    <pic:cNvPicPr>
                      <a:picLocks noChangeAspect="1"/>
                    </pic:cNvPicPr>
                  </pic:nvPicPr>
                  <pic:blipFill>
                    <a:blip r:embed="rId22"/>
                    <a:stretch>
                      <a:fillRect/>
                    </a:stretch>
                  </pic:blipFill>
                  <pic:spPr>
                    <a:xfrm>
                      <a:off x="0" y="0"/>
                      <a:ext cx="5655310" cy="3717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caps w:val="0"/>
          <w:spacing w:val="8"/>
          <w:shd w:val="clear" w:fill="FFFFFF"/>
        </w:rPr>
        <w:t>颜色与制服相同，真丝或涤丝面料，领带左下角印有蓝色卫生监督徽图案。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caps w:val="0"/>
          <w:spacing w:val="8"/>
          <w:shd w:val="clear" w:fill="FFFFFF"/>
        </w:rPr>
        <w:t>领带夹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caps w:val="0"/>
          <w:spacing w:val="8"/>
          <w:shd w:val="clear" w:fill="FFFFFF"/>
        </w:rPr>
        <w:t>铜制，金黄色，印有中国卫生监督英文缩写“ CNHI ”字样及“</w:t>
      </w:r>
      <w:r>
        <w:rPr>
          <w:rFonts w:hint="eastAsia" w:ascii="Microsoft YaHei UI" w:hAnsi="Microsoft YaHei UI" w:eastAsia="Microsoft YaHei UI" w:cs="Microsoft YaHei UI"/>
          <w:i w:val="0"/>
          <w:caps w:val="0"/>
          <w:spacing w:val="8"/>
          <w:shd w:val="clear" w:fill="FFFFFF"/>
        </w:rPr>
        <w:drawing>
          <wp:inline distT="0" distB="0" distL="114300" distR="114300">
            <wp:extent cx="266700" cy="285750"/>
            <wp:effectExtent l="0" t="0" r="0" b="0"/>
            <wp:docPr id="1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descr="IMG_275"/>
                    <pic:cNvPicPr>
                      <a:picLocks noChangeAspect="1"/>
                    </pic:cNvPicPr>
                  </pic:nvPicPr>
                  <pic:blipFill>
                    <a:blip r:embed="rId23"/>
                    <a:stretch>
                      <a:fillRect/>
                    </a:stretch>
                  </pic:blipFill>
                  <pic:spPr>
                    <a:xfrm>
                      <a:off x="0" y="0"/>
                      <a:ext cx="266700" cy="285750"/>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spacing w:val="8"/>
          <w:shd w:val="clear" w:fill="FFFFFF"/>
        </w:rPr>
        <w:t>”图案。</w:t>
      </w:r>
    </w:p>
    <w:p>
      <w:pPr>
        <w:keepNext w:val="0"/>
        <w:keepLines w:val="0"/>
        <w:widowControl/>
        <w:suppressLineNumbers w:val="0"/>
        <w:spacing w:before="0" w:beforeAutospacing="0" w:after="0" w:afterAutospacing="0"/>
        <w:ind w:left="-199" w:leftChars="-95" w:right="0" w:firstLine="0" w:firstLineChars="0"/>
        <w:jc w:val="left"/>
      </w:pPr>
      <w:r>
        <w:rPr>
          <w:rFonts w:hint="eastAsia" w:ascii="Microsoft YaHei UI" w:hAnsi="Microsoft YaHei UI" w:eastAsia="Microsoft YaHei UI" w:cs="Microsoft YaHei UI"/>
          <w:i w:val="0"/>
          <w:caps w:val="0"/>
          <w:spacing w:val="8"/>
          <w:kern w:val="0"/>
          <w:sz w:val="24"/>
          <w:szCs w:val="24"/>
          <w:shd w:val="clear" w:fill="FFFFFF"/>
          <w:lang w:val="en-US" w:eastAsia="zh-CN" w:bidi="ar"/>
        </w:rPr>
        <w:drawing>
          <wp:inline distT="0" distB="0" distL="114300" distR="114300">
            <wp:extent cx="4670425" cy="2639695"/>
            <wp:effectExtent l="0" t="0" r="15875" b="8255"/>
            <wp:docPr id="18"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descr="IMG_276"/>
                    <pic:cNvPicPr>
                      <a:picLocks noChangeAspect="1"/>
                    </pic:cNvPicPr>
                  </pic:nvPicPr>
                  <pic:blipFill>
                    <a:blip r:embed="rId24"/>
                    <a:stretch>
                      <a:fillRect/>
                    </a:stretch>
                  </pic:blipFill>
                  <pic:spPr>
                    <a:xfrm>
                      <a:off x="0" y="0"/>
                      <a:ext cx="4670425" cy="2639695"/>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D6286B"/>
    <w:rsid w:val="0BD10284"/>
    <w:rsid w:val="5FD628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2024-04-15T11:11:00Z</dcterms:created>
  <dc:creator>Lenovo</dc:creator>
  <cp:lastModifiedBy>Lenovo</cp:lastModifiedBy>
  <dcterms:modified xsi:type="dcterms:W3CDTF">2025-04-07T07:55:03Z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