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6C" w:rsidRDefault="00E3156C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bookmarkEnd w:id="0"/>
    </w:p>
    <w:p w:rsidR="00E3156C" w:rsidRDefault="00BE1FA4" w:rsidP="00877659">
      <w:pPr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大数据中心办公楼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楼、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楼高低压配电室以及备勤楼中央空调出现故障，无法正常工作，经排查发现办公楼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楼空调是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台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美的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450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空调外机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主板及内机主板损坏；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楼高低压配电室是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台</w:t>
      </w:r>
      <w:proofErr w:type="spellStart"/>
      <w:r>
        <w:rPr>
          <w:rFonts w:ascii="Times New Roman" w:eastAsia="方正仿宋_GBK" w:hAnsi="Times New Roman" w:cs="Times New Roman"/>
          <w:kern w:val="0"/>
          <w:sz w:val="32"/>
          <w:szCs w:val="32"/>
        </w:rPr>
        <w:t>iteaq</w:t>
      </w:r>
      <w:proofErr w:type="spellEnd"/>
      <w:r>
        <w:rPr>
          <w:rFonts w:ascii="Times New Roman" w:eastAsia="方正仿宋_GBK" w:hAnsi="Times New Roman" w:cs="Times New Roman"/>
          <w:kern w:val="0"/>
          <w:sz w:val="32"/>
          <w:szCs w:val="32"/>
        </w:rPr>
        <w:t>精密空调的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个电子阀、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个热力膨胀阀、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台压缩机以及两台空调管道损坏；备勤楼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台格力多联机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600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跟换内机主板损坏。为尽快修护故障空调，同时延长空调使用寿命，挂网具体采购需求清单如下：</w:t>
      </w:r>
    </w:p>
    <w:tbl>
      <w:tblPr>
        <w:tblStyle w:val="a3"/>
        <w:tblW w:w="766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1898"/>
        <w:gridCol w:w="1720"/>
        <w:gridCol w:w="792"/>
        <w:gridCol w:w="933"/>
        <w:gridCol w:w="1897"/>
      </w:tblGrid>
      <w:tr w:rsidR="00E3156C">
        <w:trPr>
          <w:trHeight w:hRule="exact" w:val="878"/>
          <w:jc w:val="center"/>
        </w:trPr>
        <w:tc>
          <w:tcPr>
            <w:tcW w:w="427" w:type="dxa"/>
            <w:shd w:val="clear" w:color="auto" w:fill="ECECEC"/>
            <w:tcMar>
              <w:left w:w="28" w:type="dxa"/>
              <w:right w:w="28" w:type="dxa"/>
            </w:tcMar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898" w:type="dxa"/>
            <w:shd w:val="clear" w:color="auto" w:fill="ECECEC"/>
            <w:tcMar>
              <w:left w:w="28" w:type="dxa"/>
              <w:right w:w="28" w:type="dxa"/>
            </w:tcMar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商品名称</w:t>
            </w:r>
          </w:p>
        </w:tc>
        <w:tc>
          <w:tcPr>
            <w:tcW w:w="1720" w:type="dxa"/>
            <w:shd w:val="clear" w:color="auto" w:fill="ECECEC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792" w:type="dxa"/>
            <w:shd w:val="clear" w:color="auto" w:fill="ECECEC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933" w:type="dxa"/>
            <w:shd w:val="clear" w:color="auto" w:fill="ECECEC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数量</w:t>
            </w:r>
          </w:p>
        </w:tc>
        <w:tc>
          <w:tcPr>
            <w:tcW w:w="1897" w:type="dxa"/>
            <w:shd w:val="clear" w:color="auto" w:fill="ECECEC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E3156C">
        <w:trPr>
          <w:trHeight w:hRule="exact" w:val="847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98" w:type="dxa"/>
            <w:tcMar>
              <w:left w:w="28" w:type="dxa"/>
              <w:right w:w="28" w:type="dxa"/>
            </w:tcMar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压缩机</w:t>
            </w:r>
          </w:p>
        </w:tc>
        <w:tc>
          <w:tcPr>
            <w:tcW w:w="1720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VR190KS-TFP</w:t>
            </w:r>
          </w:p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-522</w:t>
            </w:r>
          </w:p>
        </w:tc>
        <w:tc>
          <w:tcPr>
            <w:tcW w:w="792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933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97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艾默生谷轮原装</w:t>
            </w:r>
          </w:p>
        </w:tc>
      </w:tr>
      <w:tr w:rsidR="00E3156C">
        <w:trPr>
          <w:trHeight w:hRule="exact" w:val="831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98" w:type="dxa"/>
            <w:tcMar>
              <w:left w:w="28" w:type="dxa"/>
              <w:right w:w="28" w:type="dxa"/>
            </w:tcMar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电子阀</w:t>
            </w:r>
          </w:p>
        </w:tc>
        <w:tc>
          <w:tcPr>
            <w:tcW w:w="1720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含线圈5分口15.88</w:t>
            </w:r>
          </w:p>
        </w:tc>
        <w:tc>
          <w:tcPr>
            <w:tcW w:w="792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933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97" w:type="dxa"/>
            <w:vAlign w:val="center"/>
          </w:tcPr>
          <w:p w:rsidR="00E3156C" w:rsidRDefault="00E3156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E3156C">
        <w:trPr>
          <w:trHeight w:hRule="exact" w:val="908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98" w:type="dxa"/>
            <w:tcMar>
              <w:left w:w="28" w:type="dxa"/>
              <w:right w:w="28" w:type="dxa"/>
            </w:tcMar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热力膨胀阀</w:t>
            </w:r>
          </w:p>
        </w:tc>
        <w:tc>
          <w:tcPr>
            <w:tcW w:w="1720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20HCA</w:t>
            </w:r>
          </w:p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接囗22*28 </w:t>
            </w:r>
          </w:p>
        </w:tc>
        <w:tc>
          <w:tcPr>
            <w:tcW w:w="792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933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97" w:type="dxa"/>
            <w:vAlign w:val="center"/>
          </w:tcPr>
          <w:p w:rsidR="00E3156C" w:rsidRDefault="00E3156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E3156C">
        <w:trPr>
          <w:trHeight w:hRule="exact" w:val="539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98" w:type="dxa"/>
            <w:tcMar>
              <w:left w:w="28" w:type="dxa"/>
              <w:right w:w="28" w:type="dxa"/>
            </w:tcMar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过虑器</w:t>
            </w:r>
          </w:p>
        </w:tc>
        <w:tc>
          <w:tcPr>
            <w:tcW w:w="1720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高效过滤器</w:t>
            </w:r>
          </w:p>
          <w:p w:rsidR="00E3156C" w:rsidRDefault="00E3156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933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97" w:type="dxa"/>
            <w:vAlign w:val="center"/>
          </w:tcPr>
          <w:p w:rsidR="00E3156C" w:rsidRDefault="00E3156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E3156C">
        <w:trPr>
          <w:trHeight w:hRule="exact" w:val="539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98" w:type="dxa"/>
            <w:tcMar>
              <w:left w:w="28" w:type="dxa"/>
              <w:right w:w="28" w:type="dxa"/>
            </w:tcMar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R22</w:t>
            </w:r>
          </w:p>
        </w:tc>
        <w:tc>
          <w:tcPr>
            <w:tcW w:w="1720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氟</w:t>
            </w:r>
          </w:p>
        </w:tc>
        <w:tc>
          <w:tcPr>
            <w:tcW w:w="792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罐</w:t>
            </w:r>
          </w:p>
        </w:tc>
        <w:tc>
          <w:tcPr>
            <w:tcW w:w="933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897" w:type="dxa"/>
            <w:vAlign w:val="center"/>
          </w:tcPr>
          <w:p w:rsidR="00E3156C" w:rsidRDefault="00E3156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E3156C">
        <w:trPr>
          <w:trHeight w:hRule="exact" w:val="539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898" w:type="dxa"/>
            <w:tcMar>
              <w:left w:w="28" w:type="dxa"/>
              <w:right w:w="28" w:type="dxa"/>
            </w:tcMar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R410</w:t>
            </w:r>
          </w:p>
        </w:tc>
        <w:tc>
          <w:tcPr>
            <w:tcW w:w="1720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氟</w:t>
            </w:r>
          </w:p>
        </w:tc>
        <w:tc>
          <w:tcPr>
            <w:tcW w:w="792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瓶</w:t>
            </w:r>
          </w:p>
        </w:tc>
        <w:tc>
          <w:tcPr>
            <w:tcW w:w="933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97" w:type="dxa"/>
            <w:vAlign w:val="center"/>
          </w:tcPr>
          <w:p w:rsidR="00E3156C" w:rsidRDefault="00E3156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E3156C">
        <w:trPr>
          <w:trHeight w:hRule="exact" w:val="554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898" w:type="dxa"/>
            <w:tcMar>
              <w:left w:w="28" w:type="dxa"/>
              <w:right w:w="28" w:type="dxa"/>
            </w:tcMar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氮气</w:t>
            </w:r>
          </w:p>
        </w:tc>
        <w:tc>
          <w:tcPr>
            <w:tcW w:w="1720" w:type="dxa"/>
            <w:vAlign w:val="center"/>
          </w:tcPr>
          <w:p w:rsidR="00E3156C" w:rsidRDefault="00E3156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瓶</w:t>
            </w:r>
          </w:p>
        </w:tc>
        <w:tc>
          <w:tcPr>
            <w:tcW w:w="933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97" w:type="dxa"/>
            <w:vAlign w:val="center"/>
          </w:tcPr>
          <w:p w:rsidR="00E3156C" w:rsidRDefault="00E3156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E3156C">
        <w:trPr>
          <w:trHeight w:hRule="exact" w:val="761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898" w:type="dxa"/>
            <w:tcMar>
              <w:left w:w="28" w:type="dxa"/>
              <w:right w:w="28" w:type="dxa"/>
            </w:tcMar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美的450外机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主板</w:t>
            </w:r>
          </w:p>
        </w:tc>
        <w:tc>
          <w:tcPr>
            <w:tcW w:w="1720" w:type="dxa"/>
            <w:vAlign w:val="center"/>
          </w:tcPr>
          <w:p w:rsidR="00E3156C" w:rsidRDefault="00E3156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套</w:t>
            </w:r>
          </w:p>
        </w:tc>
        <w:tc>
          <w:tcPr>
            <w:tcW w:w="933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97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更换</w:t>
            </w:r>
          </w:p>
        </w:tc>
      </w:tr>
      <w:tr w:rsidR="00E3156C">
        <w:trPr>
          <w:trHeight w:hRule="exact" w:val="76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898" w:type="dxa"/>
            <w:tcMar>
              <w:left w:w="28" w:type="dxa"/>
              <w:right w:w="28" w:type="dxa"/>
            </w:tcMar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美的450内机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主板</w:t>
            </w:r>
          </w:p>
        </w:tc>
        <w:tc>
          <w:tcPr>
            <w:tcW w:w="1720" w:type="dxa"/>
            <w:vAlign w:val="center"/>
          </w:tcPr>
          <w:p w:rsidR="00E3156C" w:rsidRDefault="00E3156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套</w:t>
            </w:r>
          </w:p>
        </w:tc>
        <w:tc>
          <w:tcPr>
            <w:tcW w:w="933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97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更换</w:t>
            </w:r>
          </w:p>
        </w:tc>
      </w:tr>
      <w:tr w:rsidR="00E3156C">
        <w:trPr>
          <w:trHeight w:hRule="exact" w:val="984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898" w:type="dxa"/>
            <w:tcMar>
              <w:left w:w="28" w:type="dxa"/>
              <w:right w:w="28" w:type="dxa"/>
            </w:tcMar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格力多联机600跟换内机主板</w:t>
            </w:r>
          </w:p>
        </w:tc>
        <w:tc>
          <w:tcPr>
            <w:tcW w:w="1720" w:type="dxa"/>
            <w:vAlign w:val="center"/>
          </w:tcPr>
          <w:p w:rsidR="00E3156C" w:rsidRDefault="00E3156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套</w:t>
            </w:r>
          </w:p>
        </w:tc>
        <w:tc>
          <w:tcPr>
            <w:tcW w:w="933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97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更换</w:t>
            </w:r>
          </w:p>
        </w:tc>
      </w:tr>
      <w:tr w:rsidR="00E3156C">
        <w:trPr>
          <w:trHeight w:hRule="exact" w:val="1108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898" w:type="dxa"/>
            <w:tcMar>
              <w:left w:w="28" w:type="dxa"/>
              <w:right w:w="28" w:type="dxa"/>
            </w:tcMar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查漏补焊</w:t>
            </w:r>
          </w:p>
        </w:tc>
        <w:tc>
          <w:tcPr>
            <w:tcW w:w="1720" w:type="dxa"/>
            <w:vAlign w:val="center"/>
          </w:tcPr>
          <w:p w:rsidR="00E3156C" w:rsidRDefault="00E3156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项</w:t>
            </w:r>
          </w:p>
        </w:tc>
        <w:tc>
          <w:tcPr>
            <w:tcW w:w="933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97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两台</w:t>
            </w:r>
            <w:proofErr w:type="spellStart"/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iteaq</w:t>
            </w:r>
            <w:proofErr w:type="spellEnd"/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精密空调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进行查漏补焊</w:t>
            </w:r>
          </w:p>
        </w:tc>
      </w:tr>
      <w:tr w:rsidR="00E3156C">
        <w:trPr>
          <w:trHeight w:hRule="exact" w:val="1045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898" w:type="dxa"/>
            <w:tcMar>
              <w:left w:w="28" w:type="dxa"/>
              <w:right w:w="28" w:type="dxa"/>
            </w:tcMar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美的450外机深度清洗</w:t>
            </w:r>
          </w:p>
        </w:tc>
        <w:tc>
          <w:tcPr>
            <w:tcW w:w="1720" w:type="dxa"/>
            <w:vAlign w:val="center"/>
          </w:tcPr>
          <w:p w:rsidR="00E3156C" w:rsidRDefault="00E3156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933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97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含清洗药水</w:t>
            </w:r>
          </w:p>
        </w:tc>
      </w:tr>
      <w:tr w:rsidR="00E3156C">
        <w:trPr>
          <w:trHeight w:hRule="exact" w:val="1356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898" w:type="dxa"/>
            <w:tcMar>
              <w:left w:w="28" w:type="dxa"/>
              <w:right w:w="28" w:type="dxa"/>
            </w:tcMar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格力多联机600外机深度清洗</w:t>
            </w:r>
          </w:p>
        </w:tc>
        <w:tc>
          <w:tcPr>
            <w:tcW w:w="1720" w:type="dxa"/>
            <w:vAlign w:val="center"/>
          </w:tcPr>
          <w:p w:rsidR="00E3156C" w:rsidRDefault="00E3156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933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97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含清洗药水</w:t>
            </w:r>
          </w:p>
        </w:tc>
      </w:tr>
      <w:tr w:rsidR="00E3156C">
        <w:trPr>
          <w:trHeight w:hRule="exact" w:val="1356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898" w:type="dxa"/>
            <w:tcMar>
              <w:left w:w="28" w:type="dxa"/>
              <w:right w:w="28" w:type="dxa"/>
            </w:tcMar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精密空调外机深度清洗</w:t>
            </w:r>
          </w:p>
        </w:tc>
        <w:tc>
          <w:tcPr>
            <w:tcW w:w="1720" w:type="dxa"/>
            <w:vAlign w:val="center"/>
          </w:tcPr>
          <w:p w:rsidR="00E3156C" w:rsidRDefault="00E3156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933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897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含清洗药水</w:t>
            </w:r>
          </w:p>
        </w:tc>
      </w:tr>
      <w:tr w:rsidR="00E3156C">
        <w:trPr>
          <w:trHeight w:hRule="exact" w:val="1634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898" w:type="dxa"/>
            <w:tcMar>
              <w:left w:w="28" w:type="dxa"/>
              <w:right w:w="28" w:type="dxa"/>
            </w:tcMar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人工费</w:t>
            </w:r>
          </w:p>
        </w:tc>
        <w:tc>
          <w:tcPr>
            <w:tcW w:w="1720" w:type="dxa"/>
            <w:vAlign w:val="center"/>
          </w:tcPr>
          <w:p w:rsidR="00E3156C" w:rsidRDefault="00E3156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项</w:t>
            </w:r>
          </w:p>
        </w:tc>
        <w:tc>
          <w:tcPr>
            <w:tcW w:w="933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97" w:type="dxa"/>
            <w:vAlign w:val="center"/>
          </w:tcPr>
          <w:p w:rsidR="00E3156C" w:rsidRDefault="00BE1F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包含（两台</w:t>
            </w:r>
            <w:proofErr w:type="spellStart"/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iteaq</w:t>
            </w:r>
            <w:proofErr w:type="spellEnd"/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精密空调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精密空调排查堵点）</w:t>
            </w:r>
          </w:p>
        </w:tc>
      </w:tr>
    </w:tbl>
    <w:p w:rsidR="00E3156C" w:rsidRDefault="00E3156C">
      <w:pPr>
        <w:adjustRightInd w:val="0"/>
        <w:snapToGrid w:val="0"/>
        <w:rPr>
          <w:rFonts w:ascii="宋体" w:eastAsia="宋体" w:hAnsi="宋体" w:cs="宋体"/>
          <w:sz w:val="8"/>
          <w:szCs w:val="8"/>
        </w:rPr>
      </w:pPr>
    </w:p>
    <w:p w:rsidR="00E3156C" w:rsidRDefault="00E3156C">
      <w:pPr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:rsidR="00E3156C" w:rsidRDefault="00E3156C">
      <w:pPr>
        <w:rPr>
          <w:rFonts w:ascii="方正仿宋_GBK" w:eastAsia="方正仿宋_GBK" w:hAnsi="方正仿宋_GBK" w:cs="方正仿宋_GBK"/>
          <w:sz w:val="32"/>
          <w:szCs w:val="32"/>
        </w:rPr>
      </w:pPr>
    </w:p>
    <w:sectPr w:rsidR="00E3156C" w:rsidSect="00E31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156C"/>
    <w:rsid w:val="00877659"/>
    <w:rsid w:val="00A91B1A"/>
    <w:rsid w:val="00BE1FA4"/>
    <w:rsid w:val="00E3156C"/>
    <w:rsid w:val="03434065"/>
    <w:rsid w:val="61237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56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31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自在</dc:creator>
  <cp:lastModifiedBy>Administrator</cp:lastModifiedBy>
  <cp:revision>3</cp:revision>
  <dcterms:created xsi:type="dcterms:W3CDTF">2024-06-11T03:02:00Z</dcterms:created>
  <dcterms:modified xsi:type="dcterms:W3CDTF">2024-06-11T03:11:00Z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