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阿拉格尔乡小学食堂项目改造简介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四所村级学校地面改造，工程量大，请报价前与我方对接工程量，预计约530平地面改造，含旧地面处理及新砖铺设。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四所村级学校操作间改造，一是墙面贴砖，二是食堂吊顶，三是水，电改造及照明灯的安装。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四所村级学校餐厅墙面处理及防水，餐厅墙面必须使用防水材料，此项不存在弹性或使用普通涂料，旧墙皮必须重新处理后方可施工。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四所村级学校屋顶防水处理，需使用sbs卷材防水，严格按照我方工艺要求施工。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6村小学，8村小学，13村小学污水井恢复，其中8村小学需制作4*3*2的污水井，投标时请注意。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四所村级学校食堂吊顶，必须使用防水材质，中标后需要提供材料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第一小学四间卫生间改造及防水处理，与食堂改造工艺基本一致，面积约84平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四所学校烟道，排烟灶安装。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AA81F"/>
    <w:multiLevelType w:val="singleLevel"/>
    <w:tmpl w:val="5B2AA8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GYyMWEzZmI3ZDg3YzhjNDM4YzVlNjcyOWJhZjgifQ=="/>
  </w:docVars>
  <w:rsids>
    <w:rsidRoot w:val="00000000"/>
    <w:rsid w:val="08005B9B"/>
    <w:rsid w:val="170D2487"/>
    <w:rsid w:val="194C3A6F"/>
    <w:rsid w:val="3F2F1E2C"/>
    <w:rsid w:val="476D6EF6"/>
    <w:rsid w:val="53223FC7"/>
    <w:rsid w:val="54BA6AA3"/>
    <w:rsid w:val="59AD702D"/>
    <w:rsid w:val="60AE2380"/>
    <w:rsid w:val="6A4E0AAF"/>
    <w:rsid w:val="71CD08C0"/>
    <w:rsid w:val="773C1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2024-06-05T01:22:05Z</dcterms:created>
  <dc:creator>82099</dc:creator>
  <cp:lastModifiedBy>说书何先生</cp:lastModifiedBy>
  <cp:lastPrinted>2024-06-05T02:38:09Z</cp:lastPrinted>
  <dcterms:modified xsi:type="dcterms:W3CDTF">2024-06-05T03:31:26Z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43F81B5E3D87431282385739DF02B14E_13</vt:lpwstr>
  </property>
</Properties>
</file>