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5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972"/>
        <w:gridCol w:w="867"/>
        <w:gridCol w:w="1076"/>
        <w:gridCol w:w="852"/>
        <w:gridCol w:w="1814"/>
        <w:gridCol w:w="2737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2811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541020</wp:posOffset>
                  </wp:positionH>
                  <wp:positionV relativeFrom="page">
                    <wp:posOffset>10104120</wp:posOffset>
                  </wp:positionV>
                  <wp:extent cx="472567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8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gridSpan w:val="4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140" w:line="188" w:lineRule="auto"/>
              <w:ind w:left="236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2"/>
                <w:sz w:val="43"/>
                <w:szCs w:val="43"/>
              </w:rPr>
              <w:t>巴楚县人民医院住院部</w:t>
            </w:r>
          </w:p>
          <w:p>
            <w:pPr>
              <w:spacing w:before="1" w:line="186" w:lineRule="auto"/>
              <w:ind w:left="19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后门顶棚做防水和住院</w:t>
            </w:r>
          </w:p>
          <w:p>
            <w:pPr>
              <w:spacing w:before="1" w:line="186" w:lineRule="auto"/>
              <w:ind w:left="1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部两侧墙面、住院部二</w:t>
            </w:r>
          </w:p>
          <w:p>
            <w:pPr>
              <w:spacing w:before="1" w:line="186" w:lineRule="auto"/>
              <w:ind w:left="18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楼、住院部三楼公共卫</w:t>
            </w:r>
          </w:p>
          <w:p>
            <w:pPr>
              <w:spacing w:before="1" w:line="186" w:lineRule="auto"/>
              <w:jc w:val="right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生间入口处、血透室4处</w:t>
            </w:r>
          </w:p>
          <w:p>
            <w:pPr>
              <w:spacing w:before="1" w:line="181" w:lineRule="auto"/>
              <w:ind w:left="106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瓷砖维修项目</w:t>
            </w:r>
          </w:p>
        </w:tc>
        <w:tc>
          <w:tcPr>
            <w:tcW w:w="2737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140" w:line="198" w:lineRule="auto"/>
              <w:ind w:left="13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工程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11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609" w:type="dxa"/>
            <w:gridSpan w:val="4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114" w:line="223" w:lineRule="auto"/>
              <w:ind w:left="141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招标控制价</w:t>
            </w:r>
          </w:p>
        </w:tc>
        <w:tc>
          <w:tcPr>
            <w:tcW w:w="2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811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609" w:type="dxa"/>
            <w:gridSpan w:val="4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839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5" w:line="20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招标控制价</w:t>
            </w:r>
          </w:p>
        </w:tc>
        <w:tc>
          <w:tcPr>
            <w:tcW w:w="1839" w:type="dxa"/>
            <w:gridSpan w:val="2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5" w:line="207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（小写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）：</w:t>
            </w:r>
          </w:p>
        </w:tc>
        <w:tc>
          <w:tcPr>
            <w:tcW w:w="6479" w:type="dxa"/>
            <w:gridSpan w:val="4"/>
            <w:tcBorders>
              <w:top w:val="single" w:color="FFFFFF" w:sz="2" w:space="0"/>
              <w:bottom w:val="single" w:color="000000" w:sz="6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5" w:line="175" w:lineRule="auto"/>
              <w:ind w:left="275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39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39" w:type="dxa"/>
            <w:gridSpan w:val="2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286" w:line="198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（大写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）：</w:t>
            </w:r>
          </w:p>
        </w:tc>
        <w:tc>
          <w:tcPr>
            <w:tcW w:w="647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86" w:line="198" w:lineRule="auto"/>
              <w:ind w:left="1559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9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9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83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4" w:line="20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2915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4" w:line="20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造价咨询人：</w:t>
            </w: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3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3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52" w:line="228" w:lineRule="auto"/>
              <w:ind w:left="9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52" w:line="228" w:lineRule="auto"/>
              <w:ind w:left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39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814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39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814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39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5" w:line="195" w:lineRule="auto"/>
              <w:ind w:left="41" w:right="42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法定代理人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915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5" w:line="195" w:lineRule="auto"/>
              <w:ind w:left="37" w:right="395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法定代理人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39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28" w:line="228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852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top w:val="single" w:color="000000" w:sz="6" w:space="0"/>
            </w:tcBorders>
            <w:vAlign w:val="top"/>
          </w:tcPr>
          <w:p>
            <w:pPr>
              <w:spacing w:before="28" w:line="228" w:lineRule="auto"/>
              <w:ind w:left="7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39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814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83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5" w:line="20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2915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5" w:line="20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人：</w:t>
            </w: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3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3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58" w:line="227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58" w:line="227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39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814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39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39" w:type="dxa"/>
            <w:gridSpan w:val="2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2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14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52"/>
      </w:pPr>
    </w:p>
    <w:p>
      <w:pPr>
        <w:spacing w:before="52"/>
      </w:pPr>
    </w:p>
    <w:tbl>
      <w:tblPr>
        <w:tblStyle w:val="5"/>
        <w:tblW w:w="2719" w:type="dxa"/>
        <w:tblInd w:w="7434" w:type="dxa"/>
        <w:tblBorders>
          <w:top w:val="none" w:color="auto" w:sz="0" w:space="0"/>
          <w:left w:val="single" w:color="FFFFFF" w:sz="6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</w:tblGrid>
      <w:tr>
        <w:tblPrEx>
          <w:tblBorders>
            <w:top w:val="none" w:color="auto" w:sz="0" w:space="0"/>
            <w:left w:val="single" w:color="FFFFFF" w:sz="6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719" w:type="dxa"/>
            <w:vAlign w:val="top"/>
          </w:tcPr>
          <w:p>
            <w:pPr>
              <w:spacing w:before="60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4" w:right="942" w:bottom="0" w:left="852" w:header="0" w:footer="0" w:gutter="0"/>
        </w:sectPr>
      </w:pPr>
    </w:p>
    <w:tbl>
      <w:tblPr>
        <w:tblStyle w:val="5"/>
        <w:tblW w:w="1015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973"/>
        <w:gridCol w:w="868"/>
        <w:gridCol w:w="1078"/>
        <w:gridCol w:w="853"/>
        <w:gridCol w:w="1806"/>
        <w:gridCol w:w="2737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2815" w:type="dxa"/>
            <w:gridSpan w:val="2"/>
            <w:tcBorders>
              <w:top w:val="nil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541020</wp:posOffset>
                  </wp:positionH>
                  <wp:positionV relativeFrom="page">
                    <wp:posOffset>10104120</wp:posOffset>
                  </wp:positionV>
                  <wp:extent cx="4725670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8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5" w:type="dxa"/>
            <w:gridSpan w:val="4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spacing w:before="140" w:line="188" w:lineRule="auto"/>
              <w:ind w:left="2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2"/>
                <w:sz w:val="43"/>
                <w:szCs w:val="43"/>
              </w:rPr>
              <w:t>巴楚县人民医院住院部</w:t>
            </w:r>
          </w:p>
          <w:p>
            <w:pPr>
              <w:spacing w:before="1" w:line="186" w:lineRule="auto"/>
              <w:ind w:left="18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后门顶棚做防水和住院</w:t>
            </w:r>
          </w:p>
          <w:p>
            <w:pPr>
              <w:spacing w:before="1" w:line="186" w:lineRule="auto"/>
              <w:ind w:left="19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部两侧墙面、住院部二</w:t>
            </w:r>
          </w:p>
          <w:p>
            <w:pPr>
              <w:spacing w:before="1" w:line="186" w:lineRule="auto"/>
              <w:ind w:left="18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楼、住院部三楼公共卫</w:t>
            </w:r>
          </w:p>
          <w:p>
            <w:pPr>
              <w:spacing w:before="1" w:line="186" w:lineRule="auto"/>
              <w:jc w:val="right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生间入口处、血透室4处</w:t>
            </w:r>
          </w:p>
          <w:p>
            <w:pPr>
              <w:spacing w:before="2" w:line="191" w:lineRule="auto"/>
              <w:ind w:left="106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瓷砖维修项目</w:t>
            </w:r>
          </w:p>
        </w:tc>
        <w:tc>
          <w:tcPr>
            <w:tcW w:w="2737" w:type="dxa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140" w:line="193" w:lineRule="auto"/>
              <w:ind w:left="13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工程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815" w:type="dxa"/>
            <w:gridSpan w:val="2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605" w:type="dxa"/>
            <w:gridSpan w:val="4"/>
            <w:tcBorders>
              <w:top w:val="single" w:color="000000" w:sz="6" w:space="0"/>
              <w:bottom w:val="single" w:color="FFFFFF" w:sz="2" w:space="0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114" w:line="223" w:lineRule="auto"/>
              <w:ind w:left="1411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7"/>
                <w:sz w:val="35"/>
                <w:szCs w:val="35"/>
              </w:rPr>
              <w:t>招标控制价</w:t>
            </w:r>
          </w:p>
        </w:tc>
        <w:tc>
          <w:tcPr>
            <w:tcW w:w="2737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396" w:hRule="atLeast"/>
        </w:trPr>
        <w:tc>
          <w:tcPr>
            <w:tcW w:w="1842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5" w:line="21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2919" w:type="dxa"/>
            <w:gridSpan w:val="3"/>
            <w:tcBorders>
              <w:top w:val="single" w:color="FFFFFF" w:sz="2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5" w:line="213" w:lineRule="auto"/>
              <w:ind w:left="5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853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5" w:line="213" w:lineRule="auto"/>
              <w:ind w:left="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间：</w:t>
            </w:r>
          </w:p>
        </w:tc>
        <w:tc>
          <w:tcPr>
            <w:tcW w:w="2737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5" w:line="213" w:lineRule="auto"/>
              <w:ind w:left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550" w:hRule="atLeast"/>
        </w:trPr>
        <w:tc>
          <w:tcPr>
            <w:tcW w:w="184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41" w:type="dxa"/>
            <w:gridSpan w:val="2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474" w:type="dxa"/>
            <w:gridSpan w:val="4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543" w:hRule="atLeast"/>
        </w:trPr>
        <w:tc>
          <w:tcPr>
            <w:tcW w:w="1842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41" w:type="dxa"/>
            <w:gridSpan w:val="2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47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667" w:hRule="atLeast"/>
        </w:trPr>
        <w:tc>
          <w:tcPr>
            <w:tcW w:w="1842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1" w:type="dxa"/>
            <w:gridSpan w:val="2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352" w:hRule="atLeast"/>
        </w:trPr>
        <w:tc>
          <w:tcPr>
            <w:tcW w:w="184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19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468" w:hRule="atLeast"/>
        </w:trPr>
        <w:tc>
          <w:tcPr>
            <w:tcW w:w="1842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286" w:hRule="atLeast"/>
        </w:trPr>
        <w:tc>
          <w:tcPr>
            <w:tcW w:w="1842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352" w:hRule="atLeast"/>
        </w:trPr>
        <w:tc>
          <w:tcPr>
            <w:tcW w:w="184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19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483" w:hRule="atLeast"/>
        </w:trPr>
        <w:tc>
          <w:tcPr>
            <w:tcW w:w="1842" w:type="dxa"/>
            <w:tcBorders>
              <w:top w:val="single" w:color="FFFFFF" w:sz="2" w:space="0"/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top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270" w:hRule="atLeast"/>
        </w:trPr>
        <w:tc>
          <w:tcPr>
            <w:tcW w:w="1842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1806" w:type="dxa"/>
            <w:vAlign w:val="top"/>
          </w:tcPr>
          <w:p>
            <w:pPr>
              <w:pStyle w:val="6"/>
            </w:pPr>
          </w:p>
        </w:tc>
        <w:tc>
          <w:tcPr>
            <w:tcW w:w="2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1371" w:hRule="atLeast"/>
        </w:trPr>
        <w:tc>
          <w:tcPr>
            <w:tcW w:w="184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19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3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06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36" w:lineRule="exact"/>
      </w:pPr>
    </w:p>
    <w:tbl>
      <w:tblPr>
        <w:tblStyle w:val="5"/>
        <w:tblW w:w="2719" w:type="dxa"/>
        <w:tblInd w:w="7434" w:type="dxa"/>
        <w:tblBorders>
          <w:top w:val="none" w:color="auto" w:sz="0" w:space="0"/>
          <w:left w:val="single" w:color="FFFFFF" w:sz="6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</w:tblGrid>
      <w:tr>
        <w:tblPrEx>
          <w:tblBorders>
            <w:top w:val="none" w:color="auto" w:sz="0" w:space="0"/>
            <w:left w:val="single" w:color="FFFFFF" w:sz="6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719" w:type="dxa"/>
            <w:vAlign w:val="top"/>
          </w:tcPr>
          <w:p>
            <w:pPr>
              <w:spacing w:before="60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扉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4" w:right="942" w:bottom="0" w:left="852" w:header="0" w:footer="0" w:gutter="0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2844"/>
        <w:outlineLvl w:val="0"/>
        <w:rPr>
          <w:sz w:val="35"/>
          <w:szCs w:val="3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454775" cy="6711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583" cy="67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  <w:sz w:val="35"/>
          <w:szCs w:val="35"/>
        </w:rPr>
        <w:t>单项工程招标控制价汇总表</w:t>
      </w:r>
    </w:p>
    <w:p>
      <w:pPr>
        <w:pStyle w:val="2"/>
        <w:spacing w:before="191" w:line="231" w:lineRule="auto"/>
        <w:ind w:left="39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8630920</wp:posOffset>
            </wp:positionV>
            <wp:extent cx="2032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07" cy="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420.4pt;margin-top:8.55pt;height:12.6pt;width:86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工程名称：单项工程</w:t>
      </w:r>
    </w:p>
    <w:p>
      <w:pPr>
        <w:spacing w:line="162" w:lineRule="exact"/>
      </w:pPr>
    </w:p>
    <w:tbl>
      <w:tblPr>
        <w:tblStyle w:val="5"/>
        <w:tblW w:w="10161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580"/>
        <w:gridCol w:w="1342"/>
        <w:gridCol w:w="1418"/>
        <w:gridCol w:w="1418"/>
        <w:gridCol w:w="14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7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6" w:line="231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58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1" w:lineRule="auto"/>
              <w:ind w:left="1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单位工程名称</w:t>
            </w:r>
          </w:p>
        </w:tc>
        <w:tc>
          <w:tcPr>
            <w:tcW w:w="13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5" w:line="230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26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9" w:line="231" w:lineRule="auto"/>
              <w:ind w:left="16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33" w:line="22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18" w:type="dxa"/>
            <w:vAlign w:val="top"/>
          </w:tcPr>
          <w:p>
            <w:pPr>
              <w:spacing w:before="134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安全文明施工费</w:t>
            </w: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spacing w:before="134" w:line="231" w:lineRule="auto"/>
              <w:ind w:left="5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spacing w:before="162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580" w:type="dxa"/>
            <w:vAlign w:val="top"/>
          </w:tcPr>
          <w:p>
            <w:pPr>
              <w:spacing w:before="132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建筑与装饰工程</w:t>
            </w:r>
          </w:p>
        </w:tc>
        <w:tc>
          <w:tcPr>
            <w:tcW w:w="1342" w:type="dxa"/>
            <w:vAlign w:val="top"/>
          </w:tcPr>
          <w:p>
            <w:pPr>
              <w:spacing w:before="163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63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spacing w:before="162" w:line="189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1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8" w:hRule="atLeast"/>
        </w:trPr>
        <w:tc>
          <w:tcPr>
            <w:tcW w:w="971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0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3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0" w:hRule="atLeast"/>
        </w:trPr>
        <w:tc>
          <w:tcPr>
            <w:tcW w:w="4551" w:type="dxa"/>
            <w:gridSpan w:val="2"/>
            <w:tcBorders>
              <w:left w:val="single" w:color="000000" w:sz="8" w:space="0"/>
              <w:bottom w:val="single" w:color="000000" w:sz="10" w:space="0"/>
            </w:tcBorders>
            <w:vAlign w:val="top"/>
          </w:tcPr>
          <w:p>
            <w:pPr>
              <w:spacing w:before="142" w:line="231" w:lineRule="auto"/>
              <w:ind w:left="20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342" w:type="dxa"/>
            <w:tcBorders>
              <w:bottom w:val="single" w:color="000000" w:sz="10" w:space="0"/>
            </w:tcBorders>
            <w:vAlign w:val="top"/>
          </w:tcPr>
          <w:p>
            <w:pPr>
              <w:spacing w:before="172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tcBorders>
              <w:bottom w:val="single" w:color="000000" w:sz="10" w:space="0"/>
            </w:tcBorders>
            <w:vAlign w:val="top"/>
          </w:tcPr>
          <w:p>
            <w:pPr>
              <w:spacing w:before="172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3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1" w:line="189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pStyle w:val="2"/>
        <w:tabs>
          <w:tab w:val="left" w:pos="6724"/>
        </w:tabs>
        <w:spacing w:before="260" w:line="232" w:lineRule="auto"/>
        <w:ind w:left="5" w:right="22" w:firstLine="31"/>
      </w:pPr>
      <w:r>
        <w:rPr>
          <w:spacing w:val="7"/>
        </w:rPr>
        <w:t>注：本表适用于单项工程招标控制价或投标报价的汇总。暂估价包括分部分项工程中的暂估价和专业工程工程暂</w:t>
      </w:r>
      <w:r>
        <w:rPr>
          <w:spacing w:val="6"/>
        </w:rPr>
        <w:t xml:space="preserve">估价。          </w:t>
      </w:r>
      <w:r>
        <w:rPr>
          <w:position w:val="-15"/>
        </w:rPr>
        <w:drawing>
          <wp:inline distT="0" distB="0" distL="0" distR="0">
            <wp:extent cx="4445" cy="2616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2" cy="26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9"/>
        </w:rPr>
        <w:drawing>
          <wp:inline distT="0" distB="0" distL="0" distR="0">
            <wp:extent cx="56515" cy="1993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24" cy="1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</w:t>
      </w:r>
      <w:r>
        <w:rPr>
          <w:spacing w:val="1"/>
        </w:rPr>
        <w:t xml:space="preserve">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9"/>
        </w:rPr>
        <w:t xml:space="preserve"> </w:t>
      </w:r>
      <w:r>
        <w:rPr>
          <w:spacing w:val="3"/>
        </w:rPr>
        <w:t>03</w:t>
      </w:r>
      <w:r>
        <w:rPr>
          <w:spacing w:val="-62"/>
        </w:rPr>
        <w:t xml:space="preserve"> </w:t>
      </w:r>
      <w:r>
        <w:rPr>
          <w:position w:val="-9"/>
        </w:rPr>
        <w:drawing>
          <wp:inline distT="0" distB="0" distL="0" distR="0">
            <wp:extent cx="9525" cy="199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86" cy="1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3" w:type="default"/>
          <w:pgSz w:w="11960" w:h="16880"/>
          <w:pgMar w:top="400" w:right="920" w:bottom="0" w:left="852" w:header="0" w:footer="0" w:gutter="0"/>
        </w:sectPr>
      </w:pPr>
    </w:p>
    <w:p>
      <w:pPr>
        <w:pStyle w:val="2"/>
        <w:spacing w:before="81" w:line="223" w:lineRule="auto"/>
        <w:ind w:left="2576"/>
        <w:outlineLvl w:val="0"/>
        <w:rPr>
          <w:sz w:val="39"/>
          <w:szCs w:val="39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4775" cy="100584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4583" cy="100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单位工程招标控制价汇总表</w:t>
      </w:r>
    </w:p>
    <w:p>
      <w:pPr>
        <w:pStyle w:val="2"/>
        <w:spacing w:before="158" w:line="204" w:lineRule="auto"/>
        <w:ind w:left="4240" w:right="2903"/>
        <w:jc w:val="both"/>
      </w:pPr>
      <w:r>
        <w:pict>
          <v:shape id="_x0000_s1027" o:spid="_x0000_s1027" o:spt="202" type="#_x0000_t202" style="position:absolute;left:0pt;margin-left:0.95pt;margin-top:20.4pt;height:12.65pt;width:109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15.95pt;margin-top:20.4pt;height:12.6pt;width:91.4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标段：巴楚县人民医院住院部后门顶棚</w:t>
      </w:r>
      <w:r>
        <w:rPr>
          <w:spacing w:val="15"/>
        </w:rPr>
        <w:t xml:space="preserve"> </w:t>
      </w:r>
      <w:r>
        <w:rPr>
          <w:spacing w:val="8"/>
        </w:rPr>
        <w:t>做防水和住院部两侧墙面、住院部二楼</w:t>
      </w:r>
      <w:r>
        <w:rPr>
          <w:spacing w:val="15"/>
        </w:rPr>
        <w:t xml:space="preserve"> </w:t>
      </w:r>
      <w:r>
        <w:rPr>
          <w:spacing w:val="8"/>
        </w:rPr>
        <w:t>、住院部三楼公共卫生间入口处、血透 室4处瓷砖维修项目</w:t>
      </w:r>
    </w:p>
    <w:p>
      <w:pPr>
        <w:spacing w:line="117" w:lineRule="exact"/>
      </w:pPr>
    </w:p>
    <w:tbl>
      <w:tblPr>
        <w:tblStyle w:val="5"/>
        <w:tblW w:w="10161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5253"/>
        <w:gridCol w:w="1835"/>
        <w:gridCol w:w="17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7" w:hRule="atLeast"/>
        </w:trPr>
        <w:tc>
          <w:tcPr>
            <w:tcW w:w="13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0" w:line="231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5253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2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35" w:type="dxa"/>
            <w:tcBorders>
              <w:top w:val="single" w:color="000000" w:sz="10" w:space="0"/>
            </w:tcBorders>
            <w:vAlign w:val="top"/>
          </w:tcPr>
          <w:p>
            <w:pPr>
              <w:spacing w:before="139" w:line="230" w:lineRule="auto"/>
              <w:ind w:left="5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金额(元)</w:t>
            </w:r>
          </w:p>
        </w:tc>
        <w:tc>
          <w:tcPr>
            <w:tcW w:w="17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9" w:line="229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其中：暂估价(元)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99" w:line="133" w:lineRule="exact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5253" w:type="dxa"/>
            <w:vAlign w:val="top"/>
          </w:tcPr>
          <w:p>
            <w:pPr>
              <w:spacing w:before="13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分部分项工程费</w:t>
            </w:r>
          </w:p>
        </w:tc>
        <w:tc>
          <w:tcPr>
            <w:tcW w:w="1835" w:type="dxa"/>
            <w:vAlign w:val="top"/>
          </w:tcPr>
          <w:p>
            <w:pPr>
              <w:spacing w:before="16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7" w:line="185" w:lineRule="auto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5253" w:type="dxa"/>
            <w:vAlign w:val="top"/>
          </w:tcPr>
          <w:p>
            <w:pPr>
              <w:spacing w:before="133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1835" w:type="dxa"/>
            <w:vAlign w:val="top"/>
          </w:tcPr>
          <w:p>
            <w:pPr>
              <w:spacing w:before="16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3" w:line="189" w:lineRule="auto"/>
              <w:ind w:left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5253" w:type="dxa"/>
            <w:vAlign w:val="top"/>
          </w:tcPr>
          <w:p>
            <w:pPr>
              <w:spacing w:before="133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6" w:line="188" w:lineRule="auto"/>
              <w:ind w:left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5253" w:type="dxa"/>
            <w:vAlign w:val="top"/>
          </w:tcPr>
          <w:p>
            <w:pPr>
              <w:spacing w:before="13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总价措施项目费</w:t>
            </w:r>
          </w:p>
        </w:tc>
        <w:tc>
          <w:tcPr>
            <w:tcW w:w="1835" w:type="dxa"/>
            <w:vAlign w:val="top"/>
          </w:tcPr>
          <w:p>
            <w:pPr>
              <w:spacing w:before="16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6" w:line="18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2.21</w:t>
            </w:r>
          </w:p>
        </w:tc>
        <w:tc>
          <w:tcPr>
            <w:tcW w:w="5253" w:type="dxa"/>
            <w:vAlign w:val="top"/>
          </w:tcPr>
          <w:p>
            <w:pPr>
              <w:spacing w:before="13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其中：安全文明施工费</w:t>
            </w:r>
          </w:p>
        </w:tc>
        <w:tc>
          <w:tcPr>
            <w:tcW w:w="1835" w:type="dxa"/>
            <w:vAlign w:val="top"/>
          </w:tcPr>
          <w:p>
            <w:pPr>
              <w:spacing w:before="16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34" w:line="228" w:lineRule="exact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5253" w:type="dxa"/>
            <w:vAlign w:val="top"/>
          </w:tcPr>
          <w:p>
            <w:pPr>
              <w:spacing w:before="134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其他项目费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34" w:line="288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5" w:line="189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5253" w:type="dxa"/>
            <w:vAlign w:val="top"/>
          </w:tcPr>
          <w:p>
            <w:pPr>
              <w:spacing w:before="13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35" w:line="289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8" w:line="188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3.2</w:t>
            </w:r>
          </w:p>
        </w:tc>
        <w:tc>
          <w:tcPr>
            <w:tcW w:w="5253" w:type="dxa"/>
            <w:vAlign w:val="top"/>
          </w:tcPr>
          <w:p>
            <w:pPr>
              <w:spacing w:before="137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69" w:line="188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3.3</w:t>
            </w:r>
          </w:p>
        </w:tc>
        <w:tc>
          <w:tcPr>
            <w:tcW w:w="5253" w:type="dxa"/>
            <w:vAlign w:val="top"/>
          </w:tcPr>
          <w:p>
            <w:pPr>
              <w:spacing w:before="139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38" w:line="289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70" w:line="188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3.4</w:t>
            </w:r>
          </w:p>
        </w:tc>
        <w:tc>
          <w:tcPr>
            <w:tcW w:w="5253" w:type="dxa"/>
            <w:vAlign w:val="top"/>
          </w:tcPr>
          <w:p>
            <w:pPr>
              <w:spacing w:before="14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40" w:line="288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41" w:line="233" w:lineRule="auto"/>
              <w:ind w:left="5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5253" w:type="dxa"/>
            <w:vAlign w:val="top"/>
          </w:tcPr>
          <w:p>
            <w:pPr>
              <w:spacing w:before="141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35" w:type="dxa"/>
            <w:vAlign w:val="top"/>
          </w:tcPr>
          <w:p>
            <w:pPr>
              <w:spacing w:before="17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41" w:line="288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39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5253" w:type="dxa"/>
            <w:vAlign w:val="top"/>
          </w:tcPr>
          <w:p>
            <w:pPr>
              <w:spacing w:before="138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835" w:type="dxa"/>
            <w:vAlign w:val="top"/>
          </w:tcPr>
          <w:p>
            <w:pPr>
              <w:spacing w:before="16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spacing w:before="140" w:line="234" w:lineRule="auto"/>
              <w:ind w:left="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六</w:t>
            </w:r>
          </w:p>
        </w:tc>
        <w:tc>
          <w:tcPr>
            <w:tcW w:w="5253" w:type="dxa"/>
            <w:vAlign w:val="top"/>
          </w:tcPr>
          <w:p>
            <w:pPr>
              <w:spacing w:before="140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1835" w:type="dxa"/>
            <w:vAlign w:val="top"/>
          </w:tcPr>
          <w:p>
            <w:pPr>
              <w:spacing w:before="171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spacing w:before="140" w:line="288" w:lineRule="exact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3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253" w:type="dxa"/>
            <w:vAlign w:val="top"/>
          </w:tcPr>
          <w:p>
            <w:pPr>
              <w:pStyle w:val="6"/>
            </w:pPr>
          </w:p>
        </w:tc>
        <w:tc>
          <w:tcPr>
            <w:tcW w:w="1835" w:type="dxa"/>
            <w:vAlign w:val="top"/>
          </w:tcPr>
          <w:p>
            <w:pPr>
              <w:pStyle w:val="6"/>
            </w:pPr>
          </w:p>
        </w:tc>
        <w:tc>
          <w:tcPr>
            <w:tcW w:w="173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596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34" w:line="229" w:lineRule="auto"/>
              <w:ind w:left="2004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835" w:type="dxa"/>
            <w:tcBorders>
              <w:bottom w:val="single" w:color="000000" w:sz="8" w:space="0"/>
            </w:tcBorders>
            <w:vAlign w:val="top"/>
          </w:tcPr>
          <w:p>
            <w:pPr>
              <w:spacing w:before="16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0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7322"/>
        </w:tabs>
        <w:spacing w:before="261" w:line="232" w:lineRule="auto"/>
        <w:ind w:left="5" w:right="22" w:firstLine="31"/>
      </w:pPr>
      <w:r>
        <w:rPr>
          <w:spacing w:val="9"/>
        </w:rPr>
        <w:t xml:space="preserve">注：本表适用于单位工程招标控制价或投标报价的汇总，如无单位工程划分，单项工程也使用本表汇总          </w:t>
      </w:r>
      <w:r>
        <w:rPr>
          <w:spacing w:val="8"/>
        </w:rPr>
        <w:t xml:space="preserve">            </w:t>
      </w:r>
      <w:r>
        <w:rPr>
          <w:position w:val="-16"/>
        </w:rPr>
        <w:drawing>
          <wp:inline distT="0" distB="0" distL="0" distR="0">
            <wp:extent cx="4445" cy="22352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2" cy="2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9"/>
        </w:rPr>
        <w:drawing>
          <wp:inline distT="0" distB="0" distL="0" distR="0">
            <wp:extent cx="57150" cy="1993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31" cy="1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5"/>
        </w:rPr>
        <w:t xml:space="preserve"> </w:t>
      </w:r>
      <w:r>
        <w:rPr>
          <w:spacing w:val="3"/>
        </w:rPr>
        <w:t>04</w:t>
      </w:r>
      <w:r>
        <w:rPr>
          <w:spacing w:val="-62"/>
        </w:rPr>
        <w:t xml:space="preserve"> </w:t>
      </w:r>
      <w:r>
        <w:rPr>
          <w:position w:val="-9"/>
        </w:rPr>
        <w:drawing>
          <wp:inline distT="0" distB="0" distL="0" distR="0">
            <wp:extent cx="9525" cy="1993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0" cy="1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4" w:type="default"/>
          <w:pgSz w:w="11960" w:h="16880"/>
          <w:pgMar w:top="1336" w:right="920" w:bottom="0" w:left="852" w:header="834" w:footer="0" w:gutter="0"/>
        </w:sectPr>
      </w:pPr>
    </w:p>
    <w:p>
      <w:pPr>
        <w:pStyle w:val="2"/>
        <w:spacing w:before="81" w:line="223" w:lineRule="auto"/>
        <w:ind w:left="1112"/>
        <w:outlineLvl w:val="0"/>
        <w:rPr>
          <w:sz w:val="39"/>
          <w:szCs w:val="39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4775" cy="100584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4583" cy="100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39"/>
          <w:szCs w:val="39"/>
        </w:rPr>
        <w:t>分部分项工程和单价措施项目清单与计价表</w:t>
      </w:r>
    </w:p>
    <w:p>
      <w:pPr>
        <w:pStyle w:val="2"/>
        <w:spacing w:before="158" w:line="204" w:lineRule="auto"/>
        <w:ind w:left="4240" w:right="2903"/>
        <w:jc w:val="both"/>
      </w:pPr>
      <w:r>
        <w:pict>
          <v:shape id="_x0000_s1029" o:spid="_x0000_s1029" o:spt="202" type="#_x0000_t202" style="position:absolute;left:0pt;margin-left:0.95pt;margin-top:20.4pt;height:12.65pt;width:109.2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15.95pt;margin-top:20.4pt;height:12.6pt;width:91.4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标段：巴楚县人民医院住院部后门顶棚</w:t>
      </w:r>
      <w:r>
        <w:rPr>
          <w:spacing w:val="15"/>
        </w:rPr>
        <w:t xml:space="preserve"> </w:t>
      </w:r>
      <w:r>
        <w:rPr>
          <w:spacing w:val="8"/>
        </w:rPr>
        <w:t>做防水和住院部两侧墙面、住院部二楼</w:t>
      </w:r>
      <w:r>
        <w:rPr>
          <w:spacing w:val="15"/>
        </w:rPr>
        <w:t xml:space="preserve"> </w:t>
      </w:r>
      <w:r>
        <w:rPr>
          <w:spacing w:val="8"/>
        </w:rPr>
        <w:t>、住院部三楼公共卫生间入口处、血透 室4处瓷砖维修项目</w:t>
      </w:r>
    </w:p>
    <w:p>
      <w:pPr>
        <w:spacing w:line="117" w:lineRule="exact"/>
      </w:pPr>
    </w:p>
    <w:tbl>
      <w:tblPr>
        <w:tblStyle w:val="5"/>
        <w:tblW w:w="10164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87"/>
        <w:gridCol w:w="1342"/>
        <w:gridCol w:w="2060"/>
        <w:gridCol w:w="655"/>
        <w:gridCol w:w="805"/>
        <w:gridCol w:w="1016"/>
        <w:gridCol w:w="1016"/>
        <w:gridCol w:w="11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4" w:type="dxa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1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3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06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4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6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6" w:line="213" w:lineRule="auto"/>
              <w:ind w:left="240" w:right="47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4" w:line="230" w:lineRule="auto"/>
              <w:ind w:left="1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29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29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spacing w:before="89" w:line="231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spacing w:before="88" w:line="229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分部分项</w:t>
            </w: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spacing w:before="194" w:line="18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87" w:type="dxa"/>
            <w:vAlign w:val="top"/>
          </w:tcPr>
          <w:p>
            <w:pPr>
              <w:spacing w:before="194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011605001001</w:t>
            </w:r>
          </w:p>
        </w:tc>
        <w:tc>
          <w:tcPr>
            <w:tcW w:w="1342" w:type="dxa"/>
            <w:vAlign w:val="top"/>
          </w:tcPr>
          <w:p>
            <w:pPr>
              <w:spacing w:before="16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平面块料拆除</w:t>
            </w:r>
          </w:p>
        </w:tc>
        <w:tc>
          <w:tcPr>
            <w:tcW w:w="2060" w:type="dxa"/>
            <w:vAlign w:val="top"/>
          </w:tcPr>
          <w:p>
            <w:pPr>
              <w:spacing w:before="75" w:line="213" w:lineRule="auto"/>
              <w:ind w:left="31" w:right="141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1.拆除的基层类型:拆除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原有地砖800*800</w:t>
            </w:r>
          </w:p>
        </w:tc>
        <w:tc>
          <w:tcPr>
            <w:tcW w:w="655" w:type="dxa"/>
            <w:vAlign w:val="top"/>
          </w:tcPr>
          <w:p>
            <w:pPr>
              <w:spacing w:before="195" w:line="18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spacing w:before="1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211.47</w:t>
            </w:r>
          </w:p>
        </w:tc>
        <w:tc>
          <w:tcPr>
            <w:tcW w:w="1016" w:type="dxa"/>
            <w:vAlign w:val="top"/>
          </w:tcPr>
          <w:p>
            <w:pPr>
              <w:spacing w:before="19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>
            <w:pPr>
              <w:spacing w:before="1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4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5" w:line="188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87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011102003001</w:t>
            </w:r>
          </w:p>
        </w:tc>
        <w:tc>
          <w:tcPr>
            <w:tcW w:w="1342" w:type="dxa"/>
            <w:vAlign w:val="top"/>
          </w:tcPr>
          <w:p>
            <w:pPr>
              <w:spacing w:before="27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块料楼地面</w:t>
            </w:r>
          </w:p>
        </w:tc>
        <w:tc>
          <w:tcPr>
            <w:tcW w:w="2060" w:type="dxa"/>
            <w:vAlign w:val="top"/>
          </w:tcPr>
          <w:p>
            <w:pPr>
              <w:spacing w:before="90" w:line="204" w:lineRule="auto"/>
              <w:ind w:left="22" w:right="51" w:firstLine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1.面层材料品种、规格、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颜色:陶瓷地面砖</w:t>
            </w:r>
            <w:r>
              <w:rPr>
                <w:rFonts w:ascii="宋体" w:hAnsi="宋体" w:eastAsia="宋体" w:cs="宋体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≤0.64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65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5" w:line="18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211.47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spacing w:before="196" w:line="188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87" w:type="dxa"/>
            <w:vAlign w:val="top"/>
          </w:tcPr>
          <w:p>
            <w:pPr>
              <w:spacing w:before="19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010904002001</w:t>
            </w:r>
          </w:p>
        </w:tc>
        <w:tc>
          <w:tcPr>
            <w:tcW w:w="1342" w:type="dxa"/>
            <w:vAlign w:val="top"/>
          </w:tcPr>
          <w:p>
            <w:pPr>
              <w:spacing w:before="74" w:line="213" w:lineRule="auto"/>
              <w:ind w:left="33" w:right="55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楼（地）面涂膜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防水</w:t>
            </w:r>
          </w:p>
        </w:tc>
        <w:tc>
          <w:tcPr>
            <w:tcW w:w="2060" w:type="dxa"/>
            <w:vAlign w:val="top"/>
          </w:tcPr>
          <w:p>
            <w:pPr>
              <w:spacing w:before="74" w:line="213" w:lineRule="auto"/>
              <w:ind w:left="29" w:right="32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1.防水膜品种:聚氨酯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2.涂膜厚度、遍数:1</w:t>
            </w:r>
          </w:p>
        </w:tc>
        <w:tc>
          <w:tcPr>
            <w:tcW w:w="655" w:type="dxa"/>
            <w:vAlign w:val="top"/>
          </w:tcPr>
          <w:p>
            <w:pPr>
              <w:spacing w:before="196" w:line="18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spacing w:before="19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256.27</w:t>
            </w:r>
          </w:p>
        </w:tc>
        <w:tc>
          <w:tcPr>
            <w:tcW w:w="1016" w:type="dxa"/>
            <w:vAlign w:val="top"/>
          </w:tcPr>
          <w:p>
            <w:pPr>
              <w:spacing w:before="1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>
            <w:pPr>
              <w:spacing w:before="1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4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8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8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011606003001</w:t>
            </w:r>
          </w:p>
        </w:tc>
        <w:tc>
          <w:tcPr>
            <w:tcW w:w="1342" w:type="dxa"/>
            <w:vAlign w:val="top"/>
          </w:tcPr>
          <w:p>
            <w:pPr>
              <w:spacing w:before="179" w:line="213" w:lineRule="auto"/>
              <w:ind w:left="23" w:right="5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天棚面龙骨及饰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面拆除</w:t>
            </w:r>
          </w:p>
        </w:tc>
        <w:tc>
          <w:tcPr>
            <w:tcW w:w="2060" w:type="dxa"/>
            <w:vAlign w:val="top"/>
          </w:tcPr>
          <w:p>
            <w:pPr>
              <w:spacing w:before="89" w:line="207" w:lineRule="auto"/>
              <w:ind w:left="27" w:right="51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1.拆除的基层类型:拆除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原有铝塑板天棚及轻钢龙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骨</w:t>
            </w:r>
          </w:p>
        </w:tc>
        <w:tc>
          <w:tcPr>
            <w:tcW w:w="65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53.2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5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5" w:line="187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87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011302001001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60" w:type="dxa"/>
            <w:vAlign w:val="top"/>
          </w:tcPr>
          <w:p>
            <w:pPr>
              <w:spacing w:before="210" w:line="195" w:lineRule="auto"/>
              <w:ind w:left="31" w:right="8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1.吊顶形式、吊杆规格、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高度:不上人</w:t>
            </w:r>
          </w:p>
          <w:p>
            <w:pPr>
              <w:spacing w:line="195" w:lineRule="auto"/>
              <w:ind w:left="43" w:right="82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2.龙骨材料种类、规格、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中距:U型轻钢龙骨</w:t>
            </w:r>
          </w:p>
          <w:p>
            <w:pPr>
              <w:spacing w:line="195" w:lineRule="auto"/>
              <w:ind w:left="27" w:right="14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3.基层材料种类、规格: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铝塑板</w:t>
            </w:r>
          </w:p>
          <w:p>
            <w:pPr>
              <w:spacing w:line="208" w:lineRule="auto"/>
              <w:ind w:left="28" w:right="51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4.面层材料品种、规格:6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00*600</w:t>
            </w:r>
          </w:p>
        </w:tc>
        <w:tc>
          <w:tcPr>
            <w:tcW w:w="655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5" w:line="18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53.2</w:t>
            </w:r>
          </w:p>
        </w:tc>
        <w:tc>
          <w:tcPr>
            <w:tcW w:w="1016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spacing w:before="11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88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spacing w:before="8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spacing w:before="120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" w:hRule="atLeast"/>
        </w:trPr>
        <w:tc>
          <w:tcPr>
            <w:tcW w:w="704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7" w:type="dxa"/>
            <w:vAlign w:val="top"/>
          </w:tcPr>
          <w:p>
            <w:pPr>
              <w:pStyle w:val="6"/>
            </w:pPr>
          </w:p>
        </w:tc>
        <w:tc>
          <w:tcPr>
            <w:tcW w:w="1342" w:type="dxa"/>
            <w:vAlign w:val="top"/>
          </w:tcPr>
          <w:p>
            <w:pPr>
              <w:pStyle w:val="6"/>
            </w:pPr>
          </w:p>
        </w:tc>
        <w:tc>
          <w:tcPr>
            <w:tcW w:w="2060" w:type="dxa"/>
            <w:vAlign w:val="top"/>
          </w:tcPr>
          <w:p>
            <w:pPr>
              <w:pStyle w:val="6"/>
            </w:pPr>
          </w:p>
        </w:tc>
        <w:tc>
          <w:tcPr>
            <w:tcW w:w="655" w:type="dxa"/>
            <w:vAlign w:val="top"/>
          </w:tcPr>
          <w:p>
            <w:pPr>
              <w:pStyle w:val="6"/>
            </w:pPr>
          </w:p>
        </w:tc>
        <w:tc>
          <w:tcPr>
            <w:tcW w:w="805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7969" w:type="dxa"/>
            <w:gridSpan w:val="7"/>
            <w:tcBorders>
              <w:left w:val="single" w:color="000000" w:sz="8" w:space="0"/>
            </w:tcBorders>
            <w:vAlign w:val="top"/>
          </w:tcPr>
          <w:p>
            <w:pPr>
              <w:spacing w:before="105" w:line="229" w:lineRule="auto"/>
              <w:ind w:left="36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16" w:type="dxa"/>
            <w:vAlign w:val="top"/>
          </w:tcPr>
          <w:p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3" w:hRule="atLeast"/>
        </w:trPr>
        <w:tc>
          <w:tcPr>
            <w:tcW w:w="7969" w:type="dxa"/>
            <w:gridSpan w:val="7"/>
            <w:tcBorders>
              <w:left w:val="single" w:color="000000" w:sz="8" w:space="0"/>
              <w:bottom w:val="single" w:color="000000" w:sz="10" w:space="0"/>
            </w:tcBorders>
            <w:vAlign w:val="top"/>
          </w:tcPr>
          <w:p>
            <w:pPr>
              <w:spacing w:before="89" w:line="231" w:lineRule="auto"/>
              <w:ind w:left="3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16" w:type="dxa"/>
            <w:tcBorders>
              <w:bottom w:val="single" w:color="000000" w:sz="10" w:space="0"/>
            </w:tcBorders>
            <w:vAlign w:val="top"/>
          </w:tcPr>
          <w:p>
            <w:pPr>
              <w:spacing w:before="1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7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6443980</wp:posOffset>
            </wp:positionH>
            <wp:positionV relativeFrom="paragraph">
              <wp:posOffset>170815</wp:posOffset>
            </wp:positionV>
            <wp:extent cx="6350" cy="34734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55" w:line="220" w:lineRule="auto"/>
        <w:ind w:left="36"/>
      </w:pPr>
      <w:r>
        <w:rPr>
          <w:spacing w:val="2"/>
        </w:rPr>
        <w:t>注：为计取规费等的使用，可在表中增设其中：</w:t>
      </w:r>
      <w:r>
        <w:rPr>
          <w:spacing w:val="50"/>
          <w:w w:val="101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</w:t>
      </w:r>
      <w:r>
        <w:rPr>
          <w:spacing w:val="1"/>
        </w:rPr>
        <w:t>费</w:t>
      </w:r>
      <w:r>
        <w:rPr>
          <w:spacing w:val="-62"/>
        </w:rPr>
        <w:t xml:space="preserve"> </w:t>
      </w:r>
      <w:r>
        <w:rPr>
          <w:spacing w:val="1"/>
        </w:rPr>
        <w:t>”。</w:t>
      </w:r>
    </w:p>
    <w:tbl>
      <w:tblPr>
        <w:tblStyle w:val="5"/>
        <w:tblW w:w="1015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275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99" w:type="dxa"/>
            <w:tcBorders>
              <w:left w:val="nil"/>
            </w:tcBorders>
            <w:vAlign w:val="top"/>
          </w:tcPr>
          <w:p>
            <w:pPr>
              <w:pStyle w:val="6"/>
            </w:pPr>
            <w:r>
              <w:pict>
                <v:shape id="_x0000_s1031" o:spid="_x0000_s1031" style="position:absolute;left:0pt;margin-left:366.15pt;margin-top:0pt;height:20.25pt;width:0.8pt;mso-position-horizontal-relative:page;mso-position-vertical-relative:page;z-index:251670528;mso-width-relative:page;mso-height-relative:page;" filled="f" stroked="t" coordsize="16,405" path="m7,7l7,397e">
                  <v:fill on="f" focussize="0,0"/>
                  <v:stroke color="#FFFFFF" miterlimit="10" joinstyle="bevel" endcap="square"/>
                  <v:imagedata o:title=""/>
                  <o:lock v:ext="edit"/>
                </v:shape>
              </w:pict>
            </w:r>
          </w:p>
        </w:tc>
        <w:tc>
          <w:tcPr>
            <w:tcW w:w="2758" w:type="dxa"/>
            <w:vAlign w:val="top"/>
          </w:tcPr>
          <w:p>
            <w:pPr>
              <w:spacing w:before="97" w:line="231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336" w:right="920" w:bottom="0" w:left="852" w:header="834" w:footer="0" w:gutter="0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27" w:line="223" w:lineRule="auto"/>
        <w:ind w:left="2584"/>
        <w:outlineLvl w:val="0"/>
        <w:rPr>
          <w:sz w:val="39"/>
          <w:szCs w:val="39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-166370</wp:posOffset>
            </wp:positionV>
            <wp:extent cx="6454775" cy="104267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4583" cy="10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sz w:val="39"/>
          <w:szCs w:val="39"/>
        </w:rPr>
        <w:t>总价措施项目清单与计价表</w:t>
      </w:r>
    </w:p>
    <w:p>
      <w:pPr>
        <w:pStyle w:val="2"/>
        <w:spacing w:before="143" w:line="207" w:lineRule="auto"/>
        <w:ind w:left="3895" w:right="2530" w:firstLine="1"/>
        <w:jc w:val="both"/>
      </w:pPr>
      <w:r>
        <w:pict>
          <v:shape id="_x0000_s1032" o:spid="_x0000_s1032" o:spt="202" type="#_x0000_t202" style="position:absolute;left:0pt;margin-left:0.95pt;margin-top:15.15pt;height:12.65pt;width:109.2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15.95pt;margin-top:15.15pt;height:12.6pt;width:91.4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3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3"/>
                    </w:rPr>
                    <w:t>共</w:t>
                  </w:r>
                  <w:r>
                    <w:rPr>
                      <w:spacing w:val="9"/>
                    </w:rPr>
                    <w:t xml:space="preserve">  </w:t>
                  </w:r>
                  <w:r>
                    <w:rPr>
                      <w:spacing w:val="-3"/>
                    </w:rPr>
                    <w:t>2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标段：巴楚县人民医院住院部后门顶棚做防水和</w:t>
      </w:r>
      <w:r>
        <w:t xml:space="preserve"> </w:t>
      </w:r>
      <w:r>
        <w:rPr>
          <w:spacing w:val="9"/>
        </w:rPr>
        <w:t>住院部两侧墙面、住院部二楼、住院部三楼公共</w:t>
      </w:r>
      <w:r>
        <w:rPr>
          <w:spacing w:val="1"/>
        </w:rPr>
        <w:t xml:space="preserve"> </w:t>
      </w:r>
      <w:r>
        <w:rPr>
          <w:spacing w:val="8"/>
        </w:rPr>
        <w:t>卫生间入口处、血透室4处瓷砖维修项目</w:t>
      </w:r>
    </w:p>
    <w:p>
      <w:pPr>
        <w:spacing w:line="87" w:lineRule="exact"/>
      </w:pPr>
    </w:p>
    <w:tbl>
      <w:tblPr>
        <w:tblStyle w:val="5"/>
        <w:tblW w:w="10161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44"/>
        <w:gridCol w:w="1927"/>
        <w:gridCol w:w="1868"/>
        <w:gridCol w:w="747"/>
        <w:gridCol w:w="995"/>
        <w:gridCol w:w="713"/>
        <w:gridCol w:w="851"/>
        <w:gridCol w:w="801"/>
        <w:gridCol w:w="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4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70" w:line="231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6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1868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5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47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995" w:type="dxa"/>
            <w:tcBorders>
              <w:top w:val="single" w:color="000000" w:sz="10" w:space="0"/>
            </w:tcBorders>
            <w:vAlign w:val="top"/>
          </w:tcPr>
          <w:p>
            <w:pPr>
              <w:spacing w:before="170" w:line="230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金额(元)</w:t>
            </w:r>
          </w:p>
        </w:tc>
        <w:tc>
          <w:tcPr>
            <w:tcW w:w="713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36" w:right="75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71" w:right="43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额(元)</w:t>
            </w:r>
          </w:p>
        </w:tc>
        <w:tc>
          <w:tcPr>
            <w:tcW w:w="848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0" w:line="231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spacing w:before="89" w:line="189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spacing w:before="90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011707001001</w:t>
            </w:r>
          </w:p>
        </w:tc>
        <w:tc>
          <w:tcPr>
            <w:tcW w:w="1927" w:type="dxa"/>
            <w:vAlign w:val="top"/>
          </w:tcPr>
          <w:p>
            <w:pPr>
              <w:spacing w:before="6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spacing w:before="91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56" w:line="188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56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011707001002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5" w:line="213" w:lineRule="auto"/>
              <w:ind w:left="35" w:right="106" w:hanging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其中：环境保护费、文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spacing w:before="119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56" w:line="188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56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55" w:line="188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5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011707001003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spacing w:before="120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5" w:line="189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spacing w:before="199" w:line="188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spacing w:before="198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011707001004</w:t>
            </w:r>
          </w:p>
        </w:tc>
        <w:tc>
          <w:tcPr>
            <w:tcW w:w="1927" w:type="dxa"/>
            <w:vAlign w:val="top"/>
          </w:tcPr>
          <w:p>
            <w:pPr>
              <w:spacing w:before="78" w:line="213" w:lineRule="auto"/>
              <w:ind w:left="17" w:right="10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其中：智慧工地基础配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置费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5" w:line="187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6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011707002001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188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25" w:line="195" w:lineRule="auto"/>
              <w:ind w:left="99" w:righ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按实际发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生计取，</w:t>
            </w:r>
          </w:p>
          <w:p>
            <w:pPr>
              <w:spacing w:line="213" w:lineRule="auto"/>
              <w:ind w:left="277" w:right="19" w:hanging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计取。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8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5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011707004001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spacing w:before="125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8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7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011707005001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8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263" w:line="199" w:lineRule="auto"/>
              <w:ind w:left="97" w:right="19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计取，在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编制施工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招标文件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时依据工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程实际情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况，结合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市场编制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费用清单</w:t>
            </w:r>
          </w:p>
          <w:p>
            <w:pPr>
              <w:spacing w:before="83" w:line="87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8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011707007001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5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spacing w:before="127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8" w:lineRule="auto"/>
              <w:ind w:right="1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8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X011707008001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213" w:lineRule="auto"/>
              <w:ind w:left="20" w:righ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工程定位复测、点交清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spacing w:before="128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8" w:lineRule="auto"/>
              <w:ind w:right="1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spacing w:before="101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spacing w:before="101" w:line="18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X011707010001</w:t>
            </w:r>
          </w:p>
        </w:tc>
        <w:tc>
          <w:tcPr>
            <w:tcW w:w="1927" w:type="dxa"/>
            <w:vAlign w:val="top"/>
          </w:tcPr>
          <w:p>
            <w:pPr>
              <w:spacing w:before="71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5" w:type="dxa"/>
            <w:vAlign w:val="top"/>
          </w:tcPr>
          <w:p>
            <w:pPr>
              <w:spacing w:before="102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spacing w:before="102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44" w:type="dxa"/>
            <w:vAlign w:val="top"/>
          </w:tcPr>
          <w:p>
            <w:pPr>
              <w:spacing w:before="102" w:line="18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X011707010002</w:t>
            </w:r>
          </w:p>
        </w:tc>
        <w:tc>
          <w:tcPr>
            <w:tcW w:w="1927" w:type="dxa"/>
            <w:vAlign w:val="top"/>
          </w:tcPr>
          <w:p>
            <w:pPr>
              <w:spacing w:before="7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spacing w:before="103" w:line="188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68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5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5" w:line="18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X011707010003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spacing w:before="132" w:line="204" w:lineRule="auto"/>
              <w:ind w:left="23" w:right="13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6" w:line="189" w:lineRule="auto"/>
              <w:ind w:right="1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55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68" w:type="dxa"/>
            <w:tcBorders>
              <w:left w:val="single" w:color="000000" w:sz="8" w:space="0"/>
              <w:bottom w:val="single" w:color="000000" w:sz="10" w:space="0"/>
            </w:tcBorders>
            <w:vAlign w:val="top"/>
          </w:tcPr>
          <w:p>
            <w:pPr>
              <w:spacing w:before="269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>
            <w:pPr>
              <w:spacing w:before="269" w:line="18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X011707011001</w:t>
            </w: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spacing w:before="239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186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47" w:type="dxa"/>
            <w:tcBorders>
              <w:bottom w:val="single" w:color="000000" w:sz="10" w:space="0"/>
            </w:tcBorders>
            <w:vAlign w:val="top"/>
          </w:tcPr>
          <w:p>
            <w:pPr>
              <w:spacing w:before="270" w:line="188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7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4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49" w:line="213" w:lineRule="auto"/>
              <w:ind w:left="281" w:right="19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结合工程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实际情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49" w:type="dxa"/>
            <w:gridSpan w:val="6"/>
            <w:tcBorders>
              <w:top w:val="single" w:color="000000" w:sz="10" w:space="0"/>
              <w:left w:val="nil"/>
              <w:bottom w:val="single" w:color="FFFFFF" w:sz="6" w:space="0"/>
              <w:right w:val="single" w:color="000000" w:sz="2" w:space="0"/>
            </w:tcBorders>
            <w:vAlign w:val="top"/>
          </w:tcPr>
          <w:p>
            <w:pPr>
              <w:spacing w:before="50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）：</w:t>
            </w:r>
          </w:p>
        </w:tc>
        <w:tc>
          <w:tcPr>
            <w:tcW w:w="2365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6" w:space="0"/>
              <w:right w:val="single" w:color="FFFFFF" w:sz="4" w:space="0"/>
            </w:tcBorders>
            <w:vAlign w:val="top"/>
          </w:tcPr>
          <w:p>
            <w:pPr>
              <w:spacing w:before="50" w:line="229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复核人（造价工程师）：</w:t>
            </w:r>
          </w:p>
        </w:tc>
        <w:tc>
          <w:tcPr>
            <w:tcW w:w="47" w:type="dxa"/>
            <w:tcBorders>
              <w:top w:val="single" w:color="000000" w:sz="10" w:space="0"/>
              <w:left w:val="single" w:color="FFFFFF" w:sz="4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114" w:type="dxa"/>
            <w:gridSpan w:val="9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4" w:space="0"/>
            </w:tcBorders>
            <w:vAlign w:val="top"/>
          </w:tcPr>
          <w:p>
            <w:pPr>
              <w:spacing w:before="225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>
            <w:pPr>
              <w:spacing w:before="1" w:line="197" w:lineRule="auto"/>
              <w:ind w:left="27" w:right="45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  <w:tc>
          <w:tcPr>
            <w:tcW w:w="47" w:type="dxa"/>
            <w:tcBorders>
              <w:top w:val="single" w:color="FFFFFF" w:sz="6" w:space="0"/>
              <w:left w:val="single" w:color="FFFFFF" w:sz="4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49" w:type="dxa"/>
            <w:gridSpan w:val="6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365" w:type="dxa"/>
            <w:gridSpan w:val="3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4" w:space="0"/>
            </w:tcBorders>
            <w:vAlign w:val="top"/>
          </w:tcPr>
          <w:p>
            <w:pPr>
              <w:spacing w:before="60" w:line="23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表-11</w:t>
            </w:r>
          </w:p>
        </w:tc>
        <w:tc>
          <w:tcPr>
            <w:tcW w:w="47" w:type="dxa"/>
            <w:tcBorders>
              <w:top w:val="single" w:color="FFFFFF" w:sz="6" w:space="0"/>
              <w:left w:val="single" w:color="FFFFFF" w:sz="4" w:space="0"/>
              <w:bottom w:val="single" w:color="FFFFFF" w:sz="6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920" w:bottom="0" w:left="852" w:header="0" w:footer="0" w:gutter="0"/>
        </w:sectPr>
      </w:pPr>
    </w:p>
    <w:p>
      <w:pPr>
        <w:spacing w:line="431" w:lineRule="auto"/>
        <w:rPr>
          <w:rFonts w:ascii="Arial"/>
          <w:sz w:val="21"/>
        </w:rPr>
      </w:pPr>
    </w:p>
    <w:p>
      <w:pPr>
        <w:pStyle w:val="2"/>
        <w:spacing w:line="1642" w:lineRule="exact"/>
      </w:pPr>
      <w:r>
        <w:rPr>
          <w:position w:val="-32"/>
        </w:rPr>
        <w:pict>
          <v:group id="_x0000_s1034" o:spid="_x0000_s1034" o:spt="203" style="height:82.15pt;width:508.25pt;" coordsize="10165,1643">
            <o:lock v:ext="edit"/>
            <v:shape id="_x0000_s1035" o:spid="_x0000_s1035" o:spt="75" type="#_x0000_t75" style="position:absolute;left:0;top:0;height:1643;width:1016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6" o:spid="_x0000_s1036" o:spt="202" type="#_x0000_t202" style="position:absolute;left:2564;top:369;height:1194;width:51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4"/>
                        <w:sz w:val="39"/>
                        <w:szCs w:val="39"/>
                      </w:rPr>
                      <w:t>总价措施项目清单与计价表</w:t>
                    </w:r>
                  </w:p>
                  <w:p>
                    <w:pPr>
                      <w:spacing w:before="143" w:line="207" w:lineRule="auto"/>
                      <w:ind w:left="1331" w:right="20" w:firstLine="1"/>
                      <w:jc w:val="both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标段：巴楚县人民医院住院部后门顶棚做防水和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住院部两侧墙面、住院部二楼、住院部三楼公共</w:t>
                    </w:r>
                    <w:r>
                      <w:rPr>
                        <w:rFonts w:ascii="宋体" w:hAnsi="宋体" w:eastAsia="宋体" w:cs="宋体"/>
                        <w:spacing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卫生间入口处、血透室4处瓷砖维修项目</w:t>
                    </w:r>
                  </w:p>
                </w:txbxContent>
              </v:textbox>
            </v:shape>
            <v:shape id="_x0000_s1037" o:spid="_x0000_s1037" o:spt="202" type="#_x0000_t202" style="position:absolute;left:19;top:1163;height:220;width:21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工程名称：建筑与装饰工程</w:t>
                    </w:r>
                  </w:p>
                </w:txbxContent>
              </v:textbox>
            </v:shape>
            <v:shape id="_x0000_s1038" o:spid="_x0000_s1038" o:spt="202" type="#_x0000_t202" style="position:absolute;left:8319;top:1163;height:220;width:18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1" w:lineRule="exact"/>
      </w:pPr>
    </w:p>
    <w:tbl>
      <w:tblPr>
        <w:tblStyle w:val="5"/>
        <w:tblW w:w="10161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43"/>
        <w:gridCol w:w="1925"/>
        <w:gridCol w:w="1865"/>
        <w:gridCol w:w="747"/>
        <w:gridCol w:w="999"/>
        <w:gridCol w:w="716"/>
        <w:gridCol w:w="850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5" w:hRule="atLeast"/>
        </w:trPr>
        <w:tc>
          <w:tcPr>
            <w:tcW w:w="86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70" w:line="231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43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925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4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999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金额(元)</w:t>
            </w:r>
          </w:p>
        </w:tc>
        <w:tc>
          <w:tcPr>
            <w:tcW w:w="716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40" w:right="74" w:hanging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13" w:lineRule="auto"/>
              <w:ind w:left="172" w:right="41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额(元)</w:t>
            </w:r>
          </w:p>
        </w:tc>
        <w:tc>
          <w:tcPr>
            <w:tcW w:w="85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0" w:line="231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55" w:line="195" w:lineRule="auto"/>
              <w:ind w:left="102" w:right="1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况，按相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关规定计</w:t>
            </w:r>
          </w:p>
          <w:p>
            <w:pPr>
              <w:tabs>
                <w:tab w:val="left" w:pos="187"/>
              </w:tabs>
              <w:spacing w:before="1" w:line="195" w:lineRule="auto"/>
              <w:ind w:left="100" w:right="19" w:firstLine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取(高海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拔地区施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工增加费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计算过程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详见【取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费设置】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-【高海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拔地区施</w:t>
            </w:r>
          </w:p>
          <w:p>
            <w:pPr>
              <w:spacing w:line="207" w:lineRule="auto"/>
              <w:ind w:left="117" w:right="18" w:hanging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工增加费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】功能界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面)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55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55" w:line="189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01B991</w:t>
            </w:r>
          </w:p>
        </w:tc>
        <w:tc>
          <w:tcPr>
            <w:tcW w:w="1925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1865" w:type="dxa"/>
            <w:vAlign w:val="top"/>
          </w:tcPr>
          <w:p>
            <w:pPr>
              <w:spacing w:before="115" w:line="204" w:lineRule="auto"/>
              <w:ind w:left="28" w:right="12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分项机械费+单价措施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项目人工费+单价措施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55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66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925" w:type="dxa"/>
            <w:vAlign w:val="top"/>
          </w:tcPr>
          <w:p>
            <w:pPr>
              <w:pStyle w:val="6"/>
            </w:pPr>
          </w:p>
        </w:tc>
        <w:tc>
          <w:tcPr>
            <w:tcW w:w="1865" w:type="dxa"/>
            <w:vAlign w:val="top"/>
          </w:tcPr>
          <w:p>
            <w:pPr>
              <w:pStyle w:val="6"/>
            </w:pPr>
          </w:p>
        </w:tc>
        <w:tc>
          <w:tcPr>
            <w:tcW w:w="747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46" w:type="dxa"/>
            <w:gridSpan w:val="5"/>
            <w:tcBorders>
              <w:left w:val="single" w:color="000000" w:sz="8" w:space="0"/>
              <w:bottom w:val="single" w:color="000000" w:sz="10" w:space="0"/>
            </w:tcBorders>
            <w:vAlign w:val="top"/>
          </w:tcPr>
          <w:p>
            <w:pPr>
              <w:spacing w:before="71" w:line="231" w:lineRule="auto"/>
              <w:ind w:left="30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999" w:type="dxa"/>
            <w:tcBorders>
              <w:bottom w:val="single" w:color="000000" w:sz="10" w:space="0"/>
            </w:tcBorders>
            <w:vAlign w:val="top"/>
          </w:tcPr>
          <w:p>
            <w:pPr>
              <w:spacing w:before="100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1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5" w:lineRule="exact"/>
      </w:pPr>
    </w:p>
    <w:tbl>
      <w:tblPr>
        <w:tblStyle w:val="5"/>
        <w:tblW w:w="1015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6"/>
        <w:gridCol w:w="239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766" w:type="dxa"/>
            <w:tcBorders>
              <w:top w:val="nil"/>
              <w:left w:val="nil"/>
            </w:tcBorders>
            <w:vAlign w:val="top"/>
          </w:tcPr>
          <w:p>
            <w:pPr>
              <w:spacing w:before="5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）：</w:t>
            </w:r>
          </w:p>
        </w:tc>
        <w:tc>
          <w:tcPr>
            <w:tcW w:w="2391" w:type="dxa"/>
            <w:tcBorders>
              <w:top w:val="nil"/>
            </w:tcBorders>
            <w:vAlign w:val="top"/>
          </w:tcPr>
          <w:p>
            <w:pPr>
              <w:spacing w:before="59" w:line="229" w:lineRule="auto"/>
              <w:ind w:left="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复核人（造价工程师）：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157" w:type="dxa"/>
            <w:gridSpan w:val="2"/>
            <w:tcBorders>
              <w:left w:val="nil"/>
            </w:tcBorders>
            <w:vAlign w:val="top"/>
          </w:tcPr>
          <w:p>
            <w:pPr>
              <w:spacing w:before="213" w:line="195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，其他项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>
            <w:pPr>
              <w:spacing w:line="199" w:lineRule="auto"/>
              <w:ind w:left="40" w:right="73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66" w:type="dxa"/>
            <w:tcBorders>
              <w:left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91" w:type="dxa"/>
            <w:vAlign w:val="top"/>
          </w:tcPr>
          <w:p>
            <w:pPr>
              <w:spacing w:before="57" w:line="231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20" w:bottom="0" w:left="852" w:header="0" w:footer="0" w:gutter="0"/>
        </w:sectPr>
      </w:pPr>
    </w:p>
    <w:p>
      <w:pPr>
        <w:pStyle w:val="2"/>
        <w:spacing w:before="81" w:line="223" w:lineRule="auto"/>
        <w:ind w:left="2994"/>
        <w:outlineLvl w:val="0"/>
        <w:rPr>
          <w:sz w:val="39"/>
          <w:szCs w:val="39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4775" cy="8572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54583" cy="85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>
      <w:pPr>
        <w:pStyle w:val="2"/>
        <w:spacing w:before="143" w:line="207" w:lineRule="auto"/>
        <w:ind w:left="3673" w:right="2395" w:hanging="1"/>
        <w:jc w:val="both"/>
      </w:pPr>
      <w:r>
        <w:pict>
          <v:shape id="_x0000_s1039" o:spid="_x0000_s1039" o:spt="202" type="#_x0000_t202" style="position:absolute;left:0pt;margin-left:0.95pt;margin-top:15.15pt;height:12.65pt;width:109.2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工程名称：建筑与装饰工程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15.95pt;margin-top:15.15pt;height:12.6pt;width:91.4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9"/>
        </w:rPr>
        <w:t>标段：巴楚县人民医院住院部后门顶棚做防水和住院</w:t>
      </w:r>
      <w:r>
        <w:t xml:space="preserve"> </w:t>
      </w:r>
      <w:r>
        <w:rPr>
          <w:spacing w:val="9"/>
        </w:rPr>
        <w:t>部两侧墙面、住院部二楼、住院部三楼公共卫生间入</w:t>
      </w:r>
      <w:r>
        <w:t xml:space="preserve"> </w:t>
      </w:r>
      <w:r>
        <w:rPr>
          <w:spacing w:val="8"/>
        </w:rPr>
        <w:t>口处、血透室4处瓷砖维修项目</w:t>
      </w:r>
    </w:p>
    <w:p>
      <w:pPr>
        <w:spacing w:line="87" w:lineRule="exact"/>
      </w:pPr>
    </w:p>
    <w:tbl>
      <w:tblPr>
        <w:tblStyle w:val="5"/>
        <w:tblW w:w="10161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059"/>
        <w:gridCol w:w="2850"/>
        <w:gridCol w:w="1343"/>
        <w:gridCol w:w="1074"/>
        <w:gridCol w:w="11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80" w:line="23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59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231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850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3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spacing w:before="73" w:line="189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59" w:type="dxa"/>
            <w:vAlign w:val="top"/>
          </w:tcPr>
          <w:p>
            <w:pPr>
              <w:spacing w:before="43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0" w:type="dxa"/>
            <w:vAlign w:val="top"/>
          </w:tcPr>
          <w:p>
            <w:pPr>
              <w:spacing w:before="44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1343" w:type="dxa"/>
            <w:vAlign w:val="top"/>
          </w:tcPr>
          <w:p>
            <w:pPr>
              <w:spacing w:before="73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spacing w:before="73" w:line="189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spacing w:before="192" w:line="189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59" w:type="dxa"/>
            <w:vAlign w:val="top"/>
          </w:tcPr>
          <w:p>
            <w:pPr>
              <w:spacing w:before="162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社会保险费</w:t>
            </w:r>
          </w:p>
        </w:tc>
        <w:tc>
          <w:tcPr>
            <w:tcW w:w="2850" w:type="dxa"/>
            <w:vAlign w:val="top"/>
          </w:tcPr>
          <w:p>
            <w:pPr>
              <w:spacing w:before="71" w:line="213" w:lineRule="auto"/>
              <w:ind w:left="35" w:right="125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养老保险费+失业保险费+医疗保险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费+工伤保险费</w:t>
            </w:r>
          </w:p>
        </w:tc>
        <w:tc>
          <w:tcPr>
            <w:tcW w:w="1343" w:type="dxa"/>
            <w:vAlign w:val="top"/>
          </w:tcPr>
          <w:p>
            <w:pPr>
              <w:spacing w:before="192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spacing w:before="192" w:line="188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1.11</w:t>
            </w:r>
          </w:p>
        </w:tc>
        <w:tc>
          <w:tcPr>
            <w:tcW w:w="3059" w:type="dxa"/>
            <w:vAlign w:val="top"/>
          </w:tcPr>
          <w:p>
            <w:pPr>
              <w:spacing w:before="267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养老保险费</w:t>
            </w:r>
          </w:p>
        </w:tc>
        <w:tc>
          <w:tcPr>
            <w:tcW w:w="2850" w:type="dxa"/>
            <w:vAlign w:val="top"/>
          </w:tcPr>
          <w:p>
            <w:pPr>
              <w:spacing w:before="86" w:line="207" w:lineRule="auto"/>
              <w:ind w:left="25" w:right="35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1.12</w:t>
            </w:r>
          </w:p>
        </w:tc>
        <w:tc>
          <w:tcPr>
            <w:tcW w:w="3059" w:type="dxa"/>
            <w:vAlign w:val="top"/>
          </w:tcPr>
          <w:p>
            <w:pPr>
              <w:spacing w:before="26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2850" w:type="dxa"/>
            <w:vAlign w:val="top"/>
          </w:tcPr>
          <w:p>
            <w:pPr>
              <w:spacing w:before="86" w:line="207" w:lineRule="auto"/>
              <w:ind w:left="25" w:right="35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1.13</w:t>
            </w:r>
          </w:p>
        </w:tc>
        <w:tc>
          <w:tcPr>
            <w:tcW w:w="3059" w:type="dxa"/>
            <w:vAlign w:val="top"/>
          </w:tcPr>
          <w:p>
            <w:pPr>
              <w:spacing w:before="267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2850" w:type="dxa"/>
            <w:vAlign w:val="top"/>
          </w:tcPr>
          <w:p>
            <w:pPr>
              <w:spacing w:before="86" w:line="207" w:lineRule="auto"/>
              <w:ind w:left="25" w:right="35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1.14</w:t>
            </w:r>
          </w:p>
        </w:tc>
        <w:tc>
          <w:tcPr>
            <w:tcW w:w="3059" w:type="dxa"/>
            <w:vAlign w:val="top"/>
          </w:tcPr>
          <w:p>
            <w:pPr>
              <w:spacing w:before="267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2850" w:type="dxa"/>
            <w:vAlign w:val="top"/>
          </w:tcPr>
          <w:p>
            <w:pPr>
              <w:spacing w:before="86" w:line="207" w:lineRule="auto"/>
              <w:ind w:left="25" w:right="35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9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spacing w:before="296" w:line="189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59" w:type="dxa"/>
            <w:vAlign w:val="top"/>
          </w:tcPr>
          <w:p>
            <w:pPr>
              <w:spacing w:before="266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0" w:type="dxa"/>
            <w:vAlign w:val="top"/>
          </w:tcPr>
          <w:p>
            <w:pPr>
              <w:spacing w:before="86" w:line="207" w:lineRule="auto"/>
              <w:ind w:left="25" w:right="35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  <w:p>
            <w:pPr>
              <w:spacing w:before="55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  <w:p>
            <w:pPr>
              <w:spacing w:before="5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  <w:p>
            <w:pPr>
              <w:spacing w:before="55" w:line="188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spacing w:before="71" w:line="188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59" w:type="dxa"/>
            <w:vAlign w:val="top"/>
          </w:tcPr>
          <w:p>
            <w:pPr>
              <w:spacing w:before="41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0" w:type="dxa"/>
            <w:vAlign w:val="top"/>
          </w:tcPr>
          <w:p>
            <w:pPr>
              <w:spacing w:before="40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3" w:type="dxa"/>
            <w:vAlign w:val="top"/>
          </w:tcPr>
          <w:p>
            <w:pPr>
              <w:spacing w:before="71" w:line="188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4" w:type="dxa"/>
            <w:vAlign w:val="top"/>
          </w:tcPr>
          <w:p>
            <w:pPr>
              <w:spacing w:before="71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spacing w:before="71" w:line="188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59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116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98" w:type="dxa"/>
            <w:gridSpan w:val="5"/>
            <w:tcBorders>
              <w:left w:val="single" w:color="000000" w:sz="8" w:space="0"/>
              <w:bottom w:val="single" w:color="000000" w:sz="10" w:space="0"/>
            </w:tcBorders>
            <w:vAlign w:val="top"/>
          </w:tcPr>
          <w:p>
            <w:pPr>
              <w:spacing w:before="116" w:line="231" w:lineRule="auto"/>
              <w:ind w:left="4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6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46" w:line="189" w:lineRule="auto"/>
              <w:ind w:righ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>
      <w:pPr>
        <w:spacing w:before="46"/>
      </w:pPr>
    </w:p>
    <w:tbl>
      <w:tblPr>
        <w:tblStyle w:val="5"/>
        <w:tblW w:w="10157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3"/>
        <w:gridCol w:w="75"/>
        <w:gridCol w:w="224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833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spacing w:before="59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）：</w:t>
            </w:r>
          </w:p>
        </w:tc>
        <w:tc>
          <w:tcPr>
            <w:tcW w:w="75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49" w:type="dxa"/>
            <w:tcBorders>
              <w:top w:val="nil"/>
            </w:tcBorders>
            <w:vAlign w:val="top"/>
          </w:tcPr>
          <w:p>
            <w:pPr>
              <w:spacing w:before="59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复核人（造价工程师）：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08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</w:pPr>
            <w:r>
              <w:pict>
                <v:shape id="_x0000_s1041" o:spid="_x0000_s1041" style="position:absolute;left:0pt;margin-left:391.6pt;margin-top:0.05pt;height:15.75pt;width:0.8pt;mso-position-horizontal-relative:page;mso-position-vertical-relative:page;z-index:251678720;mso-width-relative:page;mso-height-relative:page;" filled="f" stroked="t" coordsize="16,315" path="m7,7l7,307e">
                  <v:fill on="f" focussize="0,0"/>
                  <v:stroke color="#FFFFFF" miterlimit="10" joinstyle="bevel" endcap="square"/>
                  <v:imagedata o:title=""/>
                  <o:lock v:ext="edit"/>
                </v:shape>
              </w:pict>
            </w:r>
          </w:p>
        </w:tc>
        <w:tc>
          <w:tcPr>
            <w:tcW w:w="2249" w:type="dxa"/>
            <w:vAlign w:val="top"/>
          </w:tcPr>
          <w:p>
            <w:pPr>
              <w:spacing w:before="53" w:line="231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pgSz w:w="11960" w:h="16880"/>
      <w:pgMar w:top="1141" w:right="920" w:bottom="0" w:left="852" w:header="83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1" w:lineRule="exact"/>
    </w:pPr>
    <w:r>
      <w:rPr>
        <w:position w:val="-9"/>
      </w:rPr>
      <w:drawing>
        <wp:inline distT="0" distB="0" distL="0" distR="0">
          <wp:extent cx="6449060" cy="311785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9631" cy="31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49060" cy="188595"/>
          <wp:effectExtent l="0" t="0" r="0" b="0"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9631" cy="18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7200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2024-09-05T18:02:00Z</dcterms:created>
  <dc:creator>Administrator</dc:creator>
  <cp:keywords>GrandReport</cp:keywords>
  <cp:lastModifiedBy>Administrator</cp:lastModifiedBy>
  <dcterms:modified xsi:type="dcterms:W3CDTF">2024-09-06T02:42:00Z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2024-09-05T18:03:19Z</vt:filetime>
  </property>
  <property fmtid="{D5CDD505-2E9C-101B-9397-08002B2CF9AE}" pid="4" name="KSOProductBuildVer">
    <vt:lpwstr>2052-11.8.2.9022</vt:lpwstr>
  </property>
</Properties>
</file>