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35097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pacing w:val="-2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-2"/>
          <w:kern w:val="0"/>
          <w:sz w:val="44"/>
          <w:szCs w:val="44"/>
          <w:lang w:eastAsia="zh-CN"/>
        </w:rPr>
        <w:t>巴楚县中医医院护士鞋采购招标要求</w:t>
      </w:r>
    </w:p>
    <w:p w14:paraId="68C0848A">
      <w:pPr>
        <w:numPr>
          <w:ilvl w:val="0"/>
          <w:numId w:val="0"/>
        </w:numPr>
        <w:rPr>
          <w:rFonts w:hint="eastAsia" w:ascii="宋体" w:hAnsi="宋体" w:eastAsia="宋体" w:cs="宋体"/>
          <w:spacing w:val="-2"/>
          <w:kern w:val="0"/>
          <w:sz w:val="32"/>
          <w:szCs w:val="32"/>
          <w:lang w:eastAsia="zh-CN"/>
        </w:rPr>
      </w:pPr>
    </w:p>
    <w:p w14:paraId="7E5FBE65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pacing w:val="-2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pacing w:val="-2"/>
          <w:kern w:val="0"/>
          <w:sz w:val="32"/>
          <w:szCs w:val="32"/>
          <w:lang w:eastAsia="zh-CN"/>
        </w:rPr>
        <w:t>一、相关要求</w:t>
      </w:r>
    </w:p>
    <w:p w14:paraId="3A0F10CB">
      <w:pPr>
        <w:numPr>
          <w:ilvl w:val="0"/>
          <w:numId w:val="0"/>
        </w:num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1、鞋码符合国家要求，所报号码与实际有出入必须无条件更换；</w:t>
      </w:r>
    </w:p>
    <w:p w14:paraId="5AC33C9C">
      <w:pPr>
        <w:numPr>
          <w:ilvl w:val="0"/>
          <w:numId w:val="0"/>
        </w:num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2、合同签订后20日内到货。</w:t>
      </w:r>
    </w:p>
    <w:p w14:paraId="1F16F7A1">
      <w:pPr>
        <w:numPr>
          <w:ilvl w:val="0"/>
          <w:numId w:val="0"/>
        </w:num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3、预中标公司签订合同前需提供至少5种样式共甲方挑选，确定样式后，按照甲方要求每个号码提供一双样品，并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提供材质证明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</w:p>
    <w:p w14:paraId="638CDF52">
      <w:pPr>
        <w:numPr>
          <w:ilvl w:val="0"/>
          <w:numId w:val="0"/>
        </w:num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4、款项支付：货到验收合格，试穿2个月无质量问题一次性支付。</w:t>
      </w:r>
    </w:p>
    <w:p w14:paraId="473D411E">
      <w:pPr>
        <w:numPr>
          <w:ilvl w:val="0"/>
          <w:numId w:val="0"/>
        </w:numP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val="en-US" w:eastAsia="zh-CN" w:bidi="ar-SA"/>
        </w:rPr>
        <w:t>二、质量要求</w:t>
      </w:r>
    </w:p>
    <w:p w14:paraId="62F31EB8">
      <w:pPr>
        <w:numPr>
          <w:ilvl w:val="0"/>
          <w:numId w:val="0"/>
        </w:numPr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白色，四季通用，头层牛皮纳拍皮，内里采用头层猪皮里，采用三次发泡成型鞋底，气垫鞋垫，软底，防臭，透气，舒适，耐磨、防滑、防水、防砸包头。</w:t>
      </w:r>
    </w:p>
    <w:p w14:paraId="3CB8E9F6">
      <w:pPr>
        <w:numPr>
          <w:ilvl w:val="0"/>
          <w:numId w:val="2"/>
        </w:numPr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参考图片（仅供参考）</w:t>
      </w:r>
    </w:p>
    <w:p w14:paraId="2CE54739">
      <w:pPr>
        <w:numPr>
          <w:ilvl w:val="0"/>
          <w:numId w:val="0"/>
        </w:numP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3378200" cy="2400300"/>
            <wp:effectExtent l="0" t="0" r="12700" b="0"/>
            <wp:docPr id="1" name="图片 1" descr="e467ff253dd8e5c0867e29e964f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67ff253dd8e5c0867e29e964f38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CFD13"/>
    <w:multiLevelType w:val="multilevel"/>
    <w:tmpl w:val="D89CFD1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5E8FA62"/>
    <w:multiLevelType w:val="singleLevel"/>
    <w:tmpl w:val="05E8FA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TcyZWRhMTY0ZWM5YTY0Yjk5ZWEzYWUwYjE1ZjgifQ=="/>
  </w:docVars>
  <w:rsids>
    <w:rsidRoot w:val="00000000"/>
    <w:rsid w:val="03566C6A"/>
    <w:rsid w:val="099B1CA9"/>
    <w:rsid w:val="0A7669ED"/>
    <w:rsid w:val="0B04224A"/>
    <w:rsid w:val="17F00357"/>
    <w:rsid w:val="194720B3"/>
    <w:rsid w:val="1AB46FAD"/>
    <w:rsid w:val="1D4110DC"/>
    <w:rsid w:val="1E657542"/>
    <w:rsid w:val="1F291E28"/>
    <w:rsid w:val="26506553"/>
    <w:rsid w:val="2C583D4C"/>
    <w:rsid w:val="33FA0FEA"/>
    <w:rsid w:val="35070379"/>
    <w:rsid w:val="3F1D33DB"/>
    <w:rsid w:val="47943725"/>
    <w:rsid w:val="4F624D5E"/>
    <w:rsid w:val="5A7B1B1A"/>
    <w:rsid w:val="6878777B"/>
    <w:rsid w:val="6A3377CC"/>
    <w:rsid w:val="6C7B30F6"/>
    <w:rsid w:val="6F6B4271"/>
    <w:rsid w:val="723219E6"/>
    <w:rsid w:val="731E1BFE"/>
    <w:rsid w:val="74B44E65"/>
    <w:rsid w:val="77F475B7"/>
    <w:rsid w:val="7B8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bidi/>
      <w:spacing w:before="32"/>
      <w:ind w:right="113"/>
      <w:jc w:val="center"/>
      <w:outlineLvl w:val="0"/>
    </w:pPr>
    <w:rPr>
      <w:rFonts w:ascii="楷体" w:hAnsi="楷体" w:eastAsia="楷体" w:cs="楷体"/>
      <w:b/>
      <w:bCs/>
      <w:sz w:val="36"/>
      <w:szCs w:val="48"/>
      <w:lang w:val="zh-CN" w:bidi="zh-CN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line="240" w:lineRule="auto"/>
      <w:outlineLvl w:val="1"/>
    </w:pPr>
    <w:rPr>
      <w:rFonts w:ascii="Arial" w:hAnsi="Arial" w:eastAsia="黑体" w:cs="Arial"/>
      <w:b/>
      <w:bCs/>
      <w:sz w:val="32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36"/>
      <w:ind w:firstLine="400"/>
      <w:jc w:val="left"/>
      <w:outlineLvl w:val="2"/>
    </w:pPr>
    <w:rPr>
      <w:rFonts w:ascii="楷体" w:hAnsi="楷体" w:eastAsia="楷体" w:cs="楷体"/>
      <w:b/>
      <w:bCs/>
      <w:sz w:val="36"/>
      <w:szCs w:val="36"/>
      <w:lang w:val="zh-CN" w:bidi="zh-CN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numPr>
        <w:ilvl w:val="3"/>
        <w:numId w:val="1"/>
      </w:numPr>
      <w:spacing w:before="44"/>
      <w:ind w:firstLine="402"/>
      <w:jc w:val="left"/>
      <w:outlineLvl w:val="3"/>
    </w:pPr>
    <w:rPr>
      <w:rFonts w:ascii="楷体" w:hAnsi="楷体" w:eastAsia="楷体" w:cs="楷体"/>
      <w:b/>
      <w:bCs/>
      <w:sz w:val="32"/>
      <w:szCs w:val="32"/>
      <w:lang w:val="zh-CN" w:bidi="zh-CN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Body Text Indent"/>
    <w:basedOn w:val="1"/>
    <w:next w:val="14"/>
    <w:qFormat/>
    <w:uiPriority w:val="0"/>
    <w:pPr>
      <w:spacing w:line="360" w:lineRule="auto"/>
      <w:ind w:firstLine="570"/>
    </w:pPr>
    <w:rPr>
      <w:sz w:val="24"/>
    </w:rPr>
  </w:style>
  <w:style w:type="paragraph" w:styleId="14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5">
    <w:name w:val="Body Text First Indent 2"/>
    <w:basedOn w:val="13"/>
    <w:next w:val="1"/>
    <w:qFormat/>
    <w:uiPriority w:val="0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9">
    <w:name w:val="font21"/>
    <w:basedOn w:val="17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223</Characters>
  <Lines>0</Lines>
  <Paragraphs>0</Paragraphs>
  <TotalTime>21</TotalTime>
  <ScaleCrop>false</ScaleCrop>
  <LinksUpToDate>false</LinksUpToDate>
  <CharactersWithSpaces>223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2023-08-28T14:38:00Z</dcterms:created>
  <dc:creator>赵瑞</dc:creator>
  <cp:lastModifiedBy>Administrator</cp:lastModifiedBy>
  <dcterms:modified xsi:type="dcterms:W3CDTF">2024-06-22T06:35:51Z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CAFD473EF960432D94B3D8D0BD2A5A68_13</vt:lpwstr>
  </property>
</Properties>
</file>