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巴楚县人民医院综合楼（备战隔离病区）改造项目需求</w:t>
      </w: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eastAsia="zh-CN"/>
        </w:rPr>
        <w:t>改造内容：</w:t>
      </w:r>
    </w:p>
    <w:bookmarkEnd w:id="0"/>
    <w:p>
      <w:pPr>
        <w:numPr>
          <w:ilvl w:val="0"/>
          <w:numId w:val="2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新建护士站护士台及储物柜。</w:t>
      </w:r>
      <w:r>
        <w:rPr>
          <w:rFonts w:hint="default" w:ascii="Calibri" w:hAnsi="Calibri" w:cs="Calibri"/>
          <w:b w:val="0"/>
          <w:bCs w:val="0"/>
          <w:sz w:val="30"/>
          <w:szCs w:val="30"/>
          <w:lang w:eastAsia="zh-CN"/>
        </w:rPr>
        <w:t>①</w:t>
      </w:r>
      <w:r>
        <w:rPr>
          <w:rFonts w:hint="eastAsia"/>
          <w:sz w:val="30"/>
          <w:szCs w:val="30"/>
          <w:lang w:eastAsia="zh-CN"/>
        </w:rPr>
        <w:t>新建</w:t>
      </w:r>
      <w:r>
        <w:rPr>
          <w:rFonts w:hint="eastAsia"/>
          <w:sz w:val="30"/>
          <w:szCs w:val="30"/>
          <w:lang w:val="en-US" w:eastAsia="zh-CN"/>
        </w:rPr>
        <w:t>7套L型护士台，单个护士台正面长2.5米、侧面长1.43米，高0.8米，大理石台面宽0.6米，柜体宽0.4米，设2个计算机主机箱放置点，柜体上部为抽屉，除计算机主机箱放置点外的部分为储物柜。</w:t>
      </w:r>
      <w:r>
        <w:rPr>
          <w:rFonts w:hint="default" w:ascii="Calibri" w:hAnsi="Calibri" w:cs="Calibri"/>
          <w:sz w:val="30"/>
          <w:szCs w:val="30"/>
          <w:lang w:val="en-US" w:eastAsia="zh-CN"/>
        </w:rPr>
        <w:t>②</w:t>
      </w:r>
      <w:r>
        <w:rPr>
          <w:rFonts w:hint="eastAsia" w:ascii="Calibri" w:hAnsi="Calibri" w:cs="Calibri"/>
          <w:sz w:val="30"/>
          <w:szCs w:val="30"/>
          <w:lang w:val="en-US" w:eastAsia="zh-CN"/>
        </w:rPr>
        <w:t>新制作7套2.8米*0.65*</w:t>
      </w:r>
      <w:r>
        <w:rPr>
          <w:rFonts w:hint="eastAsia" w:ascii="Calibri" w:hAnsi="Calibri" w:cs="Calibri"/>
          <w:color w:val="FF0000"/>
          <w:sz w:val="30"/>
          <w:szCs w:val="30"/>
          <w:lang w:val="en-US" w:eastAsia="zh-CN"/>
        </w:rPr>
        <w:t>0.35米（以实际为准）</w:t>
      </w:r>
      <w:r>
        <w:rPr>
          <w:rFonts w:hint="eastAsia" w:ascii="Calibri" w:hAnsi="Calibri" w:cs="Calibri"/>
          <w:sz w:val="30"/>
          <w:szCs w:val="30"/>
          <w:lang w:val="en-US" w:eastAsia="zh-CN"/>
        </w:rPr>
        <w:t>护士站储物柜，柜体左部上下两层，右部为6层储物格，整体柜门为推拉式门。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病房安装储物柜。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85间病房新制作储物柜，柜体高2.6米，宽0.79米。</w:t>
      </w: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纵深0.35米</w:t>
      </w:r>
      <w:r>
        <w:rPr>
          <w:rFonts w:hint="eastAsia" w:ascii="Calibri" w:hAnsi="Calibri" w:cs="Calibri"/>
          <w:color w:val="FF0000"/>
          <w:sz w:val="30"/>
          <w:szCs w:val="30"/>
          <w:lang w:val="en-US" w:eastAsia="zh-CN"/>
        </w:rPr>
        <w:t>（以实际为准）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，柜体上下各0.1米挡板。整个柜体分4层，上层0.8米，其余3层均为0.6米。</w:t>
      </w:r>
    </w:p>
    <w:p>
      <w:pPr>
        <w:numPr>
          <w:ilvl w:val="0"/>
          <w:numId w:val="2"/>
        </w:num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治疗室治疗台改造和加装吊柜。</w:t>
      </w:r>
      <w:r>
        <w:rPr>
          <w:rFonts w:hint="default" w:ascii="Calibri" w:hAnsi="Calibri" w:cs="Calibri"/>
          <w:b w:val="0"/>
          <w:bCs w:val="0"/>
          <w:sz w:val="30"/>
          <w:szCs w:val="30"/>
          <w:lang w:eastAsia="zh-CN"/>
        </w:rPr>
        <w:t>①</w:t>
      </w:r>
      <w:r>
        <w:rPr>
          <w:rFonts w:hint="eastAsia" w:ascii="Calibri" w:hAnsi="Calibri" w:cs="Calibri"/>
          <w:b w:val="0"/>
          <w:bCs w:val="0"/>
          <w:sz w:val="30"/>
          <w:szCs w:val="30"/>
          <w:lang w:eastAsia="zh-CN"/>
        </w:rPr>
        <w:t>拆除原治疗台洗手池并更换大理石台面，共</w:t>
      </w:r>
      <w:r>
        <w:rPr>
          <w:rFonts w:hint="eastAsia" w:ascii="Calibri" w:hAnsi="Calibri" w:cs="Calibri"/>
          <w:b w:val="0"/>
          <w:bCs w:val="0"/>
          <w:sz w:val="30"/>
          <w:szCs w:val="30"/>
          <w:lang w:val="en-US" w:eastAsia="zh-CN"/>
        </w:rPr>
        <w:t>7套</w:t>
      </w:r>
      <w:r>
        <w:rPr>
          <w:rFonts w:hint="eastAsia" w:ascii="Calibri" w:hAnsi="Calibri" w:cs="Calibri"/>
          <w:b w:val="0"/>
          <w:bCs w:val="0"/>
          <w:sz w:val="30"/>
          <w:szCs w:val="30"/>
          <w:lang w:eastAsia="zh-CN"/>
        </w:rPr>
        <w:t>；</w:t>
      </w:r>
      <w:r>
        <w:rPr>
          <w:rFonts w:hint="default" w:ascii="Calibri" w:hAnsi="Calibri" w:cs="Calibri"/>
          <w:b w:val="0"/>
          <w:bCs w:val="0"/>
          <w:sz w:val="30"/>
          <w:szCs w:val="30"/>
          <w:lang w:eastAsia="zh-CN"/>
        </w:rPr>
        <w:t>②</w:t>
      </w:r>
      <w:r>
        <w:rPr>
          <w:rFonts w:hint="eastAsia" w:ascii="Calibri" w:hAnsi="Calibri" w:cs="Calibri"/>
          <w:b w:val="0"/>
          <w:bCs w:val="0"/>
          <w:sz w:val="30"/>
          <w:szCs w:val="30"/>
          <w:lang w:eastAsia="zh-CN"/>
        </w:rPr>
        <w:t>新制作</w:t>
      </w:r>
      <w:r>
        <w:rPr>
          <w:rFonts w:hint="eastAsia" w:ascii="Calibri" w:hAnsi="Calibri" w:cs="Calibri"/>
          <w:b w:val="0"/>
          <w:bCs w:val="0"/>
          <w:sz w:val="30"/>
          <w:szCs w:val="30"/>
          <w:lang w:val="en-US" w:eastAsia="zh-CN"/>
        </w:rPr>
        <w:t>2.44米*0.8米*0.8米</w:t>
      </w:r>
      <w:r>
        <w:rPr>
          <w:rFonts w:hint="eastAsia" w:ascii="Calibri" w:hAnsi="Calibri" w:cs="Calibri"/>
          <w:b w:val="0"/>
          <w:bCs w:val="0"/>
          <w:sz w:val="30"/>
          <w:szCs w:val="30"/>
          <w:lang w:eastAsia="zh-CN"/>
        </w:rPr>
        <w:t>治疗台</w:t>
      </w:r>
      <w:r>
        <w:rPr>
          <w:rFonts w:hint="eastAsia" w:ascii="Calibri" w:hAnsi="Calibri" w:cs="Calibri"/>
          <w:b w:val="0"/>
          <w:bCs w:val="0"/>
          <w:sz w:val="30"/>
          <w:szCs w:val="30"/>
          <w:lang w:val="en-US" w:eastAsia="zh-CN"/>
        </w:rPr>
        <w:t>7套</w:t>
      </w:r>
      <w:r>
        <w:rPr>
          <w:rFonts w:hint="eastAsia" w:ascii="Calibri" w:hAnsi="Calibri" w:cs="Calibri"/>
          <w:b w:val="0"/>
          <w:bCs w:val="0"/>
          <w:sz w:val="30"/>
          <w:szCs w:val="30"/>
          <w:lang w:eastAsia="zh-CN"/>
        </w:rPr>
        <w:t>，大理石台面，柜体为单开门储物柜；</w:t>
      </w:r>
      <w:r>
        <w:rPr>
          <w:rFonts w:hint="default" w:ascii="Calibri" w:hAnsi="Calibri" w:cs="Calibri"/>
          <w:b w:val="0"/>
          <w:bCs w:val="0"/>
          <w:sz w:val="30"/>
          <w:szCs w:val="30"/>
          <w:lang w:eastAsia="zh-CN"/>
        </w:rPr>
        <w:t>③</w:t>
      </w:r>
      <w:r>
        <w:rPr>
          <w:rFonts w:hint="eastAsia" w:ascii="Calibri" w:hAnsi="Calibri" w:cs="Calibri"/>
          <w:b w:val="0"/>
          <w:bCs w:val="0"/>
          <w:sz w:val="30"/>
          <w:szCs w:val="30"/>
          <w:lang w:eastAsia="zh-CN"/>
        </w:rPr>
        <w:t>新制作</w:t>
      </w:r>
      <w:r>
        <w:rPr>
          <w:rFonts w:hint="eastAsia" w:ascii="Calibri" w:hAnsi="Calibri" w:cs="Calibri"/>
          <w:b w:val="0"/>
          <w:bCs w:val="0"/>
          <w:sz w:val="30"/>
          <w:szCs w:val="30"/>
          <w:lang w:val="en-US" w:eastAsia="zh-CN"/>
        </w:rPr>
        <w:t>7套2.8米*0.7米*0.32米双层治疗室吊柜，需要设置6个格挡，柜门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与医院护理部沟通后决定</w:t>
      </w:r>
      <w:r>
        <w:rPr>
          <w:rFonts w:hint="eastAsia" w:ascii="Calibri" w:hAnsi="Calibri" w:cs="Calibri"/>
          <w:b w:val="0"/>
          <w:bCs w:val="0"/>
          <w:sz w:val="30"/>
          <w:szCs w:val="30"/>
          <w:lang w:val="en-US" w:eastAsia="zh-CN"/>
        </w:rPr>
        <w:t>。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病房卫生间安装扶手。</w:t>
      </w:r>
      <w:r>
        <w:rPr>
          <w:rFonts w:hint="eastAsia"/>
          <w:sz w:val="30"/>
          <w:szCs w:val="30"/>
          <w:lang w:eastAsia="zh-CN"/>
        </w:rPr>
        <w:t>在</w:t>
      </w:r>
      <w:r>
        <w:rPr>
          <w:rFonts w:hint="eastAsia"/>
          <w:sz w:val="30"/>
          <w:szCs w:val="30"/>
          <w:lang w:val="en-US" w:eastAsia="zh-CN"/>
        </w:rPr>
        <w:t>85间</w:t>
      </w:r>
      <w:r>
        <w:rPr>
          <w:rFonts w:hint="eastAsia"/>
          <w:sz w:val="30"/>
          <w:szCs w:val="30"/>
          <w:lang w:eastAsia="zh-CN"/>
        </w:rPr>
        <w:t>病房安装</w:t>
      </w:r>
      <w:r>
        <w:rPr>
          <w:rFonts w:hint="eastAsia"/>
          <w:sz w:val="30"/>
          <w:szCs w:val="30"/>
          <w:lang w:val="en-US" w:eastAsia="zh-CN"/>
        </w:rPr>
        <w:t>200个扶手。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材料要求</w:t>
      </w:r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大理石采用人造大理石，颜色与医院护理部沟通后决定；</w:t>
      </w:r>
    </w:p>
    <w:p>
      <w:pPr>
        <w:numPr>
          <w:ilvl w:val="0"/>
          <w:numId w:val="3"/>
        </w:numPr>
        <w:ind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板材为厚度不低于18mm的生态板，颜色与医院护理部沟通后决定。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0DB4C"/>
    <w:multiLevelType w:val="singleLevel"/>
    <w:tmpl w:val="9B70DB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1C98F1"/>
    <w:multiLevelType w:val="singleLevel"/>
    <w:tmpl w:val="421C98F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A94F5A"/>
    <w:multiLevelType w:val="singleLevel"/>
    <w:tmpl w:val="5FA94F5A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042E2"/>
    <w:rsid w:val="3380787D"/>
    <w:rsid w:val="38CA0A57"/>
    <w:rsid w:val="4E9A0A66"/>
    <w:rsid w:val="5E0B7643"/>
    <w:rsid w:val="7083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2024-03-21T05:36:00Z</dcterms:created>
  <dc:creator>Administrator</dc:creator>
  <cp:lastModifiedBy>夏穆</cp:lastModifiedBy>
  <cp:lastPrinted>2024-04-29T07:29:00Z</cp:lastPrinted>
  <dcterms:modified xsi:type="dcterms:W3CDTF">2024-05-09T05:37:06Z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D700BADE026241E68559389FF9597513_12</vt:lpwstr>
  </property>
</Properties>
</file>