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3B39B">
      <w:pPr>
        <w:jc w:val="center"/>
        <w:rPr>
          <w:rFonts w:hint="eastAsia" w:ascii="方正黑体简体" w:eastAsia="方正黑体简体"/>
          <w:b/>
          <w:bCs/>
          <w:sz w:val="44"/>
          <w:szCs w:val="44"/>
        </w:rPr>
      </w:pPr>
      <w:r>
        <w:rPr>
          <w:rFonts w:hint="eastAsia" w:ascii="方正黑体简体" w:eastAsia="方正黑体简体"/>
          <w:b/>
          <w:bCs/>
          <w:sz w:val="44"/>
          <w:szCs w:val="44"/>
          <w:lang w:val="en-US" w:eastAsia="zh-CN"/>
        </w:rPr>
        <w:t>医院废水在线设备比对验收</w:t>
      </w:r>
      <w:r>
        <w:rPr>
          <w:rFonts w:hint="eastAsia" w:ascii="方正黑体简体" w:eastAsia="方正黑体简体"/>
          <w:b/>
          <w:bCs/>
          <w:sz w:val="44"/>
          <w:szCs w:val="44"/>
        </w:rPr>
        <w:t>采购需求</w:t>
      </w:r>
    </w:p>
    <w:p w14:paraId="140D971C">
      <w:pPr>
        <w:ind w:firstLine="640" w:firstLineChars="200"/>
        <w:rPr>
          <w:rFonts w:hint="eastAsia" w:ascii="方正仿宋简体" w:eastAsia="方正仿宋简体"/>
          <w:sz w:val="32"/>
          <w:szCs w:val="32"/>
        </w:rPr>
      </w:pPr>
      <w:r>
        <w:rPr>
          <w:rFonts w:hint="eastAsia" w:ascii="方正仿宋简体" w:eastAsia="方正仿宋简体"/>
          <w:sz w:val="32"/>
          <w:szCs w:val="32"/>
        </w:rPr>
        <w:t>1、须具有环保检测资质（检验检测机构资质认定证书</w:t>
      </w:r>
      <w:r>
        <w:rPr>
          <w:rFonts w:ascii="方正仿宋简体" w:eastAsia="方正仿宋简体"/>
          <w:sz w:val="32"/>
          <w:szCs w:val="32"/>
        </w:rPr>
        <w:t>）</w:t>
      </w:r>
      <w:r>
        <w:rPr>
          <w:rFonts w:hint="eastAsia" w:ascii="方正仿宋简体" w:eastAsia="方正仿宋简体"/>
          <w:sz w:val="32"/>
          <w:szCs w:val="32"/>
        </w:rPr>
        <w:t>并在有效期内。</w:t>
      </w:r>
    </w:p>
    <w:p w14:paraId="785E3D9D">
      <w:pPr>
        <w:ind w:firstLine="640" w:firstLineChars="200"/>
        <w:rPr>
          <w:rFonts w:hint="eastAsia"/>
        </w:rPr>
      </w:pPr>
      <w:r>
        <w:rPr>
          <w:rFonts w:hint="eastAsia" w:ascii="方正仿宋简体" w:eastAsia="方正仿宋简体"/>
          <w:sz w:val="32"/>
          <w:szCs w:val="32"/>
        </w:rPr>
        <w:t>2、供应商指派项目负责人和环保监测人员要求：监测人员须具有环保</w:t>
      </w:r>
      <w:bookmarkStart w:id="0" w:name="_GoBack"/>
      <w:bookmarkEnd w:id="0"/>
      <w:r>
        <w:rPr>
          <w:rFonts w:hint="eastAsia" w:ascii="方正仿宋简体" w:eastAsia="方正仿宋简体"/>
          <w:sz w:val="32"/>
          <w:szCs w:val="32"/>
        </w:rPr>
        <w:t>监测行业上岗证书、环保验收报告编制须具有环保相关专业人员</w:t>
      </w:r>
      <w:r>
        <w:rPr>
          <w:rFonts w:hint="eastAsia" w:ascii="方正仿宋简体" w:eastAsia="方正仿宋简体"/>
          <w:color w:val="auto"/>
          <w:sz w:val="32"/>
          <w:szCs w:val="32"/>
        </w:rPr>
        <w:t>。</w:t>
      </w:r>
      <w:r>
        <w:rPr>
          <w:rFonts w:hint="eastAsia" w:ascii="方正仿宋简体" w:eastAsia="方正仿宋简体"/>
          <w:sz w:val="32"/>
          <w:szCs w:val="32"/>
        </w:rPr>
        <w:t>具有相关工作经历和完成本项目的能力</w:t>
      </w:r>
      <w:r>
        <w:rPr>
          <w:rFonts w:hint="eastAsia" w:ascii="方正仿宋简体" w:eastAsia="方正仿宋简体"/>
          <w:sz w:val="32"/>
          <w:szCs w:val="32"/>
          <w:lang w:eastAsia="zh-CN"/>
        </w:rPr>
        <w:t>。</w:t>
      </w:r>
    </w:p>
    <w:p w14:paraId="38F4DA61">
      <w:pPr>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3</w:t>
      </w:r>
      <w:r>
        <w:rPr>
          <w:rFonts w:hint="eastAsia" w:ascii="方正仿宋简体" w:eastAsia="方正仿宋简体"/>
          <w:sz w:val="32"/>
          <w:szCs w:val="32"/>
        </w:rPr>
        <w:t>、供应商具有独立法人资格（三证合一的营业执照），营业执照经营范围里必须包含环境保护服务相关内容。</w:t>
      </w:r>
    </w:p>
    <w:p w14:paraId="246A7AB4">
      <w:pPr>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4</w:t>
      </w:r>
      <w:r>
        <w:rPr>
          <w:rFonts w:hint="eastAsia" w:ascii="方正仿宋简体" w:eastAsia="方正仿宋简体"/>
          <w:sz w:val="32"/>
          <w:szCs w:val="32"/>
        </w:rPr>
        <w:t>、供应商应具有该项目所需的技术力量和专业技术装备及技术运用水平，具有解决复杂技术问题的能力，有完善的质量保证体系和成果管理制度，熟悉国家或环保行业及本工程涉及专业方面的相关技术规范、标准等。</w:t>
      </w:r>
    </w:p>
    <w:p w14:paraId="23F21F76">
      <w:pPr>
        <w:ind w:firstLine="640" w:firstLineChars="200"/>
        <w:rPr>
          <w:rFonts w:ascii="方正仿宋简体" w:eastAsia="方正仿宋简体"/>
          <w:sz w:val="32"/>
          <w:szCs w:val="32"/>
        </w:rPr>
      </w:pPr>
      <w:r>
        <w:rPr>
          <w:rFonts w:hint="eastAsia" w:ascii="方正仿宋简体" w:eastAsia="方正仿宋简体"/>
          <w:sz w:val="32"/>
          <w:szCs w:val="32"/>
          <w:lang w:val="en-US" w:eastAsia="zh-CN"/>
        </w:rPr>
        <w:t>6</w:t>
      </w:r>
      <w:r>
        <w:rPr>
          <w:rFonts w:hint="eastAsia" w:ascii="方正仿宋简体" w:eastAsia="方正仿宋简体"/>
          <w:sz w:val="32"/>
          <w:szCs w:val="32"/>
        </w:rPr>
        <w:t>、供应商应具备良好的专业素养，近两年做过</w:t>
      </w:r>
      <w:r>
        <w:rPr>
          <w:rFonts w:hint="eastAsia" w:ascii="方正仿宋简体" w:eastAsia="方正仿宋简体"/>
          <w:sz w:val="32"/>
          <w:szCs w:val="32"/>
          <w:lang w:val="en-US" w:eastAsia="zh-CN"/>
        </w:rPr>
        <w:t>医院在线设备比对验收</w:t>
      </w:r>
      <w:r>
        <w:rPr>
          <w:rFonts w:hint="eastAsia" w:ascii="方正仿宋简体" w:eastAsia="方正仿宋简体"/>
          <w:sz w:val="32"/>
          <w:szCs w:val="32"/>
        </w:rPr>
        <w:t>项目</w:t>
      </w:r>
      <w:r>
        <w:rPr>
          <w:rFonts w:hint="eastAsia" w:ascii="方正仿宋简体" w:eastAsia="方正仿宋简体"/>
          <w:sz w:val="32"/>
          <w:szCs w:val="32"/>
          <w:lang w:eastAsia="zh-CN"/>
        </w:rPr>
        <w:t>，</w:t>
      </w:r>
      <w:r>
        <w:rPr>
          <w:rFonts w:hint="eastAsia" w:ascii="方正仿宋简体" w:eastAsia="方正仿宋简体"/>
          <w:sz w:val="32"/>
          <w:szCs w:val="32"/>
        </w:rPr>
        <w:t>验收并顺利通过验收，提供近两年项目业绩证明文件（合同、中标通知书或成交通知书）。</w:t>
      </w:r>
    </w:p>
    <w:p w14:paraId="100BBF39">
      <w:pPr>
        <w:ind w:firstLine="640" w:firstLineChars="200"/>
        <w:rPr>
          <w:rFonts w:ascii="方正仿宋简体" w:eastAsia="方正仿宋简体"/>
          <w:sz w:val="32"/>
          <w:szCs w:val="32"/>
        </w:rPr>
      </w:pPr>
      <w:r>
        <w:rPr>
          <w:rFonts w:hint="eastAsia" w:ascii="方正仿宋简体" w:eastAsia="方正仿宋简体"/>
          <w:sz w:val="32"/>
          <w:szCs w:val="32"/>
          <w:lang w:val="en-US" w:eastAsia="zh-CN"/>
        </w:rPr>
        <w:t>7</w:t>
      </w:r>
      <w:r>
        <w:rPr>
          <w:rFonts w:hint="eastAsia" w:ascii="方正仿宋简体" w:eastAsia="方正仿宋简体"/>
          <w:sz w:val="32"/>
          <w:szCs w:val="32"/>
        </w:rPr>
        <w:t>、有意向参与本项目的供应商，需提前进行现场踏勘，报价文件中需包含业主盖章的现场踏勘证明。</w:t>
      </w:r>
    </w:p>
    <w:p w14:paraId="1A0EBA6A">
      <w:pPr>
        <w:ind w:firstLine="640" w:firstLineChars="200"/>
        <w:rPr>
          <w:rFonts w:hint="eastAsia" w:ascii="方正仿宋简体" w:eastAsia="方正仿宋简体"/>
          <w:sz w:val="28"/>
          <w:szCs w:val="28"/>
        </w:rPr>
      </w:pPr>
      <w:r>
        <w:rPr>
          <w:rFonts w:hint="eastAsia" w:ascii="方正仿宋简体" w:eastAsia="方正仿宋简体"/>
          <w:sz w:val="32"/>
          <w:szCs w:val="32"/>
          <w:lang w:val="en-US" w:eastAsia="zh-CN"/>
        </w:rPr>
        <w:t>8</w:t>
      </w:r>
      <w:r>
        <w:rPr>
          <w:rFonts w:hint="eastAsia" w:ascii="方正仿宋简体" w:eastAsia="方正仿宋简体"/>
          <w:sz w:val="32"/>
          <w:szCs w:val="32"/>
        </w:rPr>
        <w:t>、对报价明显低于全部参与报价单位平均报价30%的，要求供应商提供合理书面解释同时提供成本分析报告（均需要盖章，法人手签），如在采购人提出需提交上述材料2日内未能提供视为自动放弃参与本项目。</w:t>
      </w:r>
    </w:p>
    <w:p w14:paraId="1AADC411">
      <w:pPr>
        <w:ind w:firstLine="640" w:firstLineChars="200"/>
        <w:rPr>
          <w:rFonts w:ascii="方正仿宋简体" w:eastAsia="方正仿宋简体"/>
          <w:sz w:val="32"/>
          <w:szCs w:val="32"/>
        </w:rPr>
      </w:pPr>
      <w:r>
        <w:rPr>
          <w:rFonts w:hint="eastAsia" w:ascii="方正仿宋简体" w:eastAsia="方正仿宋简体"/>
          <w:sz w:val="32"/>
          <w:szCs w:val="32"/>
          <w:lang w:val="en-US" w:eastAsia="zh-CN"/>
        </w:rPr>
        <w:t>9</w:t>
      </w:r>
      <w:r>
        <w:rPr>
          <w:rFonts w:hint="eastAsia" w:ascii="方正仿宋简体" w:eastAsia="方正仿宋简体"/>
          <w:sz w:val="32"/>
          <w:szCs w:val="32"/>
        </w:rPr>
        <w:t>、为了避免低价低质恶性竞争，请实事求是报价，如有违反市场价格规律超低价恶意谋取中标后，又不能按招标人要求提供合格服务者，一律按无效标处理，并上报平台，封号罚款处理。</w:t>
      </w:r>
    </w:p>
    <w:p w14:paraId="2D974B8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98"/>
    <w:rsid w:val="00056ED4"/>
    <w:rsid w:val="001613AC"/>
    <w:rsid w:val="00167D18"/>
    <w:rsid w:val="00190015"/>
    <w:rsid w:val="002042CA"/>
    <w:rsid w:val="00285064"/>
    <w:rsid w:val="00293811"/>
    <w:rsid w:val="002A601D"/>
    <w:rsid w:val="00366000"/>
    <w:rsid w:val="00367B83"/>
    <w:rsid w:val="00383298"/>
    <w:rsid w:val="004039F0"/>
    <w:rsid w:val="004C34D7"/>
    <w:rsid w:val="004D3880"/>
    <w:rsid w:val="005138C0"/>
    <w:rsid w:val="00536AB8"/>
    <w:rsid w:val="005A0894"/>
    <w:rsid w:val="006A1940"/>
    <w:rsid w:val="006E3D48"/>
    <w:rsid w:val="00756BEC"/>
    <w:rsid w:val="007C17D9"/>
    <w:rsid w:val="00812EB4"/>
    <w:rsid w:val="00834699"/>
    <w:rsid w:val="008D7D2B"/>
    <w:rsid w:val="00907E93"/>
    <w:rsid w:val="00955386"/>
    <w:rsid w:val="009947B1"/>
    <w:rsid w:val="00A5065A"/>
    <w:rsid w:val="00A96B39"/>
    <w:rsid w:val="00B62A12"/>
    <w:rsid w:val="00BA5E9D"/>
    <w:rsid w:val="00BB2096"/>
    <w:rsid w:val="00BD7C21"/>
    <w:rsid w:val="00C1158D"/>
    <w:rsid w:val="00C30249"/>
    <w:rsid w:val="00CD5FBA"/>
    <w:rsid w:val="00D36D34"/>
    <w:rsid w:val="00E635B1"/>
    <w:rsid w:val="00EA2418"/>
    <w:rsid w:val="00F10EC0"/>
    <w:rsid w:val="00F41AEF"/>
    <w:rsid w:val="00F75041"/>
    <w:rsid w:val="18644D45"/>
    <w:rsid w:val="2790647A"/>
    <w:rsid w:val="69DE5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702</Words>
  <Characters>739</Characters>
  <Lines>5</Lines>
  <Paragraphs>1</Paragraphs>
  <TotalTime>13</TotalTime>
  <ScaleCrop>false</ScaleCrop>
  <LinksUpToDate>false</LinksUpToDate>
  <CharactersWithSpaces>739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2024-10-10T09:11:00Z</dcterms:created>
  <dc:creator>HONOR</dc:creator>
  <cp:lastModifiedBy>安颜</cp:lastModifiedBy>
  <cp:lastPrinted>2024-12-19T10:17:00Z</cp:lastPrinted>
  <dcterms:modified xsi:type="dcterms:W3CDTF">2024-12-19T10:59:23Z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6A2AB663D12841DDB42B53EC43CB7DB5_13</vt:lpwstr>
  </property>
</Properties>
</file>