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E3EEA">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麦盖提县</w:t>
      </w:r>
      <w:r>
        <w:rPr>
          <w:rFonts w:hint="eastAsia" w:ascii="方正小标宋_GBK" w:hAnsi="方正小标宋_GBK" w:eastAsia="方正小标宋_GBK" w:cs="方正小标宋_GBK"/>
          <w:sz w:val="28"/>
          <w:szCs w:val="28"/>
          <w:lang w:eastAsia="zh-CN"/>
        </w:rPr>
        <w:t>央塔克乡第一小学</w:t>
      </w:r>
      <w:r>
        <w:rPr>
          <w:rFonts w:hint="eastAsia" w:ascii="方正小标宋_GBK" w:hAnsi="方正小标宋_GBK" w:eastAsia="方正小标宋_GBK" w:cs="方正小标宋_GBK"/>
          <w:sz w:val="28"/>
          <w:szCs w:val="28"/>
        </w:rPr>
        <w:t>2024年</w:t>
      </w:r>
      <w:r>
        <w:rPr>
          <w:rFonts w:hint="eastAsia" w:ascii="方正小标宋_GBK" w:hAnsi="方正小标宋_GBK" w:eastAsia="方正小标宋_GBK" w:cs="方正小标宋_GBK"/>
          <w:sz w:val="28"/>
          <w:szCs w:val="28"/>
          <w:lang w:val="en-US" w:eastAsia="zh-CN"/>
        </w:rPr>
        <w:t>一</w:t>
      </w:r>
      <w:r>
        <w:rPr>
          <w:rFonts w:hint="eastAsia" w:ascii="方正小标宋_GBK" w:hAnsi="方正小标宋_GBK" w:eastAsia="方正小标宋_GBK" w:cs="方正小标宋_GBK"/>
          <w:sz w:val="28"/>
          <w:szCs w:val="28"/>
        </w:rPr>
        <w:t>年级学生校服采购要求</w:t>
      </w:r>
    </w:p>
    <w:p w14:paraId="4F80A7CB">
      <w:pPr>
        <w:pStyle w:val="2"/>
        <w:keepNext w:val="0"/>
        <w:keepLines w:val="0"/>
        <w:pageBreakBefore w:val="0"/>
        <w:widowControl w:val="0"/>
        <w:kinsoku/>
        <w:wordWrap/>
        <w:overflowPunct/>
        <w:topLinePunct w:val="0"/>
        <w:autoSpaceDE/>
        <w:autoSpaceDN/>
        <w:bidi w:val="0"/>
        <w:adjustRightInd/>
        <w:spacing w:line="560" w:lineRule="exact"/>
        <w:ind w:firstLine="0" w:firstLineChars="0"/>
        <w:jc w:val="left"/>
        <w:rPr>
          <w:rFonts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项目概况</w:t>
      </w:r>
    </w:p>
    <w:p w14:paraId="634F3477">
      <w:pPr>
        <w:pStyle w:val="2"/>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项目名称：麦盖提县</w:t>
      </w:r>
      <w:r>
        <w:rPr>
          <w:rFonts w:hint="eastAsia" w:ascii="宋体" w:hAnsi="宋体" w:eastAsia="宋体" w:cs="宋体"/>
          <w:sz w:val="28"/>
          <w:szCs w:val="28"/>
          <w:lang w:eastAsia="zh-CN"/>
        </w:rPr>
        <w:t>央塔克乡第一小学</w:t>
      </w:r>
      <w:r>
        <w:rPr>
          <w:rFonts w:hint="eastAsia" w:ascii="宋体" w:hAnsi="宋体" w:eastAsia="宋体" w:cs="宋体"/>
          <w:sz w:val="28"/>
          <w:szCs w:val="28"/>
        </w:rPr>
        <w:t>2024年</w:t>
      </w:r>
      <w:r>
        <w:rPr>
          <w:rFonts w:hint="eastAsia" w:ascii="宋体" w:hAnsi="宋体" w:eastAsia="宋体" w:cs="宋体"/>
          <w:sz w:val="28"/>
          <w:szCs w:val="28"/>
          <w:lang w:val="en-US" w:eastAsia="zh-CN"/>
        </w:rPr>
        <w:t>一</w:t>
      </w:r>
      <w:r>
        <w:rPr>
          <w:rFonts w:hint="eastAsia" w:ascii="宋体" w:hAnsi="宋体" w:eastAsia="宋体" w:cs="宋体"/>
          <w:sz w:val="28"/>
          <w:szCs w:val="28"/>
        </w:rPr>
        <w:t>年级学生校服采购。</w:t>
      </w:r>
    </w:p>
    <w:p w14:paraId="2DCDC72F">
      <w:pPr>
        <w:pStyle w:val="2"/>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default" w:ascii="宋体" w:hAnsi="宋体" w:eastAsia="宋体" w:cs="宋体"/>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采购单位:</w:t>
      </w:r>
      <w:r>
        <w:rPr>
          <w:rFonts w:hint="eastAsia" w:ascii="宋体" w:hAnsi="宋体" w:eastAsia="宋体" w:cs="宋体"/>
          <w:sz w:val="28"/>
          <w:szCs w:val="28"/>
          <w:lang w:val="en-US" w:eastAsia="zh-CN"/>
        </w:rPr>
        <w:t>麦盖提县</w:t>
      </w:r>
      <w:r>
        <w:rPr>
          <w:rFonts w:hint="eastAsia" w:ascii="宋体" w:hAnsi="宋体" w:eastAsia="宋体" w:cs="宋体"/>
          <w:sz w:val="28"/>
          <w:szCs w:val="28"/>
          <w:lang w:eastAsia="zh-CN"/>
        </w:rPr>
        <w:t>央塔克乡第一小学</w:t>
      </w:r>
    </w:p>
    <w:p w14:paraId="421F2F8D">
      <w:pPr>
        <w:pStyle w:val="2"/>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采购数量：</w:t>
      </w:r>
      <w:r>
        <w:rPr>
          <w:rFonts w:hint="eastAsia" w:ascii="宋体" w:hAnsi="宋体" w:eastAsia="宋体" w:cs="宋体"/>
          <w:color w:val="000000"/>
          <w:sz w:val="28"/>
          <w:szCs w:val="28"/>
          <w:lang w:val="en-US" w:eastAsia="zh-CN"/>
        </w:rPr>
        <w:t>预计采购216</w:t>
      </w:r>
      <w:r>
        <w:rPr>
          <w:rFonts w:hint="eastAsia" w:ascii="宋体" w:hAnsi="宋体" w:eastAsia="宋体" w:cs="宋体"/>
          <w:color w:val="000000"/>
          <w:sz w:val="28"/>
          <w:szCs w:val="28"/>
        </w:rPr>
        <w:t>套秋装，</w:t>
      </w:r>
      <w:r>
        <w:rPr>
          <w:rFonts w:hint="eastAsia" w:ascii="宋体" w:hAnsi="宋体" w:eastAsia="宋体" w:cs="宋体"/>
          <w:color w:val="000000"/>
          <w:sz w:val="28"/>
          <w:szCs w:val="28"/>
          <w:lang w:val="en-US" w:eastAsia="zh-CN"/>
        </w:rPr>
        <w:t>216套</w:t>
      </w:r>
      <w:r>
        <w:rPr>
          <w:rFonts w:hint="eastAsia" w:ascii="宋体" w:hAnsi="宋体" w:eastAsia="宋体" w:cs="宋体"/>
          <w:color w:val="000000"/>
          <w:sz w:val="28"/>
          <w:szCs w:val="28"/>
        </w:rPr>
        <w:t>夏</w:t>
      </w:r>
      <w:r>
        <w:rPr>
          <w:rFonts w:hint="eastAsia" w:ascii="宋体" w:hAnsi="宋体" w:eastAsia="宋体" w:cs="宋体"/>
          <w:color w:val="000000"/>
          <w:sz w:val="28"/>
          <w:szCs w:val="28"/>
          <w:lang w:eastAsia="zh-CN"/>
        </w:rPr>
        <w:t>装</w:t>
      </w:r>
      <w:r>
        <w:rPr>
          <w:rFonts w:hint="eastAsia" w:ascii="宋体" w:hAnsi="宋体" w:eastAsia="宋体" w:cs="宋体"/>
          <w:color w:val="000000"/>
          <w:sz w:val="28"/>
          <w:szCs w:val="28"/>
          <w:lang w:val="en-US" w:eastAsia="zh-CN"/>
        </w:rPr>
        <w:t>。</w:t>
      </w:r>
    </w:p>
    <w:p w14:paraId="0A49AC73">
      <w:pPr>
        <w:pStyle w:val="2"/>
        <w:keepNext w:val="0"/>
        <w:keepLines w:val="0"/>
        <w:pageBreakBefore w:val="0"/>
        <w:widowControl w:val="0"/>
        <w:kinsoku/>
        <w:wordWrap/>
        <w:overflowPunct/>
        <w:topLinePunct w:val="0"/>
        <w:autoSpaceDE/>
        <w:autoSpaceDN/>
        <w:bidi w:val="0"/>
        <w:adjustRightInd/>
        <w:spacing w:line="560" w:lineRule="exact"/>
        <w:ind w:firstLine="0" w:firstLineChars="0"/>
        <w:jc w:val="left"/>
        <w:rPr>
          <w:rFonts w:hint="eastAsia" w:ascii="方正小标宋_GBK" w:hAnsi="方正小标宋_GBK" w:eastAsia="方正小标宋_GBK" w:cs="方正小标宋_GBK"/>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交货期限：合同签订后</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天交货，保质期</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年并提供符合参数要求的检测报告</w:t>
      </w:r>
      <w:r>
        <w:rPr>
          <w:rFonts w:hint="eastAsia" w:ascii="宋体" w:hAnsi="宋体" w:eastAsia="宋体" w:cs="宋体"/>
          <w:color w:val="000000"/>
          <w:sz w:val="28"/>
          <w:szCs w:val="28"/>
          <w:lang w:eastAsia="zh-CN"/>
        </w:rPr>
        <w:t>。</w:t>
      </w:r>
    </w:p>
    <w:p w14:paraId="2FF9752F">
      <w:pPr>
        <w:rPr>
          <w:rFonts w:hint="eastAsia"/>
          <w:b/>
          <w:bCs/>
          <w:sz w:val="28"/>
          <w:szCs w:val="28"/>
        </w:rPr>
      </w:pPr>
      <w:r>
        <w:rPr>
          <w:rFonts w:hint="eastAsia"/>
          <w:b/>
          <w:bCs/>
          <w:sz w:val="28"/>
          <w:szCs w:val="28"/>
          <w:lang w:val="en-US" w:eastAsia="zh-CN"/>
        </w:rPr>
        <w:t>二、、</w:t>
      </w:r>
      <w:r>
        <w:rPr>
          <w:rFonts w:hint="eastAsia"/>
          <w:b/>
          <w:bCs/>
          <w:sz w:val="28"/>
          <w:szCs w:val="28"/>
        </w:rPr>
        <w:t>总体要求</w:t>
      </w:r>
    </w:p>
    <w:p w14:paraId="18D9A23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1、符合我校办学理念，体现我校特色和标识</w:t>
      </w:r>
    </w:p>
    <w:p w14:paraId="46619F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2、符合</w:t>
      </w:r>
      <w:r>
        <w:rPr>
          <w:rFonts w:hint="eastAsia"/>
          <w:sz w:val="28"/>
          <w:szCs w:val="28"/>
          <w:lang w:val="en-US" w:eastAsia="zh-CN"/>
        </w:rPr>
        <w:t>中</w:t>
      </w:r>
      <w:r>
        <w:rPr>
          <w:rFonts w:hint="eastAsia"/>
          <w:sz w:val="28"/>
          <w:szCs w:val="28"/>
        </w:rPr>
        <w:t>学生身份及年龄特点，美观、朴素、大方、得体、实用:</w:t>
      </w:r>
    </w:p>
    <w:p w14:paraId="240E93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3、体现出当代</w:t>
      </w:r>
      <w:r>
        <w:rPr>
          <w:rFonts w:hint="eastAsia"/>
          <w:sz w:val="28"/>
          <w:szCs w:val="28"/>
          <w:lang w:eastAsia="zh-CN"/>
        </w:rPr>
        <w:t>小</w:t>
      </w:r>
      <w:r>
        <w:rPr>
          <w:rFonts w:hint="eastAsia"/>
          <w:sz w:val="28"/>
          <w:szCs w:val="28"/>
        </w:rPr>
        <w:t>学生精神风貌，适合学校及其他场合穿着，集体穿着整体效果好。</w:t>
      </w:r>
    </w:p>
    <w:p w14:paraId="6C8241B4">
      <w:pPr>
        <w:rPr>
          <w:rFonts w:hint="eastAsia"/>
          <w:b/>
          <w:bCs/>
          <w:sz w:val="28"/>
          <w:szCs w:val="28"/>
        </w:rPr>
      </w:pPr>
      <w:r>
        <w:rPr>
          <w:rFonts w:hint="eastAsia"/>
          <w:b/>
          <w:bCs/>
          <w:sz w:val="28"/>
          <w:szCs w:val="28"/>
          <w:lang w:val="en-US" w:eastAsia="zh-CN"/>
        </w:rPr>
        <w:t>三、</w:t>
      </w:r>
      <w:r>
        <w:rPr>
          <w:rFonts w:hint="eastAsia"/>
          <w:b/>
          <w:bCs/>
          <w:sz w:val="28"/>
          <w:szCs w:val="28"/>
        </w:rPr>
        <w:t>样式要求</w:t>
      </w:r>
    </w:p>
    <w:p w14:paraId="4672F6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1.样式简洁，需有反光条</w:t>
      </w:r>
      <w:r>
        <w:rPr>
          <w:rFonts w:hint="eastAsia"/>
          <w:sz w:val="28"/>
          <w:szCs w:val="28"/>
          <w:lang w:eastAsia="zh-CN"/>
        </w:rPr>
        <w:t>（</w:t>
      </w:r>
      <w:r>
        <w:rPr>
          <w:rFonts w:hint="eastAsia"/>
          <w:sz w:val="28"/>
          <w:szCs w:val="28"/>
          <w:lang w:val="en-US" w:eastAsia="zh-CN"/>
        </w:rPr>
        <w:t>符合GB/T 28468-2012要求</w:t>
      </w:r>
      <w:r>
        <w:rPr>
          <w:rFonts w:hint="eastAsia"/>
          <w:sz w:val="28"/>
          <w:szCs w:val="28"/>
          <w:lang w:eastAsia="zh-CN"/>
        </w:rPr>
        <w:t>）</w:t>
      </w:r>
      <w:r>
        <w:rPr>
          <w:rFonts w:hint="eastAsia"/>
          <w:sz w:val="28"/>
          <w:szCs w:val="28"/>
        </w:rPr>
        <w:t>，文化氛围浓，突出学校特色:</w:t>
      </w:r>
    </w:p>
    <w:p w14:paraId="74ADD7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2.不得侵害他人的知识产权。</w:t>
      </w:r>
    </w:p>
    <w:p w14:paraId="1DB14ADC">
      <w:pPr>
        <w:rPr>
          <w:rFonts w:hint="eastAsia"/>
          <w:b/>
          <w:bCs/>
          <w:sz w:val="28"/>
          <w:szCs w:val="28"/>
        </w:rPr>
      </w:pPr>
      <w:r>
        <w:rPr>
          <w:rFonts w:hint="eastAsia"/>
          <w:sz w:val="28"/>
          <w:szCs w:val="28"/>
          <w:lang w:val="en-US" w:eastAsia="zh-CN"/>
        </w:rPr>
        <w:t xml:space="preserve"> </w:t>
      </w:r>
      <w:r>
        <w:rPr>
          <w:rFonts w:hint="eastAsia"/>
          <w:b/>
          <w:bCs/>
          <w:sz w:val="28"/>
          <w:szCs w:val="28"/>
          <w:lang w:val="en-US" w:eastAsia="zh-CN"/>
        </w:rPr>
        <w:t>四、</w:t>
      </w:r>
      <w:r>
        <w:rPr>
          <w:rFonts w:hint="eastAsia"/>
          <w:b/>
          <w:bCs/>
          <w:sz w:val="28"/>
          <w:szCs w:val="28"/>
        </w:rPr>
        <w:t>颜色要求</w:t>
      </w:r>
    </w:p>
    <w:p w14:paraId="4DDF02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颜色明快，能体现积极健康向上的精神追求。</w:t>
      </w:r>
      <w:r>
        <w:rPr>
          <w:rFonts w:hint="eastAsia"/>
          <w:sz w:val="28"/>
          <w:szCs w:val="28"/>
          <w:lang w:eastAsia="zh-CN"/>
        </w:rPr>
        <w:t>（</w:t>
      </w:r>
      <w:r>
        <w:rPr>
          <w:rFonts w:hint="eastAsia"/>
          <w:sz w:val="28"/>
          <w:szCs w:val="28"/>
          <w:lang w:val="en-US" w:eastAsia="zh-CN"/>
        </w:rPr>
        <w:t>须提供样品</w:t>
      </w:r>
      <w:r>
        <w:rPr>
          <w:rFonts w:hint="eastAsia"/>
          <w:sz w:val="28"/>
          <w:szCs w:val="28"/>
          <w:lang w:eastAsia="zh-CN"/>
        </w:rPr>
        <w:t>）</w:t>
      </w:r>
    </w:p>
    <w:p w14:paraId="4D780C44">
      <w:pPr>
        <w:rPr>
          <w:rFonts w:hint="eastAsia"/>
          <w:b/>
          <w:bCs/>
          <w:sz w:val="28"/>
          <w:szCs w:val="28"/>
        </w:rPr>
      </w:pPr>
      <w:r>
        <w:rPr>
          <w:rFonts w:hint="eastAsia"/>
          <w:b/>
          <w:bCs/>
          <w:sz w:val="28"/>
          <w:szCs w:val="28"/>
          <w:lang w:val="en-US" w:eastAsia="zh-CN"/>
        </w:rPr>
        <w:t xml:space="preserve"> 五、</w:t>
      </w:r>
      <w:r>
        <w:rPr>
          <w:rFonts w:hint="eastAsia"/>
          <w:b/>
          <w:bCs/>
          <w:sz w:val="28"/>
          <w:szCs w:val="28"/>
        </w:rPr>
        <w:t>安全质量要求</w:t>
      </w:r>
    </w:p>
    <w:p w14:paraId="221300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.规格尺寸:符合量体尺寸。</w:t>
      </w:r>
    </w:p>
    <w:p w14:paraId="20C1BF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.不允许使用不透气的面料及里料。</w:t>
      </w:r>
    </w:p>
    <w:p w14:paraId="4738B6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.质量符合下列标准规定:</w:t>
      </w:r>
    </w:p>
    <w:p w14:paraId="68D3F7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①</w:t>
      </w:r>
      <w:bookmarkStart w:id="0" w:name="OLE_LINK1"/>
      <w:r>
        <w:rPr>
          <w:rFonts w:hint="eastAsia"/>
          <w:sz w:val="28"/>
          <w:szCs w:val="28"/>
        </w:rPr>
        <w:t>GB5296.4-1998《消费品使用说明纺织品和服装使用说明》</w:t>
      </w:r>
      <w:bookmarkEnd w:id="0"/>
    </w:p>
    <w:p w14:paraId="4F8C81B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②GB18401《国家纺织产品基本安全技术规范》</w:t>
      </w:r>
    </w:p>
    <w:p w14:paraId="37242D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③GB31701《婴幼儿及儿童纺织产品安全技术规范》</w:t>
      </w:r>
    </w:p>
    <w:p w14:paraId="1CDED9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④GB/T22854-2009《针织学生服》</w:t>
      </w:r>
    </w:p>
    <w:p w14:paraId="5E9857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⑤GB18401-2010《机织学生服》</w:t>
      </w:r>
    </w:p>
    <w:p w14:paraId="5567A2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⑥GB/T31888-2015《中小学生校服》</w:t>
      </w:r>
    </w:p>
    <w:p w14:paraId="444D1ED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val="en-US" w:eastAsia="zh-CN"/>
        </w:rPr>
      </w:pPr>
      <w:r>
        <w:rPr>
          <w:rFonts w:hint="eastAsia"/>
          <w:sz w:val="28"/>
          <w:szCs w:val="28"/>
          <w:lang w:val="en-US" w:eastAsia="zh-CN"/>
        </w:rPr>
        <w:t>⑦GB/T 28468-2012《中小学生交通安全反光校服》</w:t>
      </w:r>
    </w:p>
    <w:p w14:paraId="386A2DE9">
      <w:pPr>
        <w:keepNext w:val="0"/>
        <w:keepLines w:val="0"/>
        <w:pageBreakBefore w:val="0"/>
        <w:widowControl w:val="0"/>
        <w:kinsoku/>
        <w:wordWrap/>
        <w:overflowPunct/>
        <w:topLinePunct w:val="0"/>
        <w:autoSpaceDE/>
        <w:autoSpaceDN/>
        <w:bidi w:val="0"/>
        <w:adjustRightInd/>
        <w:snapToGrid w:val="0"/>
        <w:spacing w:line="560" w:lineRule="exact"/>
        <w:jc w:val="left"/>
        <w:textAlignment w:val="baseline"/>
        <w:rPr>
          <w:rFonts w:hint="default"/>
          <w:sz w:val="28"/>
          <w:szCs w:val="28"/>
          <w:lang w:val="en-US" w:eastAsia="zh-CN"/>
        </w:rPr>
      </w:pPr>
      <w:r>
        <w:rPr>
          <w:rFonts w:hint="eastAsia" w:ascii="宋体" w:hAnsi="宋体" w:eastAsia="宋体" w:cs="宋体"/>
          <w:kern w:val="0"/>
          <w:sz w:val="28"/>
          <w:szCs w:val="28"/>
          <w:lang w:val="en-US" w:eastAsia="zh-CN"/>
        </w:rPr>
        <w:t>4、符合教育部 工商总局 质检总局 国家标准委关于进一步加强中小学生校服管理工作的意见基教{2025}3号文件要求.</w:t>
      </w:r>
    </w:p>
    <w:p w14:paraId="04ED0ED3">
      <w:pPr>
        <w:rPr>
          <w:rFonts w:hint="eastAsia"/>
          <w:b/>
          <w:bCs/>
          <w:sz w:val="28"/>
          <w:szCs w:val="28"/>
          <w:lang w:val="en-US" w:eastAsia="zh-CN"/>
        </w:rPr>
      </w:pPr>
      <w:r>
        <w:rPr>
          <w:rFonts w:hint="eastAsia"/>
          <w:b/>
          <w:bCs/>
          <w:sz w:val="28"/>
          <w:szCs w:val="28"/>
          <w:lang w:val="en-US" w:eastAsia="zh-CN"/>
        </w:rPr>
        <w:t>六、资质要求</w:t>
      </w:r>
    </w:p>
    <w:p w14:paraId="20E8E0BB">
      <w:pPr>
        <w:rPr>
          <w:rFonts w:hint="eastAsia"/>
          <w:sz w:val="28"/>
          <w:szCs w:val="28"/>
        </w:rPr>
      </w:pPr>
      <w:r>
        <w:rPr>
          <w:rFonts w:hint="eastAsia"/>
          <w:sz w:val="28"/>
          <w:szCs w:val="28"/>
          <w:lang w:val="en-US" w:eastAsia="zh-CN"/>
        </w:rPr>
        <w:t xml:space="preserve">   本次询价</w:t>
      </w:r>
      <w:r>
        <w:rPr>
          <w:rFonts w:hint="eastAsia"/>
          <w:sz w:val="28"/>
          <w:szCs w:val="28"/>
        </w:rPr>
        <w:t>只允许服装生产企业直接参加，且必须具备以下各项条件</w:t>
      </w:r>
    </w:p>
    <w:p w14:paraId="6D93666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1、具有独立法人资格。</w:t>
      </w:r>
    </w:p>
    <w:p w14:paraId="1E962A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2、办理了税务登记(包括国税、地税)。</w:t>
      </w:r>
    </w:p>
    <w:p w14:paraId="06C00A1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3、注册资金符合法律法规规定。</w:t>
      </w:r>
    </w:p>
    <w:p w14:paraId="5A2F88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4、无任何违法违规记录。</w:t>
      </w:r>
    </w:p>
    <w:p w14:paraId="15D42C8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5、提供过往中标通知书【网上可查】或合同，不得少于2份。</w:t>
      </w:r>
    </w:p>
    <w:p w14:paraId="34EAD955">
      <w:pPr>
        <w:rPr>
          <w:rFonts w:hint="eastAsia"/>
          <w:b/>
          <w:bCs/>
          <w:sz w:val="28"/>
          <w:szCs w:val="28"/>
          <w:lang w:val="en-US" w:eastAsia="zh-CN"/>
        </w:rPr>
      </w:pPr>
      <w:r>
        <w:rPr>
          <w:rFonts w:hint="eastAsia"/>
          <w:b/>
          <w:bCs/>
          <w:sz w:val="28"/>
          <w:szCs w:val="28"/>
          <w:lang w:val="en-US" w:eastAsia="zh-CN"/>
        </w:rPr>
        <w:t>七、报价要求</w:t>
      </w:r>
    </w:p>
    <w:p w14:paraId="12917E7C">
      <w:pPr>
        <w:rPr>
          <w:rFonts w:hint="eastAsia"/>
          <w:sz w:val="28"/>
          <w:szCs w:val="28"/>
          <w:lang w:val="en-US" w:eastAsia="zh-CN"/>
        </w:rPr>
      </w:pPr>
      <w:r>
        <w:rPr>
          <w:rFonts w:hint="eastAsia"/>
          <w:b/>
          <w:bCs/>
          <w:sz w:val="28"/>
          <w:szCs w:val="28"/>
          <w:lang w:val="en-US" w:eastAsia="zh-CN"/>
        </w:rPr>
        <w:t xml:space="preserve">     </w:t>
      </w:r>
      <w:r>
        <w:rPr>
          <w:rFonts w:hint="eastAsia"/>
          <w:sz w:val="28"/>
          <w:szCs w:val="28"/>
          <w:lang w:val="en-US" w:eastAsia="zh-CN"/>
        </w:rPr>
        <w:t>1、在报价前联系我单位，并提供样品，经我单位查验合格后报价有效，未进行此操作，我单位视为无效报价。</w:t>
      </w:r>
    </w:p>
    <w:p w14:paraId="78655EB1">
      <w:pPr>
        <w:rPr>
          <w:rFonts w:hint="eastAsia"/>
          <w:sz w:val="28"/>
          <w:szCs w:val="28"/>
          <w:lang w:val="en-US" w:eastAsia="zh-CN"/>
        </w:rPr>
      </w:pPr>
      <w:r>
        <w:rPr>
          <w:rFonts w:hint="eastAsia"/>
          <w:sz w:val="28"/>
          <w:szCs w:val="28"/>
          <w:lang w:val="en-US" w:eastAsia="zh-CN"/>
        </w:rPr>
        <w:t xml:space="preserve">     2</w:t>
      </w:r>
      <w:bookmarkStart w:id="1" w:name="OLE_LINK2"/>
      <w:r>
        <w:rPr>
          <w:rFonts w:hint="eastAsia"/>
          <w:sz w:val="28"/>
          <w:szCs w:val="28"/>
          <w:lang w:val="en-US" w:eastAsia="zh-CN"/>
        </w:rPr>
        <w:t>、</w:t>
      </w:r>
      <w:bookmarkEnd w:id="1"/>
      <w:r>
        <w:rPr>
          <w:rFonts w:hint="eastAsia"/>
          <w:sz w:val="28"/>
          <w:szCs w:val="28"/>
          <w:lang w:val="en-US" w:eastAsia="zh-CN"/>
        </w:rPr>
        <w:t>此次竞价遵循在线询价规定原则，遵循低价不是唯一中标要求原则，我单位会经过学生家长和学校成立的校服委员会评分最终决定中标单位，但是最低价优先考虑、如所要求的材料上传或提供不全/不符，我单位有权淘汰竞价商。</w:t>
      </w:r>
    </w:p>
    <w:p w14:paraId="7E251CEF">
      <w:pPr>
        <w:rPr>
          <w:rFonts w:hint="eastAsia"/>
          <w:sz w:val="28"/>
          <w:szCs w:val="28"/>
          <w:lang w:val="en-US" w:eastAsia="zh-CN"/>
        </w:rPr>
      </w:pPr>
      <w:r>
        <w:rPr>
          <w:rFonts w:hint="eastAsia"/>
          <w:sz w:val="28"/>
          <w:szCs w:val="28"/>
          <w:lang w:val="en-US" w:eastAsia="zh-CN"/>
        </w:rPr>
        <w:t xml:space="preserve">     3、付款要求：1，校服总价148元（含夏季和秋季价格）所需校服费用家长承担50%，学校承担50%；中标企业给每位家长开具收款收据。中标企业给学校承担的费用开具发票。</w:t>
      </w:r>
    </w:p>
    <w:p w14:paraId="3E0B2AB1">
      <w:pPr>
        <w:rPr>
          <w:rFonts w:hint="eastAsia"/>
          <w:sz w:val="28"/>
          <w:szCs w:val="28"/>
          <w:lang w:val="en-US" w:eastAsia="zh-CN"/>
        </w:rPr>
      </w:pPr>
      <w:r>
        <w:rPr>
          <w:rFonts w:hint="eastAsia"/>
          <w:sz w:val="28"/>
          <w:szCs w:val="28"/>
          <w:lang w:val="en-US" w:eastAsia="zh-CN"/>
        </w:rPr>
        <w:t xml:space="preserve">      4、必须上传：营业执照，开户许可证，法人身份证复印件，质检报告，报价单，承诺书。相关商品销售资质，上传清单需含商品实物图及校服质量检测报告。且校服质量检测报告所属公司必须和报价公司一致。</w:t>
      </w:r>
    </w:p>
    <w:p w14:paraId="535FD417">
      <w:pPr>
        <w:rPr>
          <w:rFonts w:hint="eastAsia"/>
          <w:sz w:val="28"/>
          <w:szCs w:val="28"/>
          <w:lang w:val="en-US" w:eastAsia="zh-CN"/>
        </w:rPr>
      </w:pPr>
      <w:r>
        <w:rPr>
          <w:rFonts w:hint="eastAsia"/>
          <w:sz w:val="28"/>
          <w:szCs w:val="28"/>
          <w:lang w:val="en-US" w:eastAsia="zh-CN"/>
        </w:rPr>
        <w:t xml:space="preserve">      5、售后服务：校服出现质量问题，供货商需免费退换货或全额退款；对于尺码不合适的情况，供应商应在48小时之内提供免费更换服务。</w:t>
      </w:r>
    </w:p>
    <w:p w14:paraId="5D355DB5">
      <w:pPr>
        <w:rPr>
          <w:rFonts w:hint="eastAsia"/>
          <w:sz w:val="28"/>
          <w:szCs w:val="28"/>
          <w:lang w:val="en-US" w:eastAsia="zh-CN"/>
        </w:rPr>
      </w:pPr>
      <w:bookmarkStart w:id="2" w:name="_GoBack"/>
      <w:bookmarkEnd w:id="2"/>
    </w:p>
    <w:p w14:paraId="583351B9">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8099A"/>
    <w:rsid w:val="0A872A3E"/>
    <w:rsid w:val="0E905737"/>
    <w:rsid w:val="2228099A"/>
    <w:rsid w:val="2EE56589"/>
    <w:rsid w:val="30E019C1"/>
    <w:rsid w:val="3CAA19D3"/>
    <w:rsid w:val="46DC75FC"/>
    <w:rsid w:val="4AA67CE1"/>
    <w:rsid w:val="4E4A16BB"/>
    <w:rsid w:val="4FA24218"/>
    <w:rsid w:val="5E6B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1111</Words>
  <Characters>1242</Characters>
  <Lines>0</Lines>
  <Paragraphs>0</Paragraphs>
  <TotalTime>5</TotalTime>
  <ScaleCrop>false</ScaleCrop>
  <LinksUpToDate>false</LinksUpToDate>
  <CharactersWithSpaces>1280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2025-04-15T12:09:00Z</dcterms:created>
  <dc:creator>路</dc:creator>
  <cp:lastModifiedBy>Administrator</cp:lastModifiedBy>
  <dcterms:modified xsi:type="dcterms:W3CDTF">2025-04-18T09:47:19Z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A850BC3351834EC394DB4B6576A6F927_13</vt:lpwstr>
  </property>
  <property fmtid="{D5CDD505-2E9C-101B-9397-08002B2CF9AE}" pid="4" name="KSOTemplateDocerSaveRecord">
    <vt:lpwstr>eyJoZGlkIjoiN2Y5N2E4MWIxNTBjYWVlYjVkMzc3MzFjMWQwYTEwZWIifQ==</vt:lpwstr>
  </property>
</Properties>
</file>