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31BB2">
      <w:pPr>
        <w:bidi w:val="0"/>
        <w:jc w:val="center"/>
        <w:rPr>
          <w:rFonts w:hint="eastAsia" w:ascii="方正仿宋简体" w:hAnsi="方正仿宋简体" w:eastAsia="方正仿宋简体" w:cs="方正仿宋简体"/>
          <w:b/>
          <w:bCs/>
          <w:sz w:val="32"/>
          <w:szCs w:val="40"/>
          <w:lang w:val="en-US" w:eastAsia="zh-CN"/>
        </w:rPr>
      </w:pPr>
      <w:r>
        <w:rPr>
          <w:rFonts w:hint="eastAsia" w:ascii="方正仿宋简体" w:hAnsi="方正仿宋简体" w:eastAsia="方正仿宋简体" w:cs="方正仿宋简体"/>
          <w:b/>
          <w:bCs/>
          <w:sz w:val="32"/>
          <w:szCs w:val="40"/>
          <w:lang w:val="en-US" w:eastAsia="zh-CN"/>
        </w:rPr>
        <w:t>项目基本情况</w:t>
      </w:r>
    </w:p>
    <w:p w14:paraId="4B2D734F">
      <w:pPr>
        <w:bidi w:val="0"/>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项目名称：</w:t>
      </w:r>
      <w:bookmarkStart w:id="0" w:name="_GoBack"/>
      <w:r>
        <w:rPr>
          <w:rFonts w:hint="eastAsia" w:ascii="方正仿宋简体" w:hAnsi="方正仿宋简体" w:eastAsia="方正仿宋简体" w:cs="方正仿宋简体"/>
          <w:sz w:val="32"/>
          <w:szCs w:val="40"/>
          <w:lang w:val="en-US" w:eastAsia="zh-CN"/>
        </w:rPr>
        <w:t>莎车县白什坎特镇托万巴格艾日克（5）村2024年0.5万亩高标准农田建设项目林地进出（占补）平衡审批服务</w:t>
      </w:r>
      <w:bookmarkEnd w:id="0"/>
    </w:p>
    <w:p w14:paraId="7714DE48">
      <w:pPr>
        <w:bidi w:val="0"/>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财政预算：20000元</w:t>
      </w:r>
    </w:p>
    <w:p w14:paraId="33D97636">
      <w:pPr>
        <w:bidi w:val="0"/>
        <w:rPr>
          <w:rFonts w:hint="default"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项目主要内容：实施土地平整5849亩，新建斗渠(土渠)1条，长0.365km;实施高效节水5943亩，共划分为7个首部9个系统(其中单系统首部5座，双系统首部2座),新建沉砂池6座，清水池6座，泵房6座，配套引水渠0.94km, 卧式离心泵9套，泵前过滤器+泵后网式过滤器各9套，动力柜6套，变频启动柜9套，施肥箱9套，并配套田间管网。配套变压器6套，架设10KV输电线路3.24km。改建田间道路10条，共计6.389km,其中砂砾石道路1条，长0.589km,剩余9条均为土路面。</w:t>
      </w:r>
    </w:p>
    <w:p w14:paraId="43D66BD2">
      <w:pPr>
        <w:bidi w:val="0"/>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林地征占勘察审批服务</w:t>
      </w:r>
      <w:r>
        <w:rPr>
          <w:rFonts w:hint="default" w:ascii="方正仿宋简体" w:hAnsi="方正仿宋简体" w:eastAsia="方正仿宋简体" w:cs="方正仿宋简体"/>
          <w:sz w:val="32"/>
          <w:szCs w:val="40"/>
          <w:lang w:val="en-US" w:eastAsia="zh-CN"/>
        </w:rPr>
        <w:t>主要技术参数</w:t>
      </w:r>
      <w:r>
        <w:rPr>
          <w:rFonts w:hint="eastAsia" w:ascii="方正仿宋简体" w:hAnsi="方正仿宋简体" w:eastAsia="方正仿宋简体" w:cs="方正仿宋简体"/>
          <w:sz w:val="32"/>
          <w:szCs w:val="40"/>
          <w:lang w:val="en-US" w:eastAsia="zh-CN"/>
        </w:rPr>
        <w:t>：</w:t>
      </w:r>
    </w:p>
    <w:p w14:paraId="2D4AA985">
      <w:pPr>
        <w:bidi w:val="0"/>
        <w:rPr>
          <w:rFonts w:hint="default" w:ascii="方正仿宋简体" w:hAnsi="方正仿宋简体" w:eastAsia="方正仿宋简体" w:cs="方正仿宋简体"/>
          <w:sz w:val="32"/>
          <w:szCs w:val="40"/>
          <w:lang w:val="en-US" w:eastAsia="zh-CN"/>
        </w:rPr>
      </w:pPr>
      <w:r>
        <w:rPr>
          <w:rFonts w:hint="default" w:ascii="方正仿宋简体" w:hAnsi="方正仿宋简体" w:eastAsia="方正仿宋简体" w:cs="方正仿宋简体"/>
          <w:sz w:val="32"/>
          <w:szCs w:val="40"/>
          <w:lang w:val="en-US" w:eastAsia="zh-CN"/>
        </w:rPr>
        <w:t>要求具有国家</w:t>
      </w:r>
      <w:r>
        <w:rPr>
          <w:rFonts w:hint="eastAsia" w:ascii="方正仿宋简体" w:hAnsi="方正仿宋简体" w:eastAsia="方正仿宋简体" w:cs="方正仿宋简体"/>
          <w:sz w:val="32"/>
          <w:szCs w:val="40"/>
          <w:lang w:val="en-US" w:eastAsia="zh-CN"/>
        </w:rPr>
        <w:t>林业</w:t>
      </w:r>
      <w:r>
        <w:rPr>
          <w:rFonts w:hint="default" w:ascii="方正仿宋简体" w:hAnsi="方正仿宋简体" w:eastAsia="方正仿宋简体" w:cs="方正仿宋简体"/>
          <w:sz w:val="32"/>
          <w:szCs w:val="40"/>
          <w:lang w:val="en-US" w:eastAsia="zh-CN"/>
        </w:rPr>
        <w:t>机构资质认证的具有</w:t>
      </w:r>
      <w:r>
        <w:rPr>
          <w:rFonts w:hint="eastAsia" w:ascii="方正仿宋简体" w:hAnsi="方正仿宋简体" w:eastAsia="方正仿宋简体" w:cs="方正仿宋简体"/>
          <w:sz w:val="32"/>
          <w:szCs w:val="40"/>
          <w:lang w:val="en-US" w:eastAsia="zh-CN"/>
        </w:rPr>
        <w:t>使用林地可行性报告</w:t>
      </w:r>
      <w:r>
        <w:rPr>
          <w:rFonts w:hint="default" w:ascii="方正仿宋简体" w:hAnsi="方正仿宋简体" w:eastAsia="方正仿宋简体" w:cs="方正仿宋简体"/>
          <w:sz w:val="32"/>
          <w:szCs w:val="40"/>
          <w:lang w:val="en-US" w:eastAsia="zh-CN"/>
        </w:rPr>
        <w:t>编制、</w:t>
      </w:r>
      <w:r>
        <w:rPr>
          <w:rFonts w:hint="eastAsia" w:ascii="方正仿宋简体" w:hAnsi="方正仿宋简体" w:eastAsia="方正仿宋简体" w:cs="方正仿宋简体"/>
          <w:sz w:val="32"/>
          <w:szCs w:val="40"/>
          <w:lang w:val="en-US" w:eastAsia="zh-CN"/>
        </w:rPr>
        <w:t>林业专项核查和设计</w:t>
      </w:r>
      <w:r>
        <w:rPr>
          <w:rFonts w:hint="default" w:ascii="方正仿宋简体" w:hAnsi="方正仿宋简体" w:eastAsia="方正仿宋简体" w:cs="方正仿宋简体"/>
          <w:sz w:val="32"/>
          <w:szCs w:val="40"/>
          <w:lang w:val="en-US" w:eastAsia="zh-CN"/>
        </w:rPr>
        <w:t>能力的单位对本项目进行技术服务</w:t>
      </w:r>
      <w:r>
        <w:rPr>
          <w:rFonts w:hint="eastAsia" w:ascii="方正仿宋简体" w:hAnsi="方正仿宋简体" w:eastAsia="方正仿宋简体" w:cs="方正仿宋简体"/>
          <w:sz w:val="32"/>
          <w:szCs w:val="40"/>
          <w:lang w:val="en-US" w:eastAsia="zh-CN"/>
        </w:rPr>
        <w:t>，专业技术员协助</w:t>
      </w:r>
      <w:r>
        <w:rPr>
          <w:rFonts w:hint="default" w:ascii="方正仿宋简体" w:hAnsi="方正仿宋简体" w:eastAsia="方正仿宋简体" w:cs="方正仿宋简体"/>
          <w:sz w:val="32"/>
          <w:szCs w:val="40"/>
          <w:lang w:val="en-US" w:eastAsia="zh-CN"/>
        </w:rPr>
        <w:t>完成</w:t>
      </w:r>
      <w:r>
        <w:rPr>
          <w:rFonts w:hint="eastAsia" w:ascii="方正仿宋简体" w:hAnsi="方正仿宋简体" w:eastAsia="方正仿宋简体" w:cs="方正仿宋简体"/>
          <w:sz w:val="32"/>
          <w:szCs w:val="40"/>
          <w:lang w:val="en-US" w:eastAsia="zh-CN"/>
        </w:rPr>
        <w:t>报件审批</w:t>
      </w:r>
      <w:r>
        <w:rPr>
          <w:rFonts w:hint="default" w:ascii="方正仿宋简体" w:hAnsi="方正仿宋简体" w:eastAsia="方正仿宋简体" w:cs="方正仿宋简体"/>
          <w:sz w:val="32"/>
          <w:szCs w:val="40"/>
          <w:lang w:val="en-US" w:eastAsia="zh-CN"/>
        </w:rPr>
        <w:t>。</w:t>
      </w:r>
    </w:p>
    <w:p w14:paraId="326C93D2">
      <w:pPr>
        <w:bidi w:val="0"/>
        <w:rPr>
          <w:rFonts w:hint="default" w:ascii="方正仿宋简体" w:hAnsi="方正仿宋简体" w:eastAsia="方正仿宋简体" w:cs="方正仿宋简体"/>
          <w:sz w:val="32"/>
          <w:szCs w:val="40"/>
          <w:lang w:val="en-US" w:eastAsia="zh-CN"/>
        </w:rPr>
      </w:pPr>
      <w:r>
        <w:rPr>
          <w:rFonts w:hint="default" w:ascii="方正仿宋简体" w:hAnsi="方正仿宋简体" w:eastAsia="方正仿宋简体" w:cs="方正仿宋简体"/>
          <w:sz w:val="32"/>
          <w:szCs w:val="40"/>
          <w:lang w:val="en-US" w:eastAsia="zh-CN"/>
        </w:rPr>
        <w:t>1、在规定时间（</w:t>
      </w:r>
      <w:r>
        <w:rPr>
          <w:rFonts w:hint="eastAsia" w:ascii="方正仿宋简体" w:hAnsi="方正仿宋简体" w:eastAsia="方正仿宋简体" w:cs="方正仿宋简体"/>
          <w:sz w:val="32"/>
          <w:szCs w:val="40"/>
          <w:lang w:val="en-US" w:eastAsia="zh-CN"/>
        </w:rPr>
        <w:t>5</w:t>
      </w:r>
      <w:r>
        <w:rPr>
          <w:rFonts w:hint="default" w:ascii="方正仿宋简体" w:hAnsi="方正仿宋简体" w:eastAsia="方正仿宋简体" w:cs="方正仿宋简体"/>
          <w:sz w:val="32"/>
          <w:szCs w:val="40"/>
          <w:lang w:val="en-US" w:eastAsia="zh-CN"/>
        </w:rPr>
        <w:t>日内）按国家相关技术规范、规程和各级业务主管部门的具体要求编写使用林地可行性研究报告，必须通过</w:t>
      </w:r>
      <w:r>
        <w:rPr>
          <w:rFonts w:hint="eastAsia" w:ascii="方正仿宋简体" w:hAnsi="方正仿宋简体" w:eastAsia="方正仿宋简体" w:cs="方正仿宋简体"/>
          <w:sz w:val="32"/>
          <w:szCs w:val="40"/>
          <w:lang w:val="en-US" w:eastAsia="zh-CN"/>
        </w:rPr>
        <w:t>上级</w:t>
      </w:r>
      <w:r>
        <w:rPr>
          <w:rFonts w:hint="default" w:ascii="方正仿宋简体" w:hAnsi="方正仿宋简体" w:eastAsia="方正仿宋简体" w:cs="方正仿宋简体"/>
          <w:sz w:val="32"/>
          <w:szCs w:val="40"/>
          <w:lang w:val="en-US" w:eastAsia="zh-CN"/>
        </w:rPr>
        <w:t>行政主管部门</w:t>
      </w:r>
      <w:r>
        <w:rPr>
          <w:rFonts w:hint="eastAsia" w:ascii="方正仿宋简体" w:hAnsi="方正仿宋简体" w:eastAsia="方正仿宋简体" w:cs="方正仿宋简体"/>
          <w:sz w:val="32"/>
          <w:szCs w:val="40"/>
          <w:lang w:val="en-US" w:eastAsia="zh-CN"/>
        </w:rPr>
        <w:t>审核和取得</w:t>
      </w:r>
      <w:r>
        <w:rPr>
          <w:rFonts w:hint="default" w:ascii="方正仿宋简体" w:hAnsi="方正仿宋简体" w:eastAsia="方正仿宋简体" w:cs="方正仿宋简体"/>
          <w:sz w:val="32"/>
          <w:szCs w:val="40"/>
          <w:lang w:val="en-US" w:eastAsia="zh-CN"/>
        </w:rPr>
        <w:t>最终批复。</w:t>
      </w:r>
      <w:r>
        <w:rPr>
          <w:rFonts w:hint="eastAsia" w:ascii="方正仿宋简体" w:hAnsi="方正仿宋简体" w:eastAsia="方正仿宋简体" w:cs="方正仿宋简体"/>
          <w:sz w:val="32"/>
          <w:szCs w:val="40"/>
          <w:lang w:val="en-US" w:eastAsia="zh-CN"/>
        </w:rPr>
        <w:t>（提供</w:t>
      </w:r>
      <w:r>
        <w:rPr>
          <w:rFonts w:hint="default" w:ascii="方正仿宋简体" w:hAnsi="方正仿宋简体" w:eastAsia="方正仿宋简体" w:cs="方正仿宋简体"/>
          <w:sz w:val="32"/>
          <w:szCs w:val="40"/>
          <w:lang w:val="en-US" w:eastAsia="zh-CN"/>
        </w:rPr>
        <w:t>国家</w:t>
      </w:r>
      <w:r>
        <w:rPr>
          <w:rFonts w:hint="eastAsia" w:ascii="方正仿宋简体" w:hAnsi="方正仿宋简体" w:eastAsia="方正仿宋简体" w:cs="方正仿宋简体"/>
          <w:sz w:val="32"/>
          <w:szCs w:val="40"/>
          <w:lang w:val="en-US" w:eastAsia="zh-CN"/>
        </w:rPr>
        <w:t>林业</w:t>
      </w:r>
      <w:r>
        <w:rPr>
          <w:rFonts w:hint="default" w:ascii="方正仿宋简体" w:hAnsi="方正仿宋简体" w:eastAsia="方正仿宋简体" w:cs="方正仿宋简体"/>
          <w:sz w:val="32"/>
          <w:szCs w:val="40"/>
          <w:lang w:val="en-US" w:eastAsia="zh-CN"/>
        </w:rPr>
        <w:t>机构资质认证的资质</w:t>
      </w:r>
      <w:r>
        <w:rPr>
          <w:rFonts w:hint="eastAsia" w:ascii="方正仿宋简体" w:hAnsi="方正仿宋简体" w:eastAsia="方正仿宋简体" w:cs="方正仿宋简体"/>
          <w:sz w:val="32"/>
          <w:szCs w:val="40"/>
          <w:lang w:val="en-US" w:eastAsia="zh-CN"/>
        </w:rPr>
        <w:t>证书扫描件</w:t>
      </w:r>
      <w:r>
        <w:rPr>
          <w:rFonts w:hint="default" w:ascii="方正仿宋简体" w:hAnsi="方正仿宋简体" w:eastAsia="方正仿宋简体" w:cs="方正仿宋简体"/>
          <w:sz w:val="32"/>
          <w:szCs w:val="40"/>
          <w:lang w:val="en-US" w:eastAsia="zh-CN"/>
        </w:rPr>
        <w:t>并加盖单位公章</w:t>
      </w:r>
      <w:r>
        <w:rPr>
          <w:rFonts w:hint="eastAsia" w:ascii="方正仿宋简体" w:hAnsi="方正仿宋简体" w:eastAsia="方正仿宋简体" w:cs="方正仿宋简体"/>
          <w:sz w:val="32"/>
          <w:szCs w:val="40"/>
          <w:lang w:val="en-US" w:eastAsia="zh-CN"/>
        </w:rPr>
        <w:t>）</w:t>
      </w:r>
    </w:p>
    <w:p w14:paraId="5317FCDE">
      <w:pPr>
        <w:bidi w:val="0"/>
        <w:rPr>
          <w:rFonts w:hint="default" w:ascii="方正仿宋简体" w:hAnsi="方正仿宋简体" w:eastAsia="方正仿宋简体" w:cs="方正仿宋简体"/>
          <w:sz w:val="32"/>
          <w:szCs w:val="40"/>
          <w:lang w:val="en-US" w:eastAsia="zh-CN"/>
        </w:rPr>
      </w:pPr>
      <w:r>
        <w:rPr>
          <w:rFonts w:hint="default" w:ascii="方正仿宋简体" w:hAnsi="方正仿宋简体" w:eastAsia="方正仿宋简体" w:cs="方正仿宋简体"/>
          <w:sz w:val="32"/>
          <w:szCs w:val="40"/>
          <w:lang w:val="en-US" w:eastAsia="zh-CN"/>
        </w:rPr>
        <w:t>2、在规定时间内（</w:t>
      </w:r>
      <w:r>
        <w:rPr>
          <w:rFonts w:hint="eastAsia" w:ascii="方正仿宋简体" w:hAnsi="方正仿宋简体" w:eastAsia="方正仿宋简体" w:cs="方正仿宋简体"/>
          <w:sz w:val="32"/>
          <w:szCs w:val="40"/>
          <w:lang w:val="en-US" w:eastAsia="zh-CN"/>
        </w:rPr>
        <w:t>5</w:t>
      </w:r>
      <w:r>
        <w:rPr>
          <w:rFonts w:hint="default" w:ascii="方正仿宋简体" w:hAnsi="方正仿宋简体" w:eastAsia="方正仿宋简体" w:cs="方正仿宋简体"/>
          <w:sz w:val="32"/>
          <w:szCs w:val="40"/>
          <w:lang w:val="en-US" w:eastAsia="zh-CN"/>
        </w:rPr>
        <w:t>日内）完成</w:t>
      </w:r>
      <w:r>
        <w:rPr>
          <w:rFonts w:hint="eastAsia" w:ascii="方正仿宋简体" w:hAnsi="方正仿宋简体" w:eastAsia="方正仿宋简体" w:cs="方正仿宋简体"/>
          <w:sz w:val="32"/>
          <w:szCs w:val="40"/>
          <w:lang w:val="en-US" w:eastAsia="zh-CN"/>
        </w:rPr>
        <w:t>现场勘察和资料收集整理，完成拟写使用林地报件资料上报上级行政主管部门审核和取得</w:t>
      </w:r>
      <w:r>
        <w:rPr>
          <w:rFonts w:hint="default" w:ascii="方正仿宋简体" w:hAnsi="方正仿宋简体" w:eastAsia="方正仿宋简体" w:cs="方正仿宋简体"/>
          <w:sz w:val="32"/>
          <w:szCs w:val="40"/>
          <w:lang w:val="en-US" w:eastAsia="zh-CN"/>
        </w:rPr>
        <w:t>最终批复。</w:t>
      </w:r>
    </w:p>
    <w:p w14:paraId="4ED462BE">
      <w:pPr>
        <w:bidi w:val="0"/>
        <w:rPr>
          <w:rFonts w:hint="default"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3、在项目实施期间专业技术人员派驻项目现场开展工作（提供派驻本项目相关人员信息资料并加盖单位公章）</w:t>
      </w:r>
    </w:p>
    <w:p w14:paraId="3D535340">
      <w:pPr>
        <w:bidi w:val="0"/>
        <w:rPr>
          <w:rFonts w:hint="default"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4</w:t>
      </w:r>
      <w:r>
        <w:rPr>
          <w:rFonts w:hint="default" w:ascii="方正仿宋简体" w:hAnsi="方正仿宋简体" w:eastAsia="方正仿宋简体" w:cs="方正仿宋简体"/>
          <w:sz w:val="32"/>
          <w:szCs w:val="40"/>
          <w:lang w:val="en-US" w:eastAsia="zh-CN"/>
        </w:rPr>
        <w:t>、具有独立法人资格（三证合一的营业执照）；</w:t>
      </w:r>
    </w:p>
    <w:p w14:paraId="34BA7775">
      <w:pPr>
        <w:bidi w:val="0"/>
        <w:rPr>
          <w:rFonts w:hint="default"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5</w:t>
      </w:r>
      <w:r>
        <w:rPr>
          <w:rFonts w:hint="default" w:ascii="方正仿宋简体" w:hAnsi="方正仿宋简体" w:eastAsia="方正仿宋简体" w:cs="方正仿宋简体"/>
          <w:sz w:val="32"/>
          <w:szCs w:val="40"/>
          <w:lang w:val="en-US" w:eastAsia="zh-CN"/>
        </w:rPr>
        <w:t>、未被“信用中国”网站（www.creditchina.gov.cn ）列入失信被执行人和重大税收违法失信主体，未被中国政府采购网（www.ccgp.gov.cn ）列入政府采购严重违法失信行为记录名单或被财政部门禁止参加政府采购活动时间及地域范围内；（提供查询结果网页截图并加盖单位公章）；</w:t>
      </w:r>
    </w:p>
    <w:p w14:paraId="08F2B86E">
      <w:pPr>
        <w:bidi w:val="0"/>
        <w:rPr>
          <w:rFonts w:hint="default"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6</w:t>
      </w:r>
      <w:r>
        <w:rPr>
          <w:rFonts w:hint="default" w:ascii="方正仿宋简体" w:hAnsi="方正仿宋简体" w:eastAsia="方正仿宋简体" w:cs="方正仿宋简体"/>
          <w:sz w:val="32"/>
          <w:szCs w:val="40"/>
          <w:lang w:val="en-US" w:eastAsia="zh-CN"/>
        </w:rPr>
        <w:t>、营业执照经营范围里</w:t>
      </w:r>
      <w:r>
        <w:rPr>
          <w:rFonts w:hint="eastAsia" w:ascii="方正仿宋简体" w:hAnsi="方正仿宋简体" w:eastAsia="方正仿宋简体" w:cs="方正仿宋简体"/>
          <w:sz w:val="32"/>
          <w:szCs w:val="40"/>
          <w:lang w:val="en-US" w:eastAsia="zh-CN"/>
        </w:rPr>
        <w:t>必须</w:t>
      </w:r>
      <w:r>
        <w:rPr>
          <w:rFonts w:hint="default" w:ascii="方正仿宋简体" w:hAnsi="方正仿宋简体" w:eastAsia="方正仿宋简体" w:cs="方正仿宋简体"/>
          <w:sz w:val="32"/>
          <w:szCs w:val="40"/>
          <w:lang w:val="en-US" w:eastAsia="zh-CN"/>
        </w:rPr>
        <w:t>包含</w:t>
      </w:r>
      <w:r>
        <w:rPr>
          <w:rFonts w:hint="eastAsia" w:ascii="方正仿宋简体" w:hAnsi="方正仿宋简体" w:eastAsia="方正仿宋简体" w:cs="方正仿宋简体"/>
          <w:sz w:val="32"/>
          <w:szCs w:val="40"/>
          <w:lang w:val="en-US" w:eastAsia="zh-CN"/>
        </w:rPr>
        <w:t>林业或园林</w:t>
      </w:r>
      <w:r>
        <w:rPr>
          <w:rFonts w:hint="default" w:ascii="方正仿宋简体" w:hAnsi="方正仿宋简体" w:eastAsia="方正仿宋简体" w:cs="方正仿宋简体"/>
          <w:sz w:val="32"/>
          <w:szCs w:val="40"/>
          <w:lang w:val="en-US" w:eastAsia="zh-CN"/>
        </w:rPr>
        <w:t>相关服务</w:t>
      </w:r>
      <w:r>
        <w:rPr>
          <w:rFonts w:hint="eastAsia" w:ascii="方正仿宋简体" w:hAnsi="方正仿宋简体" w:eastAsia="方正仿宋简体" w:cs="方正仿宋简体"/>
          <w:sz w:val="32"/>
          <w:szCs w:val="40"/>
          <w:lang w:val="en-US" w:eastAsia="zh-CN"/>
        </w:rPr>
        <w:t>等</w:t>
      </w:r>
      <w:r>
        <w:rPr>
          <w:rFonts w:hint="default" w:ascii="方正仿宋简体" w:hAnsi="方正仿宋简体" w:eastAsia="方正仿宋简体" w:cs="方正仿宋简体"/>
          <w:sz w:val="32"/>
          <w:szCs w:val="40"/>
          <w:lang w:val="en-US" w:eastAsia="zh-CN"/>
        </w:rPr>
        <w:t>内容（提供营业执照</w:t>
      </w:r>
      <w:r>
        <w:rPr>
          <w:rFonts w:hint="eastAsia" w:ascii="方正仿宋简体" w:hAnsi="方正仿宋简体" w:eastAsia="方正仿宋简体" w:cs="方正仿宋简体"/>
          <w:sz w:val="32"/>
          <w:szCs w:val="40"/>
          <w:lang w:val="en-US" w:eastAsia="zh-CN"/>
        </w:rPr>
        <w:t>扫描件</w:t>
      </w:r>
      <w:r>
        <w:rPr>
          <w:rFonts w:hint="default" w:ascii="方正仿宋简体" w:hAnsi="方正仿宋简体" w:eastAsia="方正仿宋简体" w:cs="方正仿宋简体"/>
          <w:sz w:val="32"/>
          <w:szCs w:val="40"/>
          <w:lang w:val="en-US" w:eastAsia="zh-CN"/>
        </w:rPr>
        <w:t>并加盖单位公章）；</w:t>
      </w:r>
    </w:p>
    <w:p w14:paraId="6E6EABC2">
      <w:pPr>
        <w:bidi w:val="0"/>
        <w:rPr>
          <w:rFonts w:hint="default"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7、</w:t>
      </w:r>
      <w:r>
        <w:rPr>
          <w:rFonts w:hint="default" w:ascii="方正仿宋简体" w:hAnsi="方正仿宋简体" w:eastAsia="方正仿宋简体" w:cs="方正仿宋简体"/>
          <w:sz w:val="32"/>
          <w:szCs w:val="40"/>
          <w:lang w:val="en-US" w:eastAsia="zh-CN"/>
        </w:rPr>
        <w:t>不能按招标人要求</w:t>
      </w:r>
      <w:r>
        <w:rPr>
          <w:rFonts w:hint="eastAsia" w:ascii="方正仿宋简体" w:hAnsi="方正仿宋简体" w:eastAsia="方正仿宋简体" w:cs="方正仿宋简体"/>
          <w:sz w:val="32"/>
          <w:szCs w:val="40"/>
          <w:lang w:val="en-US" w:eastAsia="zh-CN"/>
        </w:rPr>
        <w:t>按照规定时间</w:t>
      </w:r>
      <w:r>
        <w:rPr>
          <w:rFonts w:hint="default" w:ascii="方正仿宋简体" w:hAnsi="方正仿宋简体" w:eastAsia="方正仿宋简体" w:cs="方正仿宋简体"/>
          <w:sz w:val="32"/>
          <w:szCs w:val="40"/>
          <w:lang w:val="en-US" w:eastAsia="zh-CN"/>
        </w:rPr>
        <w:t>提供合格服务者，一律按无效标处理，</w:t>
      </w:r>
      <w:r>
        <w:rPr>
          <w:rFonts w:hint="eastAsia" w:ascii="方正仿宋简体" w:hAnsi="方正仿宋简体" w:eastAsia="方正仿宋简体" w:cs="方正仿宋简体"/>
          <w:sz w:val="32"/>
          <w:szCs w:val="40"/>
          <w:lang w:val="en-US" w:eastAsia="zh-CN"/>
        </w:rPr>
        <w:t>终止合同</w:t>
      </w:r>
      <w:r>
        <w:rPr>
          <w:rFonts w:hint="default" w:ascii="方正仿宋简体" w:hAnsi="方正仿宋简体" w:eastAsia="方正仿宋简体" w:cs="方正仿宋简体"/>
          <w:sz w:val="32"/>
          <w:szCs w:val="40"/>
          <w:lang w:val="en-US" w:eastAsia="zh-CN"/>
        </w:rPr>
        <w:t>并上报平台，封号罚款处理；</w:t>
      </w:r>
    </w:p>
    <w:p w14:paraId="7121EB31">
      <w:pPr>
        <w:bidi w:val="0"/>
        <w:rPr>
          <w:rFonts w:hint="default" w:ascii="方正仿宋简体" w:hAnsi="方正仿宋简体" w:eastAsia="方正仿宋简体" w:cs="方正仿宋简体"/>
          <w:sz w:val="32"/>
          <w:szCs w:val="40"/>
          <w:lang w:val="en-US" w:eastAsia="zh-CN"/>
        </w:rPr>
      </w:pPr>
    </w:p>
    <w:p w14:paraId="35B45777">
      <w:pPr>
        <w:bidi w:val="0"/>
        <w:rPr>
          <w:rFonts w:hint="default" w:ascii="方正仿宋简体" w:hAnsi="方正仿宋简体" w:eastAsia="方正仿宋简体" w:cs="方正仿宋简体"/>
          <w:sz w:val="32"/>
          <w:szCs w:val="40"/>
          <w:lang w:val="en-US" w:eastAsia="zh-CN"/>
        </w:rPr>
      </w:pP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embedRegular r:id="rId1" w:fontKey="{13298C3E-22B7-4890-B7FF-22637CD03F2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iMjU5NzQwMWUwZGJjYWRhMjgxYmJmMGU4ZTQxMTUifQ=="/>
  </w:docVars>
  <w:rsids>
    <w:rsidRoot w:val="47526E63"/>
    <w:rsid w:val="01770503"/>
    <w:rsid w:val="04F23A62"/>
    <w:rsid w:val="09C957F0"/>
    <w:rsid w:val="0B2457DF"/>
    <w:rsid w:val="1A366198"/>
    <w:rsid w:val="1ED35904"/>
    <w:rsid w:val="1EF3446C"/>
    <w:rsid w:val="202366A3"/>
    <w:rsid w:val="206302FF"/>
    <w:rsid w:val="24E52C95"/>
    <w:rsid w:val="2BBD2FD5"/>
    <w:rsid w:val="39350844"/>
    <w:rsid w:val="47526E63"/>
    <w:rsid w:val="496476B3"/>
    <w:rsid w:val="4B9E34CA"/>
    <w:rsid w:val="563F29DF"/>
    <w:rsid w:val="576B4E8E"/>
    <w:rsid w:val="577B4E02"/>
    <w:rsid w:val="5B613E4B"/>
    <w:rsid w:val="5BC61731"/>
    <w:rsid w:val="5C1473E0"/>
    <w:rsid w:val="61D85843"/>
    <w:rsid w:val="6A542809"/>
    <w:rsid w:val="6F290377"/>
    <w:rsid w:val="6F466336"/>
    <w:rsid w:val="71960325"/>
    <w:rsid w:val="77476AA7"/>
    <w:rsid w:val="78106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650</Words>
  <Characters>713</Characters>
  <Lines>0</Lines>
  <Paragraphs>0</Paragraphs>
  <TotalTime>12</TotalTime>
  <ScaleCrop>false</ScaleCrop>
  <LinksUpToDate>false</LinksUpToDate>
  <CharactersWithSpaces>715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2023-02-10T04:11:00Z</dcterms:created>
  <dc:creator>宏哥</dc:creator>
  <cp:lastModifiedBy>宏哥</cp:lastModifiedBy>
  <dcterms:modified xsi:type="dcterms:W3CDTF">2025-02-26T09:25:25Z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690A67FAEC3144C3A9FAF9EBFF8A5B92_13</vt:lpwstr>
  </property>
  <property fmtid="{D5CDD505-2E9C-101B-9397-08002B2CF9AE}" pid="4" name="KSOTemplateDocerSaveRecord">
    <vt:lpwstr>eyJoZGlkIjoiZDNjNjU5NmUwZWU2YzZiMTNhOWFmMzI5OGVmMDFiMGYiLCJ1c2VySWQiOiIyOTI5Mjk5ODIifQ==</vt:lpwstr>
  </property>
</Properties>
</file>