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r>
        <w:rPr>
          <w:rFonts w:hint="eastAsia" w:ascii="Times New Roman" w:hAnsi="Times New Roman" w:eastAsia="方正小标宋简体" w:cs="方正小标宋简体"/>
          <w:b w:val="0"/>
          <w:bCs w:val="0"/>
          <w:spacing w:val="6"/>
          <w:sz w:val="40"/>
          <w:szCs w:val="48"/>
          <w:lang w:val="en-US" w:eastAsia="zh-CN"/>
        </w:rPr>
        <w:t>监理服务主要参数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项目名称：莎车县乌达力克镇农村综合改革转移支付（农村公益事业财政奖补）项目（15村、20村）监理服务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财政预算：15000元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建设内容：排孜阿瓦提（15）村新建农村道路1000米，配套相关附属设施设备，阔什阿瓦提（20）村新建农村道路1.45公里，配套相关附属设施设备。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监理服务主要技术参数：</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要求对本项目施工标段进行全过程监理，同时对施工过程中用工情况、劳务报酬发放情况进行监督，参与各阶段验收工作，并按建设程序提供监理资料。</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1.投标人应具有独立法人资格（三证合一的营业执照）和市政监理丙级以上（含丙级）企业资质，财务状况和商业信誉良好，没有违法记录，并在人员、设备、资金等方面具有承担本项目的监理能力。（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2.拟派项目总监理工程师须具备有效的监理工程师资格。（提供相关扫描件并加盖单位公章）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4.本项目不接受在“全国建筑市场监管公共服务平台”黑名单内限制投标的企业投标。（提供相关资料扫描件并加盖单位公章）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5.投标企业及人员须在建筑市场监管平台登记备案，未纳入建筑市场监管平台的潜在投标人不得参加本项目招投标活动。（提供相关资料扫描件并加盖单位公章）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6.为了避免低价低质恶性竞争，请实事求是报价，如有违反市场价格规律超低价恶意谋取中标后，又不能按招标人要求提供合格服务者，一律按无效标处理，并上报平台，封号罚款处理。</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YzBlYTA2MWRkNDA3OTMyZTYzMzE1YmIwYjkxNmYifQ=="/>
  </w:docVars>
  <w:rsids>
    <w:rsidRoot w:val="47526E63"/>
    <w:rsid w:val="017B17D4"/>
    <w:rsid w:val="02990DDB"/>
    <w:rsid w:val="03305354"/>
    <w:rsid w:val="05837BBF"/>
    <w:rsid w:val="065C21BA"/>
    <w:rsid w:val="0BCC62FA"/>
    <w:rsid w:val="0C150AEA"/>
    <w:rsid w:val="0DC753EC"/>
    <w:rsid w:val="0E9E6512"/>
    <w:rsid w:val="13F754EE"/>
    <w:rsid w:val="17EB004D"/>
    <w:rsid w:val="1DD87355"/>
    <w:rsid w:val="1EF3446C"/>
    <w:rsid w:val="206F6E98"/>
    <w:rsid w:val="217148A9"/>
    <w:rsid w:val="237939FD"/>
    <w:rsid w:val="23F2682B"/>
    <w:rsid w:val="24E52C95"/>
    <w:rsid w:val="2C2423C2"/>
    <w:rsid w:val="2FBD67B7"/>
    <w:rsid w:val="2FD74DEA"/>
    <w:rsid w:val="3038011F"/>
    <w:rsid w:val="31B21F3F"/>
    <w:rsid w:val="31D8555F"/>
    <w:rsid w:val="32EE6B39"/>
    <w:rsid w:val="3433757A"/>
    <w:rsid w:val="377D0E24"/>
    <w:rsid w:val="37C130EE"/>
    <w:rsid w:val="39310179"/>
    <w:rsid w:val="39487CF1"/>
    <w:rsid w:val="39FE245B"/>
    <w:rsid w:val="3FC20900"/>
    <w:rsid w:val="439A4DCE"/>
    <w:rsid w:val="43BE01E7"/>
    <w:rsid w:val="47526E63"/>
    <w:rsid w:val="4D5B56F8"/>
    <w:rsid w:val="50642410"/>
    <w:rsid w:val="50C34F13"/>
    <w:rsid w:val="52E22F5C"/>
    <w:rsid w:val="53637E5F"/>
    <w:rsid w:val="568363BB"/>
    <w:rsid w:val="587438B3"/>
    <w:rsid w:val="58F30FFE"/>
    <w:rsid w:val="5AFD0DEE"/>
    <w:rsid w:val="5B0D76C3"/>
    <w:rsid w:val="61C82F90"/>
    <w:rsid w:val="630C0467"/>
    <w:rsid w:val="66A30150"/>
    <w:rsid w:val="6F050144"/>
    <w:rsid w:val="71215952"/>
    <w:rsid w:val="74015EA1"/>
    <w:rsid w:val="75496563"/>
    <w:rsid w:val="77E818F3"/>
    <w:rsid w:val="79120264"/>
    <w:rsid w:val="7AA762CE"/>
    <w:rsid w:val="7BF07790"/>
    <w:rsid w:val="7D7E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676</Words>
  <Characters>723</Characters>
  <Lines>0</Lines>
  <Paragraphs>0</Paragraphs>
  <TotalTime>24</TotalTime>
  <ScaleCrop>false</ScaleCrop>
  <LinksUpToDate>false</LinksUpToDate>
  <CharactersWithSpaces>762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Administrator</cp:lastModifiedBy>
  <cp:lastPrinted>2023-04-19T15:30:00Z</cp:lastPrinted>
  <dcterms:modified xsi:type="dcterms:W3CDTF">2024-08-20T15:27:42Z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140AC9D441B34CBD909AE11D5B95E421</vt:lpwstr>
  </property>
</Properties>
</file>